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240" w:lineRule="auto"/>
        <w:jc w:val="center"/>
        <w:rPr>
          <w:rFonts w:hAnsi="Century Gothic" w:eastAsia="Century Gothic" w:cs="Century Gothic" w:asciiTheme="minorAscii"/>
          <w:b/>
          <w:sz w:val="36"/>
          <w:szCs w:val="36"/>
          <w:rtl w:val="0"/>
        </w:rPr>
      </w:pPr>
      <w:r>
        <w:rPr>
          <w:rFonts w:asciiTheme="minorAscii"/>
        </w:rPr>
        <w:drawing>
          <wp:anchor distT="0" distB="0" distL="114300" distR="114300" simplePos="0" relativeHeight="0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80010</wp:posOffset>
            </wp:positionV>
            <wp:extent cx="1457325" cy="1424305"/>
            <wp:effectExtent l="0" t="0" r="9525" b="4445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gjdgxs" w:colFirst="0" w:colLast="0"/>
      <w:bookmarkEnd w:id="0"/>
      <w:r>
        <w:rPr>
          <w:rFonts w:hAnsi="Century Gothic" w:eastAsia="Century Gothic" w:cs="Century Gothic" w:asciiTheme="minorAscii"/>
          <w:b/>
          <w:sz w:val="36"/>
          <w:szCs w:val="36"/>
          <w:rtl w:val="0"/>
        </w:rPr>
        <w:t>Addis Ababa Institute of Technology</w:t>
      </w:r>
      <w:r>
        <w:rPr>
          <w:rFonts w:hint="default" w:hAnsi="Century Gothic" w:eastAsia="Century Gothic" w:cs="Century Gothic" w:asciiTheme="minorAscii"/>
          <w:b/>
          <w:sz w:val="36"/>
          <w:szCs w:val="36"/>
          <w:rtl w:val="0"/>
          <w:lang w:val="en-US"/>
        </w:rPr>
        <w:t xml:space="preserve"> </w:t>
      </w:r>
      <w:r>
        <w:rPr>
          <w:rFonts w:hAnsi="Century Gothic" w:eastAsia="Century Gothic" w:cs="Century Gothic" w:asciiTheme="minorAscii"/>
          <w:b/>
          <w:sz w:val="36"/>
          <w:szCs w:val="36"/>
          <w:rtl w:val="0"/>
        </w:rPr>
        <w:t>Center of Information</w:t>
      </w:r>
      <w:r>
        <w:rPr>
          <w:rFonts w:hint="default" w:hAnsi="Century Gothic" w:eastAsia="Century Gothic" w:cs="Century Gothic" w:asciiTheme="minorAscii"/>
          <w:b/>
          <w:sz w:val="36"/>
          <w:szCs w:val="36"/>
          <w:rtl w:val="0"/>
          <w:lang w:val="en-US"/>
        </w:rPr>
        <w:t xml:space="preserve"> </w:t>
      </w:r>
      <w:r>
        <w:rPr>
          <w:rFonts w:hAnsi="Century Gothic" w:eastAsia="Century Gothic" w:cs="Century Gothic" w:asciiTheme="minorAscii"/>
          <w:b/>
          <w:sz w:val="36"/>
          <w:szCs w:val="36"/>
          <w:rtl w:val="0"/>
        </w:rPr>
        <w:t>Technology and Scientific Computing</w:t>
      </w:r>
    </w:p>
    <w:p>
      <w:pPr>
        <w:widowControl w:val="0"/>
        <w:spacing w:after="0" w:line="240" w:lineRule="auto"/>
        <w:jc w:val="center"/>
        <w:rPr>
          <w:rFonts w:ascii="Century Gothic" w:hAnsi="Century Gothic" w:eastAsia="Century Gothic" w:cs="Century Gothic"/>
          <w:b/>
          <w:sz w:val="36"/>
          <w:szCs w:val="36"/>
          <w:rtl w:val="0"/>
        </w:rPr>
      </w:pPr>
    </w:p>
    <w:p>
      <w:pPr>
        <w:widowControl w:val="0"/>
        <w:spacing w:after="0" w:line="240" w:lineRule="auto"/>
        <w:jc w:val="center"/>
        <w:rPr>
          <w:rFonts w:hAnsi="Century Gothic" w:eastAsia="Century Gothic" w:cs="Century Gothic" w:asciiTheme="minorAscii"/>
          <w:b w:val="0"/>
          <w:bCs/>
          <w:sz w:val="21"/>
          <w:szCs w:val="21"/>
          <w:rtl w:val="0"/>
          <w:lang w:val="en-US"/>
        </w:rPr>
      </w:pPr>
      <w:r>
        <w:rPr>
          <w:rFonts w:hAnsi="Century Gothic" w:eastAsia="Century Gothic" w:cs="Century Gothic" w:asciiTheme="minorAscii"/>
          <w:b w:val="0"/>
          <w:bCs/>
          <w:sz w:val="21"/>
          <w:szCs w:val="21"/>
          <w:rtl w:val="0"/>
        </w:rPr>
        <w:t xml:space="preserve">ITSE-2192 Fundamentals of Web Design and </w:t>
      </w:r>
      <w:r>
        <w:rPr>
          <w:rFonts w:hAnsi="Century Gothic" w:eastAsia="Century Gothic" w:cs="Century Gothic" w:asciiTheme="minorAscii"/>
          <w:b w:val="0"/>
          <w:bCs/>
          <w:sz w:val="21"/>
          <w:szCs w:val="21"/>
          <w:rtl w:val="0"/>
          <w:lang w:val="en-US"/>
        </w:rPr>
        <w:t>Development</w:t>
      </w: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FF0000"/>
          <w:sz w:val="22"/>
          <w:szCs w:val="22"/>
          <w:rtl w:val="0"/>
          <w:lang w:val="en-US"/>
        </w:rPr>
      </w:pPr>
      <w:r>
        <w:rPr>
          <w:rFonts w:hint="default" w:hAnsi="Century Gothic" w:eastAsia="Century Gothic" w:cs="Century Gothic" w:asciiTheme="minorAscii"/>
          <w:b w:val="0"/>
          <w:bCs/>
          <w:color w:val="FF0000"/>
          <w:sz w:val="22"/>
          <w:szCs w:val="22"/>
          <w:rtl w:val="0"/>
          <w:lang w:val="en-US"/>
        </w:rPr>
        <w:t xml:space="preserve"> assignment-one</w:t>
      </w: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pacing w:after="0" w:line="240" w:lineRule="auto"/>
        <w:jc w:val="both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spacing w:after="0" w:line="240" w:lineRule="auto"/>
        <w:jc w:val="center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widowControl w:val="0"/>
        <w:tabs>
          <w:tab w:val="left" w:pos="1880"/>
        </w:tabs>
        <w:spacing w:after="0" w:line="240" w:lineRule="auto"/>
        <w:rPr>
          <w:rFonts w:hAnsi="Century Gothic" w:eastAsia="Century Gothic" w:cs="Century Gothic" w:asciiTheme="minorAscii"/>
          <w:b/>
          <w:rtl w:val="0"/>
        </w:rPr>
      </w:pPr>
      <w:r>
        <w:rPr>
          <w:rFonts w:hint="default" w:hAnsi="Century Gothic" w:eastAsia="Century Gothic" w:cs="Century Gothic" w:asciiTheme="minorAscii"/>
          <w:b/>
          <w:bCs/>
          <w:sz w:val="22"/>
          <w:szCs w:val="22"/>
          <w:rtl w:val="0"/>
          <w:lang w:val="en-US"/>
        </w:rPr>
        <w:t>Student</w:t>
      </w:r>
      <w:r>
        <w:rPr>
          <w:rFonts w:hAnsi="Century Gothic" w:eastAsia="Century Gothic" w:cs="Century Gothic" w:asciiTheme="minorAscii"/>
          <w:rtl w:val="0"/>
        </w:rPr>
        <w:tab/>
      </w:r>
      <w:r>
        <w:rPr>
          <w:rFonts w:hint="default" w:hAnsi="Century Gothic" w:eastAsia="Century Gothic" w:cs="Century Gothic" w:asciiTheme="minorAscii"/>
          <w:b/>
          <w:bCs/>
          <w:sz w:val="22"/>
          <w:szCs w:val="22"/>
          <w:rtl w:val="0"/>
          <w:lang w:val="en-US"/>
        </w:rPr>
        <w:t>Nebyu Andualem</w:t>
      </w:r>
      <w:r>
        <w:rPr>
          <w:rFonts w:hAnsi="Century Gothic" w:eastAsia="Century Gothic" w:cs="Century Gothic" w:asciiTheme="minorAscii"/>
          <w:b/>
          <w:rtl w:val="0"/>
        </w:rPr>
        <w:t xml:space="preserve"> </w:t>
      </w:r>
    </w:p>
    <w:p>
      <w:pPr>
        <w:widowControl w:val="0"/>
        <w:tabs>
          <w:tab w:val="left" w:pos="1880"/>
        </w:tabs>
        <w:spacing w:after="0" w:line="240" w:lineRule="auto"/>
        <w:rPr>
          <w:rFonts w:hAnsi="Century Gothic" w:eastAsia="Century Gothic" w:cs="Century Gothic" w:asciiTheme="minorAscii"/>
          <w:b/>
          <w:rtl w:val="0"/>
        </w:rPr>
      </w:pPr>
    </w:p>
    <w:p>
      <w:pPr>
        <w:widowControl w:val="0"/>
        <w:tabs>
          <w:tab w:val="left" w:pos="1880"/>
        </w:tabs>
        <w:spacing w:after="0" w:line="240" w:lineRule="auto"/>
        <w:rPr>
          <w:rFonts w:hint="default" w:hAnsi="Century Gothic" w:eastAsia="Century Gothic" w:cs="Century Gothic" w:asciiTheme="minorAscii"/>
          <w:b/>
          <w:rtl w:val="0"/>
          <w:lang w:val="en-US"/>
        </w:rPr>
      </w:pPr>
      <w:r>
        <w:rPr>
          <w:rFonts w:hint="default" w:hAnsi="Century Gothic" w:eastAsia="Century Gothic" w:cs="Century Gothic" w:asciiTheme="minorAscii"/>
          <w:b/>
          <w:sz w:val="22"/>
          <w:szCs w:val="22"/>
          <w:rtl w:val="0"/>
          <w:lang w:val="en-US"/>
        </w:rPr>
        <w:t xml:space="preserve">Department       </w:t>
      </w:r>
      <w:r>
        <w:rPr>
          <w:rFonts w:hint="default" w:hAnsi="Century Gothic" w:eastAsia="Century Gothic" w:cs="Century Gothic" w:asciiTheme="minorAscii"/>
          <w:b w:val="0"/>
          <w:bCs/>
          <w:sz w:val="22"/>
          <w:szCs w:val="22"/>
          <w:rtl w:val="0"/>
          <w:lang w:val="en-US"/>
        </w:rPr>
        <w:t xml:space="preserve">ITSC </w:t>
      </w:r>
    </w:p>
    <w:p>
      <w:pPr>
        <w:widowControl w:val="0"/>
        <w:tabs>
          <w:tab w:val="left" w:pos="1880"/>
        </w:tabs>
        <w:spacing w:after="0" w:line="240" w:lineRule="auto"/>
        <w:rPr>
          <w:rFonts w:hint="default" w:hAnsi="Century Gothic" w:eastAsia="Century Gothic" w:cs="Century Gothic" w:asciiTheme="minorAscii"/>
          <w:b/>
          <w:rtl w:val="0"/>
          <w:lang w:val="en-US"/>
        </w:rPr>
      </w:pPr>
    </w:p>
    <w:p>
      <w:pPr>
        <w:widowControl w:val="0"/>
        <w:tabs>
          <w:tab w:val="left" w:pos="1880"/>
        </w:tabs>
        <w:spacing w:after="0" w:line="240" w:lineRule="auto"/>
        <w:rPr>
          <w:rFonts w:hint="default" w:hAnsi="Century Gothic" w:eastAsia="Century Gothic" w:cs="Century Gothic" w:asciiTheme="minorAscii"/>
          <w:b/>
          <w:rtl w:val="0"/>
          <w:lang w:val="en-US"/>
        </w:rPr>
      </w:pPr>
      <w:r>
        <w:rPr>
          <w:rFonts w:hint="default" w:hAnsi="Century Gothic" w:eastAsia="Century Gothic" w:cs="Century Gothic" w:asciiTheme="minorAscii"/>
          <w:b/>
          <w:sz w:val="22"/>
          <w:szCs w:val="22"/>
          <w:rtl w:val="0"/>
          <w:lang w:val="en-US"/>
        </w:rPr>
        <w:t xml:space="preserve">Section           </w:t>
      </w:r>
      <w:r>
        <w:rPr>
          <w:rFonts w:hint="default" w:hAnsi="Century Gothic" w:eastAsia="Century Gothic" w:cs="Century Gothic" w:asciiTheme="minorAscii"/>
          <w:b w:val="0"/>
          <w:bCs/>
          <w:sz w:val="22"/>
          <w:szCs w:val="22"/>
          <w:rtl w:val="0"/>
          <w:lang w:val="en-US"/>
        </w:rPr>
        <w:t>IT</w:t>
      </w:r>
    </w:p>
    <w:p>
      <w:pPr>
        <w:widowControl w:val="0"/>
        <w:tabs>
          <w:tab w:val="left" w:pos="1880"/>
        </w:tabs>
        <w:spacing w:after="0" w:line="240" w:lineRule="auto"/>
        <w:rPr>
          <w:rFonts w:hint="default" w:hAnsi="Century Gothic" w:eastAsia="Century Gothic" w:cs="Century Gothic" w:asciiTheme="minorAscii"/>
          <w:b/>
          <w:rtl w:val="0"/>
          <w:lang w:val="en-US"/>
        </w:rPr>
      </w:pPr>
    </w:p>
    <w:p>
      <w:pPr>
        <w:widowControl w:val="0"/>
        <w:tabs>
          <w:tab w:val="left" w:pos="1880"/>
        </w:tabs>
        <w:spacing w:after="0" w:line="240" w:lineRule="auto"/>
        <w:rPr>
          <w:rFonts w:hint="default" w:hAnsi="Century Gothic" w:eastAsia="Century Gothic" w:cs="Century Gothic" w:asciiTheme="minorAscii"/>
          <w:b/>
          <w:rtl w:val="0"/>
          <w:lang w:val="en-US"/>
        </w:rPr>
      </w:pPr>
      <w:r>
        <w:rPr>
          <w:rFonts w:hint="default" w:hAnsi="Century Gothic" w:eastAsia="Century Gothic" w:cs="Century Gothic" w:asciiTheme="minorAscii"/>
          <w:b/>
          <w:sz w:val="22"/>
          <w:szCs w:val="22"/>
          <w:rtl w:val="0"/>
          <w:lang w:val="en-US"/>
        </w:rPr>
        <w:t xml:space="preserve">ID               </w:t>
      </w:r>
      <w:r>
        <w:rPr>
          <w:rFonts w:hint="default" w:hAnsi="Century Gothic" w:eastAsia="Century Gothic" w:cs="Century Gothic" w:asciiTheme="minorAscii"/>
          <w:b w:val="0"/>
          <w:bCs/>
          <w:sz w:val="22"/>
          <w:szCs w:val="22"/>
          <w:rtl w:val="0"/>
          <w:lang w:val="en-US"/>
        </w:rPr>
        <w:t>ATR/2924/08</w:t>
      </w:r>
    </w:p>
    <w:p>
      <w:pPr>
        <w:widowControl w:val="0"/>
        <w:tabs>
          <w:tab w:val="left" w:pos="1880"/>
        </w:tabs>
        <w:spacing w:after="0" w:line="240" w:lineRule="auto"/>
        <w:rPr>
          <w:rFonts w:hint="default" w:hAnsi="Century Gothic" w:eastAsia="Century Gothic" w:cs="Century Gothic" w:asciiTheme="minorAscii"/>
          <w:b/>
          <w:rtl w:val="0"/>
          <w:lang w:val="en-US"/>
        </w:rPr>
      </w:pPr>
    </w:p>
    <w:p>
      <w:pPr>
        <w:widowControl w:val="0"/>
        <w:tabs>
          <w:tab w:val="left" w:pos="1880"/>
        </w:tabs>
        <w:spacing w:after="0" w:line="240" w:lineRule="auto"/>
        <w:rPr>
          <w:rFonts w:hint="default" w:hAnsi="Century Gothic" w:eastAsia="Century Gothic" w:cs="Century Gothic" w:asciiTheme="minorAscii"/>
          <w:b/>
          <w:rtl w:val="0"/>
          <w:lang w:val="en-US"/>
        </w:rPr>
      </w:pPr>
      <w:r>
        <w:rPr>
          <w:rFonts w:hint="default" w:hAnsi="Century Gothic" w:eastAsia="Century Gothic" w:cs="Century Gothic" w:asciiTheme="minorAscii"/>
          <w:b/>
          <w:rtl w:val="0"/>
          <w:lang w:val="en-US"/>
        </w:rPr>
        <w:t xml:space="preserve">Email              </w:t>
      </w:r>
      <w:r>
        <w:rPr>
          <w:rFonts w:hint="default" w:hAnsi="Century Gothic" w:eastAsia="Century Gothic" w:cs="Century Gothic" w:asciiTheme="minorAscii"/>
          <w:b/>
          <w:rtl w:val="0"/>
          <w:lang w:val="en-US"/>
        </w:rPr>
        <w:fldChar w:fldCharType="begin"/>
      </w:r>
      <w:r>
        <w:rPr>
          <w:rFonts w:hint="default" w:hAnsi="Century Gothic" w:eastAsia="Century Gothic" w:cs="Century Gothic" w:asciiTheme="minorAscii"/>
          <w:b/>
          <w:rtl w:val="0"/>
          <w:lang w:val="en-US"/>
        </w:rPr>
        <w:instrText xml:space="preserve"> HYPERLINK "mailto:neba.23andua@gmail.com" </w:instrText>
      </w:r>
      <w:r>
        <w:rPr>
          <w:rFonts w:hint="default" w:hAnsi="Century Gothic" w:eastAsia="Century Gothic" w:cs="Century Gothic" w:asciiTheme="minorAscii"/>
          <w:b/>
          <w:rtl w:val="0"/>
          <w:lang w:val="en-US"/>
        </w:rPr>
        <w:fldChar w:fldCharType="separate"/>
      </w:r>
      <w:r>
        <w:rPr>
          <w:rStyle w:val="3"/>
          <w:rFonts w:hint="default" w:hAnsi="Century Gothic" w:eastAsia="Century Gothic" w:cs="Century Gothic" w:asciiTheme="minorAscii"/>
          <w:b/>
          <w:rtl w:val="0"/>
          <w:lang w:val="en-US"/>
        </w:rPr>
        <w:t>neba.23andua@gmail.com</w:t>
      </w:r>
      <w:r>
        <w:rPr>
          <w:rFonts w:hint="default" w:hAnsi="Century Gothic" w:eastAsia="Century Gothic" w:cs="Century Gothic" w:asciiTheme="minorAscii"/>
          <w:b/>
          <w:rtl w:val="0"/>
          <w:lang w:val="en-US"/>
        </w:rPr>
        <w:fldChar w:fldCharType="end"/>
      </w:r>
      <w:r>
        <w:rPr>
          <w:rFonts w:hint="default" w:hAnsi="Century Gothic" w:eastAsia="Century Gothic" w:cs="Century Gothic" w:asciiTheme="minorAscii"/>
          <w:b/>
          <w:rtl w:val="0"/>
          <w:lang w:val="en-US"/>
        </w:rPr>
        <w:t xml:space="preserve"> </w:t>
      </w:r>
    </w:p>
    <w:p>
      <w:pPr>
        <w:widowControl w:val="0"/>
        <w:tabs>
          <w:tab w:val="left" w:pos="1880"/>
        </w:tabs>
        <w:spacing w:after="0" w:line="240" w:lineRule="auto"/>
        <w:rPr>
          <w:rFonts w:hint="default" w:ascii="Century Gothic" w:hAnsi="Century Gothic" w:eastAsia="Century Gothic" w:cs="Century Gothic"/>
          <w:b/>
          <w:rtl w:val="0"/>
          <w:lang w:val="en-US"/>
        </w:rPr>
      </w:pPr>
    </w:p>
    <w:p>
      <w:pPr>
        <w:widowControl w:val="0"/>
        <w:tabs>
          <w:tab w:val="left" w:pos="1880"/>
        </w:tabs>
        <w:spacing w:after="0" w:line="240" w:lineRule="auto"/>
        <w:rPr>
          <w:rFonts w:hint="default" w:ascii="Century Gothic" w:hAnsi="Century Gothic" w:eastAsia="Century Gothic" w:cs="Century Gothic"/>
          <w:b/>
          <w:rtl w:val="0"/>
          <w:lang w:val="en-US"/>
        </w:rPr>
      </w:pPr>
    </w:p>
    <w:p>
      <w:pPr>
        <w:widowControl w:val="0"/>
        <w:tabs>
          <w:tab w:val="left" w:pos="1880"/>
        </w:tabs>
        <w:spacing w:after="0" w:line="240" w:lineRule="auto"/>
        <w:rPr>
          <w:rFonts w:hint="default" w:ascii="Century Gothic" w:hAnsi="Century Gothic" w:eastAsia="Century Gothic" w:cs="Century Gothic"/>
          <w:b/>
          <w:rtl w:val="0"/>
          <w:lang w:val="en-US"/>
        </w:rPr>
      </w:pPr>
      <w:r>
        <w:rPr>
          <w:rFonts w:hint="default" w:ascii="Century Gothic" w:hAnsi="Century Gothic" w:eastAsia="Century Gothic" w:cs="Century Gothic"/>
          <w:b/>
          <w:rtl w:val="0"/>
          <w:lang w:val="en-US"/>
        </w:rPr>
        <w:t xml:space="preserve">  </w:t>
      </w:r>
    </w:p>
    <w:p>
      <w:pPr>
        <w:widowControl w:val="0"/>
        <w:spacing w:after="0" w:line="240" w:lineRule="auto"/>
        <w:jc w:val="left"/>
        <w:rPr>
          <w:rFonts w:hint="default" w:hAnsi="Century Gothic" w:eastAsia="Century Gothic" w:cs="Century Gothic" w:asciiTheme="minorAscii"/>
          <w:b w:val="0"/>
          <w:bCs/>
          <w:color w:val="auto"/>
          <w:sz w:val="21"/>
          <w:szCs w:val="21"/>
          <w:rtl w:val="0"/>
          <w:lang w:val="en-US"/>
        </w:rPr>
      </w:pPr>
    </w:p>
    <w:p>
      <w:pPr>
        <w:jc w:val="center"/>
        <w:rPr>
          <w:sz w:val="22"/>
          <w:szCs w:val="2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center"/>
        <w:rPr>
          <w:rFonts w:asciiTheme="minorAscii"/>
          <w:sz w:val="22"/>
          <w:szCs w:val="22"/>
        </w:rPr>
      </w:pPr>
      <w:r>
        <w:rPr>
          <w:rFonts w:hAnsi="PTSans-NarrowBold" w:eastAsia="PTSans-NarrowBold" w:cs="PTSans-NarrowBold" w:asciiTheme="minorAscii"/>
          <w:b/>
          <w:color w:val="EF6C00"/>
          <w:kern w:val="0"/>
          <w:sz w:val="36"/>
          <w:szCs w:val="36"/>
          <w:lang w:val="en-US" w:eastAsia="zh-CN" w:bidi="ar"/>
        </w:rPr>
        <w:t>Assignment I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1. History of Internet [The evolution]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2. View the 5 – 10 popular websites of your choice from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web archive URL and put your observation and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assessment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a. </w:t>
      </w:r>
      <w:r>
        <w:rPr>
          <w:rFonts w:hint="default" w:hAnsi="OpenSans-Regular" w:eastAsia="OpenSans-Regular" w:cs="OpenSans-Regular" w:asciiTheme="minorAscii"/>
          <w:color w:val="980000"/>
          <w:kern w:val="0"/>
          <w:sz w:val="28"/>
          <w:szCs w:val="28"/>
          <w:lang w:val="en-US" w:eastAsia="zh-CN" w:bidi="ar"/>
        </w:rPr>
        <w:t>Web Archive</w:t>
      </w: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hAnsi="OpenSans-Regular" w:eastAsia="OpenSans-Regular" w:cs="OpenSans-Regular" w:asciiTheme="minorAscii"/>
          <w:color w:val="CE93D8"/>
          <w:kern w:val="0"/>
          <w:sz w:val="28"/>
          <w:szCs w:val="28"/>
          <w:lang w:val="en-US" w:eastAsia="zh-CN" w:bidi="ar"/>
        </w:rPr>
        <w:t>Link</w:t>
      </w:r>
      <w:bookmarkStart w:id="1" w:name="_GoBack"/>
      <w:bookmarkEnd w:id="1"/>
      <w:r>
        <w:rPr>
          <w:rFonts w:hint="default" w:hAnsi="OpenSans-Regular" w:eastAsia="OpenSans-Regular" w:cs="OpenSans-Regular" w:asciiTheme="minorAscii"/>
          <w:color w:val="CE93D8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3. List 5 website each on the 12 categories you learned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a. Try to view their look in different years web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archives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4. What are the </w:t>
      </w:r>
      <w:r>
        <w:rPr>
          <w:rFonts w:hint="default" w:hAnsi="OpenSans-Regular" w:eastAsia="OpenSans-Regular" w:cs="OpenSans-Regular" w:asciiTheme="minorAscii"/>
          <w:color w:val="980000"/>
          <w:kern w:val="0"/>
          <w:sz w:val="28"/>
          <w:szCs w:val="28"/>
          <w:lang w:val="en-US" w:eastAsia="zh-CN" w:bidi="ar"/>
        </w:rPr>
        <w:t xml:space="preserve">guidelines for evaluating the value of a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980000"/>
          <w:kern w:val="0"/>
          <w:sz w:val="28"/>
          <w:szCs w:val="28"/>
          <w:lang w:val="en-US" w:eastAsia="zh-CN" w:bidi="ar"/>
        </w:rPr>
        <w:t>Web site</w:t>
      </w: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 xml:space="preserve">? Try to evaluate 2-5 websites based on the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8"/>
          <w:szCs w:val="28"/>
        </w:rPr>
      </w:pPr>
      <w:r>
        <w:rPr>
          <w:rFonts w:hint="default" w:hAnsi="OpenSans-Regular" w:eastAsia="OpenSans-Regular" w:cs="OpenSans-Regular" w:asciiTheme="minorAscii"/>
          <w:color w:val="695D46"/>
          <w:kern w:val="0"/>
          <w:sz w:val="28"/>
          <w:szCs w:val="28"/>
          <w:lang w:val="en-US" w:eastAsia="zh-CN" w:bidi="ar"/>
        </w:rPr>
        <w:t>guideline and put your judgment</w:t>
      </w:r>
    </w:p>
    <w:p>
      <w:pPr>
        <w:jc w:val="left"/>
        <w:rPr>
          <w:rFonts w:asciiTheme="minorAsci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PTSans-Narrow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F542D"/>
    <w:rsid w:val="4B86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2020-03-01T07:27:36Z</dcterms:created>
  <dc:creator>neba</dc:creator>
  <cp:lastModifiedBy>neba</cp:lastModifiedBy>
  <dcterms:modified xsi:type="dcterms:W3CDTF">2020-03-01T07:44:09Z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