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285A" w:color="auto" w:val="clear"/>
            <w:tcMar>
              <w:top w:type="dxa" w:w="110"/>
              <w:left w:type="dxa" w:w="150"/>
              <w:bottom w:type="dxa" w:w="110"/>
              <w:right w:type="dxa" w:w="150"/>
            </w:tcMar>
          </w:tcPr>
          <w:p>
            <w:pPr>
              <w:tabs>
                <w:tab w:val="right" w:pos="9060"/>
              </w:tabs>
            </w:pPr>
            <w:r>
              <w:rPr>
                <w:rFonts w:ascii="Calibri" w:cs="Calibri" w:eastAsia="Calibri" w:hAnsi="Calibri"/>
                <w:b/>
                <w:bCs/>
                <w:color w:val="FFFFFF"/>
                <w:spacing w:val="40"/>
                <w:sz w:val="20"/>
                <w:szCs w:val="20"/>
              </w:rPr>
              <w:t xml:space="preserve">YZ50 RESEARCH</w:t>
            </w:r>
            <w:r>
              <w:rPr>
                <w:rFonts w:ascii="Calibri" w:cs="Calibri" w:eastAsia="Calibri" w:hAnsi="Calibri"/>
                <w:color w:val="AFC6E0"/>
                <w:spacing w:val="20"/>
                <w:sz w:val="17"/>
                <w:szCs w:val="17"/>
              </w:rPr>
              <w:t xml:space="preserve">	TEKNİK NOT  |  HAFTA 5</w:t>
            </w:r>
          </w:p>
        </w:tc>
      </w:tr>
    </w:tbl>
    <w:p>
      <w:pPr>
        <w:pBdr>
          <w:bottom w:val="single" w:color="0F6DB5" w:sz="8"/>
        </w:pBdr>
        <w:tabs>
          <w:tab w:val="right" w:pos="9360"/>
        </w:tabs>
        <w:spacing w:after="220" w:before="60"/>
      </w:pPr>
      <w:r>
        <w:rPr>
          <w:rFonts w:ascii="Calibri" w:cs="Calibri" w:eastAsia="Calibri" w:hAnsi="Calibri"/>
          <w:b/>
          <w:bCs/>
          <w:color w:val="0F6DB5"/>
          <w:spacing w:val="20"/>
          <w:sz w:val="15"/>
          <w:szCs w:val="15"/>
        </w:rPr>
        <w:t xml:space="preserve">OTOMATİK TÜREV  |  ELLE GERİ YAYILIM</w:t>
      </w:r>
      <w:r>
        <w:rPr>
          <w:rFonts w:ascii="Calibri" w:cs="Calibri" w:eastAsia="Calibri" w:hAnsi="Calibri"/>
          <w:color w:val="63697A"/>
          <w:sz w:val="15"/>
          <w:szCs w:val="15"/>
        </w:rPr>
        <w:t xml:space="preserve">	15 Eylül 2026</w:t>
      </w:r>
    </w:p>
    <w:p>
      <w:pPr>
        <w:spacing w:after="60"/>
      </w:pPr>
      <w:r>
        <w:rPr>
          <w:rFonts w:ascii="Georgia" w:cs="Georgia" w:eastAsia="Georgia" w:hAnsi="Georgia"/>
          <w:b/>
          <w:bCs/>
          <w:color w:val="00285A"/>
          <w:sz w:val="36"/>
          <w:szCs w:val="36"/>
        </w:rPr>
        <w:t xml:space="preserve">Backprop Ninja: loss.backward() Olmadan</w:t>
      </w:r>
    </w:p>
    <w:p>
      <w:pPr>
        <w:spacing w:after="220"/>
      </w:pPr>
      <w:r>
        <w:rPr>
          <w:rFonts w:ascii="Calibri" w:cs="Calibri" w:eastAsia="Calibri" w:hAnsi="Calibri"/>
          <w:color w:val="63697A"/>
          <w:sz w:val="21"/>
          <w:szCs w:val="21"/>
        </w:rPr>
        <w:t xml:space="preserve">26 gradient'in elle hesaplanması, doğrulanması ve tek satıra indirilmesi — tam kod ve sonuçlar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single" w:color="C8CCD6" w:sz="4"/>
            </w:tcBorders>
            <w:tcMar>
              <w:top w:type="dxa" w:w="0"/>
              <w:left w:type="dxa" w:w="0"/>
              <w:bottom w:type="dxa" w:w="0"/>
              <w:right w:type="dxa" w:w="200"/>
            </w:tcMar>
          </w:tcPr>
          <w:p>
            <w:pPr>
              <w:pBdr>
                <w:bottom w:val="single" w:color="C8CCD6" w:sz="2"/>
              </w:pBdr>
              <w:spacing w:after="40" w:before="130"/>
            </w:pPr>
            <w:r>
              <w:rPr>
                <w:rFonts w:ascii="Calibri" w:cs="Calibri" w:eastAsia="Calibri" w:hAnsi="Calibri"/>
                <w:b/>
                <w:bCs/>
                <w:color w:val="0F6DB5"/>
                <w:spacing w:val="20"/>
                <w:sz w:val="14"/>
                <w:szCs w:val="14"/>
              </w:rPr>
              <w:t xml:space="preserve">KATILIMCI</w:t>
            </w:r>
          </w:p>
          <w:p>
            <w:pPr>
              <w:spacing w:after="30" w:line="240"/>
            </w:pPr>
            <w:r>
              <w:rPr>
                <w:rFonts w:ascii="Calibri" w:cs="Calibri" w:eastAsia="Calibri" w:hAnsi="Calibri"/>
                <w:color w:val="1C1C1C"/>
                <w:sz w:val="16"/>
                <w:szCs w:val="16"/>
              </w:rPr>
              <w:t xml:space="preserve">Neco</w:t>
            </w:r>
          </w:p>
          <w:p>
            <w:pPr>
              <w:spacing w:after="30" w:line="240"/>
            </w:pPr>
            <w:r>
              <w:rPr>
                <w:rFonts w:ascii="Calibri" w:cs="Calibri" w:eastAsia="Calibri" w:hAnsi="Calibri"/>
                <w:color w:val="1C1C1C"/>
                <w:sz w:val="16"/>
                <w:szCs w:val="16"/>
              </w:rPr>
              <w:t xml:space="preserve">YZ50 Full Track</w:t>
            </w:r>
          </w:p>
          <w:p>
            <w:pPr>
              <w:pBdr>
                <w:bottom w:val="single" w:color="C8CCD6" w:sz="2"/>
              </w:pBdr>
              <w:spacing w:after="40" w:before="130"/>
            </w:pPr>
            <w:r>
              <w:rPr>
                <w:rFonts w:ascii="Calibri" w:cs="Calibri" w:eastAsia="Calibri" w:hAnsi="Calibri"/>
                <w:b/>
                <w:bCs/>
                <w:color w:val="0F6DB5"/>
                <w:spacing w:val="20"/>
                <w:sz w:val="14"/>
                <w:szCs w:val="14"/>
              </w:rPr>
              <w:t xml:space="preserve">KAPSAM</w:t>
            </w:r>
          </w:p>
          <w:p>
            <w:pPr>
              <w:spacing w:after="30" w:line="240"/>
            </w:pPr>
            <w:r>
              <w:rPr>
                <w:rFonts w:ascii="Calibri" w:cs="Calibri" w:eastAsia="Calibri" w:hAnsi="Calibri"/>
                <w:color w:val="1C1C1C"/>
                <w:sz w:val="16"/>
                <w:szCs w:val="16"/>
              </w:rPr>
              <w:t xml:space="preserve">Elle geri yayılım</w:t>
            </w:r>
          </w:p>
          <w:p>
            <w:pPr>
              <w:spacing w:after="30" w:line="240"/>
            </w:pPr>
            <w:r>
              <w:rPr>
                <w:rFonts w:ascii="Calibri" w:cs="Calibri" w:eastAsia="Calibri" w:hAnsi="Calibri"/>
                <w:color w:val="1C1C1C"/>
                <w:sz w:val="16"/>
                <w:szCs w:val="16"/>
              </w:rPr>
              <w:t xml:space="preserve">Broadcasting ve gradient</w:t>
            </w:r>
          </w:p>
          <w:p>
            <w:pPr>
              <w:spacing w:after="30" w:line="240"/>
            </w:pPr>
            <w:r>
              <w:rPr>
                <w:rFonts w:ascii="Calibri" w:cs="Calibri" w:eastAsia="Calibri" w:hAnsi="Calibri"/>
                <w:color w:val="1C1C1C"/>
                <w:sz w:val="16"/>
                <w:szCs w:val="16"/>
              </w:rPr>
              <w:t xml:space="preserve">Cross entropy türevi</w:t>
            </w:r>
          </w:p>
          <w:p>
            <w:pPr>
              <w:spacing w:after="30" w:line="240"/>
            </w:pPr>
            <w:r>
              <w:rPr>
                <w:rFonts w:ascii="Calibri" w:cs="Calibri" w:eastAsia="Calibri" w:hAnsi="Calibri"/>
                <w:color w:val="1C1C1C"/>
                <w:sz w:val="16"/>
                <w:szCs w:val="16"/>
              </w:rPr>
              <w:t xml:space="preserve">BatchNorm türevi</w:t>
            </w:r>
          </w:p>
          <w:p>
            <w:pPr>
              <w:spacing w:after="30" w:line="240"/>
            </w:pPr>
            <w:r>
              <w:rPr>
                <w:rFonts w:ascii="Calibri" w:cs="Calibri" w:eastAsia="Calibri" w:hAnsi="Calibri"/>
                <w:color w:val="1C1C1C"/>
                <w:sz w:val="16"/>
                <w:szCs w:val="16"/>
              </w:rPr>
              <w:t xml:space="preserve">Autograd'sız eğitim</w:t>
            </w:r>
          </w:p>
          <w:p>
            <w:pPr>
              <w:pBdr>
                <w:bottom w:val="single" w:color="C8CCD6" w:sz="2"/>
              </w:pBdr>
              <w:spacing w:after="40" w:before="130"/>
            </w:pPr>
            <w:r>
              <w:rPr>
                <w:rFonts w:ascii="Calibri" w:cs="Calibri" w:eastAsia="Calibri" w:hAnsi="Calibri"/>
                <w:b/>
                <w:bCs/>
                <w:color w:val="0F6DB5"/>
                <w:spacing w:val="20"/>
                <w:sz w:val="14"/>
                <w:szCs w:val="14"/>
              </w:rPr>
              <w:t xml:space="preserve">KAYNAK</w:t>
            </w:r>
          </w:p>
          <w:p>
            <w:pPr>
              <w:spacing w:after="30" w:line="240"/>
            </w:pPr>
            <w:r>
              <w:rPr>
                <w:rFonts w:ascii="Calibri" w:cs="Calibri" w:eastAsia="Calibri" w:hAnsi="Calibri"/>
                <w:color w:val="1C1C1C"/>
                <w:sz w:val="16"/>
                <w:szCs w:val="16"/>
              </w:rPr>
              <w:t xml:space="preserve">Karpathy makemore Part 4</w:t>
            </w:r>
          </w:p>
          <w:p>
            <w:pPr>
              <w:spacing w:after="30" w:line="240"/>
            </w:pPr>
            <w:r>
              <w:rPr>
                <w:rFonts w:ascii="Calibri" w:cs="Calibri" w:eastAsia="Calibri" w:hAnsi="Calibri"/>
                <w:color w:val="1C1C1C"/>
                <w:sz w:val="16"/>
                <w:szCs w:val="16"/>
              </w:rPr>
              <w:t xml:space="preserve">Becoming a Backprop Ninja</w:t>
            </w:r>
          </w:p>
          <w:p>
            <w:pPr>
              <w:spacing w:after="30" w:line="240"/>
            </w:pPr>
            <w:r>
              <w:rPr>
                <w:rFonts w:ascii="Calibri" w:cs="Calibri" w:eastAsia="Calibri" w:hAnsi="Calibri"/>
                <w:color w:val="1C1C1C"/>
                <w:sz w:val="16"/>
                <w:szCs w:val="16"/>
              </w:rPr>
              <w:t xml:space="preserve">Egzersiz notebook'u</w:t>
            </w:r>
          </w:p>
          <w:p>
            <w:pPr>
              <w:pBdr>
                <w:bottom w:val="single" w:color="C8CCD6" w:sz="2"/>
              </w:pBdr>
              <w:spacing w:after="40" w:before="130"/>
            </w:pPr>
            <w:r>
              <w:rPr>
                <w:rFonts w:ascii="Calibri" w:cs="Calibri" w:eastAsia="Calibri" w:hAnsi="Calibri"/>
                <w:b/>
                <w:bCs/>
                <w:color w:val="0F6DB5"/>
                <w:spacing w:val="20"/>
                <w:sz w:val="14"/>
                <w:szCs w:val="14"/>
              </w:rPr>
              <w:t xml:space="preserve">MODEL</w:t>
            </w:r>
          </w:p>
          <w:p>
            <w:pPr>
              <w:spacing w:after="30" w:line="240"/>
            </w:pPr>
            <w:r>
              <w:rPr>
                <w:rFonts w:ascii="Calibri" w:cs="Calibri" w:eastAsia="Calibri" w:hAnsi="Calibri"/>
                <w:color w:val="1C1C1C"/>
                <w:sz w:val="16"/>
                <w:szCs w:val="16"/>
              </w:rPr>
              <w:t xml:space="preserve">Hafta 4'ün MLP + BatchNorm'u</w:t>
            </w:r>
          </w:p>
          <w:p>
            <w:pPr>
              <w:spacing w:after="30" w:line="240"/>
            </w:pPr>
            <w:r>
              <w:rPr>
                <w:rFonts w:ascii="Calibri" w:cs="Calibri" w:eastAsia="Calibri" w:hAnsi="Calibri"/>
                <w:color w:val="1C1C1C"/>
                <w:sz w:val="16"/>
                <w:szCs w:val="16"/>
              </w:rPr>
              <w:t xml:space="preserve">4.137 parametre</w:t>
            </w:r>
          </w:p>
          <w:p>
            <w:pPr>
              <w:spacing w:after="30" w:line="240"/>
            </w:pPr>
            <w:r>
              <w:rPr>
                <w:rFonts w:ascii="Calibri" w:cs="Calibri" w:eastAsia="Calibri" w:hAnsi="Calibri"/>
                <w:color w:val="1C1C1C"/>
                <w:sz w:val="16"/>
                <w:szCs w:val="16"/>
              </w:rPr>
              <w:t xml:space="preserve">Batch = 32</w:t>
            </w:r>
          </w:p>
          <w:p>
            <w:pPr>
              <w:pBdr>
                <w:bottom w:val="single" w:color="C8CCD6" w:sz="2"/>
              </w:pBdr>
              <w:spacing w:after="40" w:before="130"/>
            </w:pPr>
            <w:r>
              <w:rPr>
                <w:rFonts w:ascii="Calibri" w:cs="Calibri" w:eastAsia="Calibri" w:hAnsi="Calibri"/>
                <w:b/>
                <w:bCs/>
                <w:color w:val="0F6DB5"/>
                <w:spacing w:val="20"/>
                <w:sz w:val="14"/>
                <w:szCs w:val="14"/>
              </w:rPr>
              <w:t xml:space="preserve">TESLİM</w:t>
            </w:r>
          </w:p>
          <w:p>
            <w:pPr>
              <w:spacing w:after="30" w:line="240"/>
            </w:pPr>
            <w:r>
              <w:rPr>
                <w:rFonts w:ascii="Calibri" w:cs="Calibri" w:eastAsia="Calibri" w:hAnsi="Calibri"/>
                <w:color w:val="1C1C1C"/>
                <w:sz w:val="16"/>
                <w:szCs w:val="16"/>
              </w:rPr>
              <w:t xml:space="preserve">GitHub hafta-5/</w:t>
            </w:r>
          </w:p>
          <w:p>
            <w:pPr>
              <w:spacing w:after="30" w:line="240"/>
            </w:pPr>
            <w:r>
              <w:rPr>
                <w:rFonts w:ascii="Calibri" w:cs="Calibri" w:eastAsia="Calibri" w:hAnsi="Calibri"/>
                <w:color w:val="1C1C1C"/>
                <w:sz w:val="16"/>
                <w:szCs w:val="16"/>
              </w:rPr>
              <w:t xml:space="preserve">Anlatım videosu</w:t>
            </w:r>
          </w:p>
          <w:p>
            <w:pPr>
              <w:spacing w:after="30" w:line="240"/>
            </w:pPr>
            <w:r>
              <w:rPr>
                <w:rFonts w:ascii="Calibri" w:cs="Calibri" w:eastAsia="Calibri" w:hAnsi="Calibri"/>
                <w:color w:val="1C1C1C"/>
                <w:sz w:val="16"/>
                <w:szCs w:val="16"/>
              </w:rPr>
              <w:t xml:space="preserve">20 Eylül, 19.00</w:t>
            </w:r>
          </w:p>
          <w:p>
            <w:pPr>
              <w:pBdr>
                <w:bottom w:val="single" w:color="C8CCD6" w:sz="2"/>
              </w:pBdr>
              <w:spacing w:after="40" w:before="130"/>
            </w:pPr>
            <w:r>
              <w:rPr>
                <w:rFonts w:ascii="Calibri" w:cs="Calibri" w:eastAsia="Calibri" w:hAnsi="Calibri"/>
                <w:b/>
                <w:bCs/>
                <w:color w:val="0F6DB5"/>
                <w:spacing w:val="20"/>
                <w:sz w:val="14"/>
                <w:szCs w:val="14"/>
              </w:rPr>
              <w:t xml:space="preserve">ÖNCEKİ DÖNEMLER</w:t>
            </w:r>
          </w:p>
          <w:p>
            <w:pPr>
              <w:spacing w:after="30" w:line="240"/>
            </w:pPr>
            <w:r>
              <w:rPr>
                <w:rFonts w:ascii="Calibri" w:cs="Calibri" w:eastAsia="Calibri" w:hAnsi="Calibri"/>
                <w:color w:val="1C1C1C"/>
                <w:sz w:val="16"/>
                <w:szCs w:val="16"/>
              </w:rPr>
              <w:t xml:space="preserve">H1: sinir ağı</w:t>
            </w:r>
          </w:p>
          <w:p>
            <w:pPr>
              <w:spacing w:after="30" w:line="240"/>
            </w:pPr>
            <w:r>
              <w:rPr>
                <w:rFonts w:ascii="Calibri" w:cs="Calibri" w:eastAsia="Calibri" w:hAnsi="Calibri"/>
                <w:color w:val="1C1C1C"/>
                <w:sz w:val="16"/>
                <w:szCs w:val="16"/>
              </w:rPr>
              <w:t xml:space="preserve">H2: micrograd backward()</w:t>
            </w:r>
          </w:p>
          <w:p>
            <w:pPr>
              <w:spacing w:after="30" w:line="240"/>
            </w:pPr>
            <w:r>
              <w:rPr>
                <w:rFonts w:ascii="Calibri" w:cs="Calibri" w:eastAsia="Calibri" w:hAnsi="Calibri"/>
                <w:color w:val="1C1C1C"/>
                <w:sz w:val="16"/>
                <w:szCs w:val="16"/>
              </w:rPr>
              <w:t xml:space="preserve">H3: bigram dil modeli</w:t>
            </w:r>
          </w:p>
          <w:p>
            <w:pPr>
              <w:spacing w:after="30" w:line="240"/>
            </w:pPr>
            <w:r>
              <w:rPr>
                <w:rFonts w:ascii="Calibri" w:cs="Calibri" w:eastAsia="Calibri" w:hAnsi="Calibri"/>
                <w:color w:val="1C1C1C"/>
                <w:sz w:val="16"/>
                <w:szCs w:val="16"/>
              </w:rPr>
              <w:t xml:space="preserve">H4: MLP, init, BatchNorm</w:t>
            </w:r>
          </w:p>
        </w:tc>
        <w:tc>
          <w:tcPr>
            <w:tcW w:type="dxa" w:w="6860"/>
            <w:tcBorders>
              <w:top w:val="none" w:color="FFFFFF" w:sz="0"/>
              <w:left w:val="none" w:color="FFFFFF" w:sz="0"/>
              <w:bottom w:val="none" w:color="FFFFFF" w:sz="0"/>
              <w:right w:val="none" w:color="FFFFFF" w:sz="0"/>
            </w:tcBorders>
            <w:tcMar>
              <w:top w:type="dxa" w:w="0"/>
              <w:left w:type="dxa" w:w="220"/>
              <w:bottom w:type="dxa" w:w="0"/>
              <w:right w:type="dxa" w:w="0"/>
            </w:tcMar>
          </w:tcPr>
          <w:p>
            <w:pPr>
              <w:spacing w:after="90"/>
            </w:pPr>
            <w:r>
              <w:rPr>
                <w:rFonts w:ascii="Calibri" w:cs="Calibri" w:eastAsia="Calibri" w:hAnsi="Calibri"/>
                <w:b/>
                <w:bCs/>
                <w:color w:val="0F6DB5"/>
                <w:spacing w:val="20"/>
                <w:sz w:val="16"/>
                <w:szCs w:val="16"/>
              </w:rPr>
              <w:t xml:space="preserve">NE YAPTIM</w:t>
            </w:r>
          </w:p>
          <w:p>
            <w:pPr>
              <w:spacing w:after="110" w:line="260"/>
            </w:pPr>
            <w:r>
              <w:rPr>
                <w:rFonts w:ascii="Calibri" w:cs="Calibri" w:eastAsia="Calibri" w:hAnsi="Calibri"/>
                <w:b w:val="false"/>
                <w:bCs w:val="false"/>
                <w:i w:val="false"/>
                <w:iCs w:val="false"/>
                <w:color w:val="1C1C1C"/>
                <w:sz w:val="19"/>
                <w:szCs w:val="19"/>
              </w:rPr>
              <w:t xml:space="preserve">Geçen haftaki MLP + BatchNorm modelini 20 küçük adıma böldüm ve her ara değişkenin gradient'ini loss.backward() kullanmadan elle hesapladım. 26 gradient'in tamamını PyTorch'unkiyle karşılaştırıp doğruladım. Ek görevde cross entropy ve BatchNorm'un geri yayılımını tek ifadeye indirip modeli yalnızca kendi gradient'lerimle eğittim.</w:t>
            </w:r>
          </w:p>
          <w:p>
            <w:pPr>
              <w:spacing w:after="90" w:before="120"/>
            </w:pPr>
            <w:r>
              <w:rPr>
                <w:rFonts w:ascii="Calibri" w:cs="Calibri" w:eastAsia="Calibri" w:hAnsi="Calibri"/>
                <w:b/>
                <w:bCs/>
                <w:color w:val="0F6DB5"/>
                <w:spacing w:val="20"/>
                <w:sz w:val="16"/>
                <w:szCs w:val="16"/>
              </w:rPr>
              <w:t xml:space="preserve">NEDEN ÖNEMLİ</w:t>
            </w:r>
          </w:p>
          <w:p>
            <w:pPr>
              <w:spacing w:after="110" w:line="260"/>
            </w:pPr>
            <w:r>
              <w:rPr>
                <w:rFonts w:ascii="Calibri" w:cs="Calibri" w:eastAsia="Calibri" w:hAnsi="Calibri"/>
                <w:b w:val="false"/>
                <w:bCs w:val="false"/>
                <w:i w:val="false"/>
                <w:iCs w:val="false"/>
                <w:color w:val="1C1C1C"/>
                <w:sz w:val="19"/>
                <w:szCs w:val="19"/>
              </w:rPr>
              <w:t xml:space="preserve">Dört haftadır loss.backward() yazıp geçiyordum. Çalışıyordu ama içinde ne olduğunu bilmiyordum. Autograd'ın ne yaptığını anlamanın tek yolu bir kez kendin yapmak — ve bu, ileride gradient'i patlayan ya da sıfırlanan bir modeli teşhis edebilmenin ön koşulu.</w:t>
            </w:r>
          </w:p>
          <w:p>
            <w:pPr>
              <w:spacing w:after="90" w:before="120"/>
            </w:pPr>
            <w:r>
              <w:rPr>
                <w:rFonts w:ascii="Calibri" w:cs="Calibri" w:eastAsia="Calibri" w:hAnsi="Calibri"/>
                <w:b/>
                <w:bCs/>
                <w:color w:val="0F6DB5"/>
                <w:spacing w:val="20"/>
                <w:sz w:val="16"/>
                <w:szCs w:val="16"/>
              </w:rPr>
              <w:t xml:space="preserve">SONUÇ</w:t>
            </w:r>
          </w:p>
          <w:p>
            <w:pPr>
              <w:pStyle w:val="ListParagraph"/>
              <w:numPr>
                <w:ilvl w:val="0"/>
                <w:numId w:val="2"/>
              </w:numPr>
              <w:spacing w:after="70" w:line="255"/>
            </w:pPr>
            <w:r>
              <w:rPr>
                <w:rFonts w:ascii="Calibri" w:cs="Calibri" w:eastAsia="Calibri" w:hAnsi="Calibri"/>
                <w:b/>
                <w:bCs/>
                <w:i w:val="false"/>
                <w:iCs w:val="false"/>
                <w:color w:val="1C1C1C"/>
                <w:sz w:val="19"/>
                <w:szCs w:val="19"/>
              </w:rPr>
              <w:t xml:space="preserve">26 gradient doğrulandı: </w:t>
            </w:r>
            <w:r>
              <w:rPr>
                <w:rFonts w:ascii="Calibri" w:cs="Calibri" w:eastAsia="Calibri" w:hAnsi="Calibri"/>
                <w:b w:val="false"/>
                <w:bCs w:val="false"/>
                <w:i w:val="false"/>
                <w:iCs w:val="false"/>
                <w:color w:val="1C1C1C"/>
                <w:sz w:val="19"/>
                <w:szCs w:val="19"/>
              </w:rPr>
              <w:t xml:space="preserve">11'i EXACT (tam sayısal eşitlik), 15'i approx (fark &lt; 6e-09, float aritmetiğinden).</w:t>
            </w:r>
          </w:p>
          <w:p>
            <w:pPr>
              <w:pStyle w:val="ListParagraph"/>
              <w:numPr>
                <w:ilvl w:val="0"/>
                <w:numId w:val="2"/>
              </w:numPr>
              <w:spacing w:after="70" w:line="255"/>
            </w:pPr>
            <w:r>
              <w:rPr>
                <w:rFonts w:ascii="Calibri" w:cs="Calibri" w:eastAsia="Calibri" w:hAnsi="Calibri"/>
                <w:b/>
                <w:bCs/>
                <w:i w:val="false"/>
                <w:iCs w:val="false"/>
                <w:color w:val="1C1C1C"/>
                <w:sz w:val="19"/>
                <w:szCs w:val="19"/>
              </w:rPr>
              <w:t xml:space="preserve">Cross entropy tek satıra indi: </w:t>
            </w:r>
            <w:r>
              <w:rPr>
                <w:rFonts w:ascii="Calibri" w:cs="Calibri" w:eastAsia="Calibri" w:hAnsi="Calibri"/>
                <w:b w:val="false"/>
                <w:bCs w:val="false"/>
                <w:i w:val="false"/>
                <w:iCs w:val="false"/>
                <w:color w:val="1C1C1C"/>
                <w:sz w:val="19"/>
                <w:szCs w:val="19"/>
              </w:rPr>
              <w:t xml:space="preserve">8 adımlık zincir → (softmax(logits) − one_hot(Y)) / n. Fark 1,86e-09.</w:t>
            </w:r>
          </w:p>
          <w:p>
            <w:pPr>
              <w:pStyle w:val="ListParagraph"/>
              <w:numPr>
                <w:ilvl w:val="0"/>
                <w:numId w:val="2"/>
              </w:numPr>
              <w:spacing w:after="70" w:line="255"/>
            </w:pPr>
            <w:r>
              <w:rPr>
                <w:rFonts w:ascii="Calibri" w:cs="Calibri" w:eastAsia="Calibri" w:hAnsi="Calibri"/>
                <w:b/>
                <w:bCs/>
                <w:i w:val="false"/>
                <w:iCs w:val="false"/>
                <w:color w:val="1C1C1C"/>
                <w:sz w:val="19"/>
                <w:szCs w:val="19"/>
              </w:rPr>
              <w:t xml:space="preserve">BatchNorm tek satıra indi: </w:t>
            </w:r>
            <w:r>
              <w:rPr>
                <w:rFonts w:ascii="Calibri" w:cs="Calibri" w:eastAsia="Calibri" w:hAnsi="Calibri"/>
                <w:b w:val="false"/>
                <w:bCs w:val="false"/>
                <w:i w:val="false"/>
                <w:iCs w:val="false"/>
                <w:color w:val="1C1C1C"/>
                <w:sz w:val="19"/>
                <w:szCs w:val="19"/>
              </w:rPr>
              <w:t xml:space="preserve">7 adımlık zincir → üç terimli tek ifade. Fark 4,66e-10.</w:t>
            </w:r>
          </w:p>
          <w:p>
            <w:pPr>
              <w:pStyle w:val="ListParagraph"/>
              <w:numPr>
                <w:ilvl w:val="0"/>
                <w:numId w:val="2"/>
              </w:numPr>
              <w:spacing w:after="70" w:line="255"/>
            </w:pPr>
            <w:r>
              <w:rPr>
                <w:rFonts w:ascii="Calibri" w:cs="Calibri" w:eastAsia="Calibri" w:hAnsi="Calibri"/>
                <w:b/>
                <w:bCs/>
                <w:i w:val="false"/>
                <w:iCs w:val="false"/>
                <w:color w:val="1C1C1C"/>
                <w:sz w:val="19"/>
                <w:szCs w:val="19"/>
              </w:rPr>
              <w:t xml:space="preserve">Autograd'sız eğitim çalıştı: </w:t>
            </w:r>
            <w:r>
              <w:rPr>
                <w:rFonts w:ascii="Calibri" w:cs="Calibri" w:eastAsia="Calibri" w:hAnsi="Calibri"/>
                <w:b w:val="false"/>
                <w:bCs w:val="false"/>
                <w:i w:val="false"/>
                <w:iCs w:val="false"/>
                <w:color w:val="1C1C1C"/>
                <w:sz w:val="19"/>
                <w:szCs w:val="19"/>
              </w:rPr>
              <w:t xml:space="preserve">20.000 adım, hiçbir yerde loss.backward() yok. Dev loss 2,2287.</w:t>
            </w:r>
          </w:p>
          <w:p>
            <w:pPr>
              <w:pStyle w:val="ListParagraph"/>
              <w:numPr>
                <w:ilvl w:val="0"/>
                <w:numId w:val="2"/>
              </w:numPr>
              <w:spacing w:after="70" w:line="255"/>
            </w:pPr>
            <w:r>
              <w:rPr>
                <w:rFonts w:ascii="Calibri" w:cs="Calibri" w:eastAsia="Calibri" w:hAnsi="Calibri"/>
                <w:b/>
                <w:bCs/>
                <w:i w:val="false"/>
                <w:iCs w:val="false"/>
                <w:color w:val="1C1C1C"/>
                <w:sz w:val="19"/>
                <w:szCs w:val="19"/>
              </w:rPr>
              <w:t xml:space="preserve">En zorlandığım yer: </w:t>
            </w:r>
            <w:r>
              <w:rPr>
                <w:rFonts w:ascii="Calibri" w:cs="Calibri" w:eastAsia="Calibri" w:hAnsi="Calibri"/>
                <w:b w:val="false"/>
                <w:bCs w:val="false"/>
                <w:i w:val="false"/>
                <w:iCs w:val="false"/>
                <w:color w:val="1C1C1C"/>
                <w:sz w:val="19"/>
                <w:szCs w:val="19"/>
              </w:rPr>
              <w:t xml:space="preserve">bndiff'in ikinci katkısını atlamak. cmp “HATA” dedi, grafı kâğıda çizince buldum.</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Bu notun yapısı</w:t>
            </w:r>
          </w:p>
          <w:p>
            <w:pPr>
              <w:spacing w:after="60" w:line="255"/>
            </w:pPr>
            <w:r>
              <w:rPr>
                <w:rFonts w:ascii="Calibri" w:cs="Calibri" w:eastAsia="Calibri" w:hAnsi="Calibri"/>
                <w:color w:val="1C1C1C"/>
                <w:sz w:val="18"/>
                <w:szCs w:val="18"/>
              </w:rPr>
              <w:t xml:space="preserve">Bölüm 2 dört haftanın nasıl birbirine bağlandığını gösteriyor. Bölüm 3 üç temel kuralı analojilerle açıklıyor. Bölüm 4–6 üç görevin tamamını, kodun tamamıyla ve gerçek çıktılarıyla veriyor.</w:t>
            </w:r>
          </w:p>
          <w:p>
            <w:pPr>
              <w:spacing w:after="60" w:line="255"/>
            </w:pPr>
            <w:r>
              <w:rPr>
                <w:rFonts w:ascii="Calibri" w:cs="Calibri" w:eastAsia="Calibri" w:hAnsi="Calibri"/>
                <w:color w:val="1C1C1C"/>
                <w:sz w:val="18"/>
                <w:szCs w:val="18"/>
              </w:rPr>
              <w:t xml:space="preserve">Bölüm 7 en çok zorlandığım türevi ve nasıl teşhis ettiğimi ayrıntısıyla anlatıyor — mailde özellikle istenen kısım bu. Bölüm 8 repo, Bölüm 9 video scripti, Bölüm 10 teslim planı.</w:t>
            </w:r>
          </w:p>
          <w:p>
            <w:pPr>
              <w:spacing w:after="60" w:line="255"/>
            </w:pPr>
            <w:r>
              <w:rPr>
                <w:rFonts w:ascii="Calibri" w:cs="Calibri" w:eastAsia="Calibri" w:hAnsi="Calibri"/>
                <w:color w:val="1C1C1C"/>
                <w:sz w:val="18"/>
                <w:szCs w:val="18"/>
              </w:rPr>
              <w:t xml:space="preserve">Bütün kodlar çalıştırıldı; rapordaki her sayı gerçek çıktıdan alındı.</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00   </w:t>
      </w:r>
      <w:r>
        <w:rPr>
          <w:rFonts w:ascii="Calibri" w:cs="Calibri" w:eastAsia="Calibri" w:hAnsi="Calibri"/>
          <w:b/>
          <w:bCs/>
          <w:color w:val="00285A"/>
          <w:spacing w:val="22"/>
          <w:sz w:val="22"/>
          <w:szCs w:val="22"/>
        </w:rPr>
        <w:t xml:space="preserve">İÇINDEKILER</w:t>
      </w:r>
    </w:p>
    <w:p>
      <w:pPr>
        <w:pBdr>
          <w:bottom w:val="single" w:color="00285A" w:sz="12" w:space="2"/>
        </w:pBdr>
        <w:spacing w:after="160"/>
      </w:pPr>
      <w:r>
        <w:rPr>
          <w:sz w:val="2"/>
          <w:szCs w:val="2"/>
        </w:rPr>
        <w:t xml:space="preserve"/>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0" w:before="360"/>
      </w:pPr>
      <w:r>
        <w:rPr>
          <w:rFonts w:ascii="Calibri" w:cs="Calibri" w:eastAsia="Calibri" w:hAnsi="Calibri"/>
          <w:b/>
          <w:bCs/>
          <w:color w:val="0F6DB5"/>
          <w:sz w:val="22"/>
          <w:szCs w:val="22"/>
        </w:rPr>
        <w:t xml:space="preserve">01   </w:t>
      </w:r>
      <w:r>
        <w:rPr>
          <w:rFonts w:ascii="Calibri" w:cs="Calibri" w:eastAsia="Calibri" w:hAnsi="Calibri"/>
          <w:b/>
          <w:bCs/>
          <w:color w:val="00285A"/>
          <w:spacing w:val="22"/>
          <w:sz w:val="22"/>
          <w:szCs w:val="22"/>
        </w:rPr>
        <w:t xml:space="preserve">ÖZET VE ANA BULGULAR</w:t>
      </w:r>
    </w:p>
    <w:p>
      <w:pPr>
        <w:pBdr>
          <w:bottom w:val="single" w:color="00285A" w:sz="12" w:space="2"/>
        </w:pBdr>
        <w:spacing w:after="160"/>
      </w:pPr>
      <w:r>
        <w:rPr>
          <w:sz w:val="2"/>
          <w:szCs w:val="2"/>
        </w:rPr>
        <w:t xml:space="preserve"/>
      </w:r>
    </w:p>
    <w:p>
      <w:pPr>
        <w:spacing w:after="110" w:line="260"/>
      </w:pPr>
      <w:r>
        <w:rPr>
          <w:rFonts w:ascii="Calibri" w:cs="Calibri" w:eastAsia="Calibri" w:hAnsi="Calibri"/>
          <w:b/>
          <w:bCs/>
          <w:i w:val="false"/>
          <w:iCs w:val="false"/>
          <w:color w:val="1C1C1C"/>
          <w:sz w:val="19"/>
          <w:szCs w:val="19"/>
        </w:rPr>
        <w:t xml:space="preserve">Tek cümlelik tez. </w:t>
      </w:r>
      <w:r>
        <w:rPr>
          <w:rFonts w:ascii="Calibri" w:cs="Calibri" w:eastAsia="Calibri" w:hAnsi="Calibri"/>
          <w:b w:val="false"/>
          <w:bCs w:val="false"/>
          <w:i w:val="false"/>
          <w:iCs w:val="false"/>
          <w:color w:val="1C1C1C"/>
          <w:sz w:val="19"/>
          <w:szCs w:val="19"/>
        </w:rPr>
        <w:t xml:space="preserve">loss.backward() sihir değil: her işlemin türevini doğru sırada uygulayıp, yayılan boyutları toplayan ve birden çok yerde kullanılan değişkenlerin katkılarını biriktiren mekanik bir süreç. Bir kez elle yazınca sihir olmaktan çıkıyor.</w:t>
      </w:r>
    </w:p>
    <w:p>
      <w:pPr>
        <w:spacing w:after="110" w:line="260"/>
      </w:pPr>
      <w:r>
        <w:rPr>
          <w:rFonts w:ascii="Calibri" w:cs="Calibri" w:eastAsia="Calibri" w:hAnsi="Calibri"/>
          <w:b/>
          <w:bCs/>
          <w:i w:val="false"/>
          <w:iCs w:val="false"/>
          <w:color w:val="1C1C1C"/>
          <w:sz w:val="19"/>
          <w:szCs w:val="19"/>
        </w:rPr>
        <w:t xml:space="preserve">Yöntem. </w:t>
      </w:r>
      <w:r>
        <w:rPr>
          <w:rFonts w:ascii="Calibri" w:cs="Calibri" w:eastAsia="Calibri" w:hAnsi="Calibri"/>
          <w:b w:val="false"/>
          <w:bCs w:val="false"/>
          <w:i w:val="false"/>
          <w:iCs w:val="false"/>
          <w:color w:val="1C1C1C"/>
          <w:sz w:val="19"/>
          <w:szCs w:val="19"/>
        </w:rPr>
        <w:t xml:space="preserve">Modeli 20 küçük adıma böldük. Normalde tek satırda yazdığımız F.cross_entropy sekiz ayrı değişkene ayrıldı. Sonra sondan başa her birinin türevi elle yazılıp cmp fonksiyonuyla PyTorch'un sonucuyla karşılaştırıldı.</w:t>
      </w:r>
    </w:p>
    <w:p>
      <w:pPr>
        <w:pBdr>
          <w:bottom w:val="single" w:color="0F6DB5" w:sz="2"/>
        </w:pBdr>
        <w:spacing w:after="60" w:before="150"/>
      </w:pPr>
      <w:r>
        <w:rPr>
          <w:rFonts w:ascii="Calibri" w:cs="Calibri" w:eastAsia="Calibri" w:hAnsi="Calibri"/>
          <w:b/>
          <w:bCs/>
          <w:color w:val="0F6DB5"/>
          <w:sz w:val="17"/>
          <w:szCs w:val="17"/>
        </w:rPr>
        <w:t xml:space="preserve">Şekil 1  </w:t>
      </w:r>
      <w:r>
        <w:rPr>
          <w:rFonts w:ascii="Calibri" w:cs="Calibri" w:eastAsia="Calibri" w:hAnsi="Calibri"/>
          <w:b/>
          <w:bCs/>
          <w:color w:val="00285A"/>
          <w:sz w:val="17"/>
          <w:szCs w:val="17"/>
        </w:rPr>
        <w:t xml:space="preserve">Üç görev ve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2160"/>
      </w:tblGrid>
      <w:tr>
        <w:trPr>
          <w:tblHeader/>
        </w:trPr>
        <w:tc>
          <w:tcPr>
            <w:tcW w:type="dxa" w:w="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Görev</w:t>
            </w:r>
          </w:p>
        </w:tc>
        <w:tc>
          <w:tcPr>
            <w:tcW w:type="dxa" w:w="40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Konu</w:t>
            </w:r>
          </w:p>
        </w:tc>
        <w:tc>
          <w:tcPr>
            <w:tcW w:type="dxa" w:w="2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Dosya</w:t>
            </w:r>
          </w:p>
        </w:tc>
        <w:tc>
          <w:tcPr>
            <w:tcW w:type="dxa" w:w="21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Sonuç</w:t>
            </w:r>
          </w:p>
        </w:tc>
      </w:tr>
      <w:tr>
        <w:tc>
          <w:tcPr>
            <w:tcW w:type="dxa" w:w="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1</w:t>
            </w:r>
          </w:p>
        </w:tc>
        <w:tc>
          <w:tcPr>
            <w:tcW w:type="dxa" w:w="4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Modeli adımlara bölmek, PyTorch gradient'lerini almak</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gorev1_kurulum.py</w:t>
            </w:r>
          </w:p>
        </w:tc>
        <w:tc>
          <w:tcPr>
            <w:tcW w:type="dxa" w:w="2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19 ara değişken</w:t>
            </w:r>
          </w:p>
        </w:tc>
      </w:tr>
      <w:tr>
        <w:tc>
          <w:tcPr>
            <w:tcW w:type="dxa" w:w="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2</w:t>
            </w:r>
          </w:p>
        </w:tc>
        <w:tc>
          <w:tcPr>
            <w:tcW w:type="dxa" w:w="4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26 gradient'i elle yazıp doğrulamak</w:t>
            </w:r>
          </w:p>
        </w:tc>
        <w:tc>
          <w:tcPr>
            <w:tcW w:type="dxa" w:w="2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gorev2_elle.py</w:t>
            </w:r>
          </w:p>
        </w:tc>
        <w:tc>
          <w:tcPr>
            <w:tcW w:type="dxa" w:w="21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11 EXACT, 15 approx</w:t>
            </w:r>
          </w:p>
        </w:tc>
      </w:tr>
      <w:tr>
        <w:tc>
          <w:tcPr>
            <w:tcW w:type="dxa" w:w="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w:t>
            </w:r>
          </w:p>
        </w:tc>
        <w:tc>
          <w:tcPr>
            <w:tcW w:type="dxa" w:w="4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Tek satıra indirme + autograd'sız eğitim</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gorev3_tek_satir.py</w:t>
            </w:r>
          </w:p>
        </w:tc>
        <w:tc>
          <w:tcPr>
            <w:tcW w:type="dxa" w:w="2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dev loss 2,2287</w:t>
            </w:r>
          </w:p>
        </w:tc>
      </w:tr>
    </w:tbl>
    <w:p>
      <w:pPr>
        <w:spacing w:after="180" w:before="40"/>
      </w:pPr>
      <w:r>
        <w:rPr>
          <w:rFonts w:ascii="Calibri" w:cs="Calibri" w:eastAsia="Calibri" w:hAnsi="Calibri"/>
          <w:color w:val="63697A"/>
          <w:sz w:val="14"/>
          <w:szCs w:val="14"/>
        </w:rPr>
        <w:t xml:space="preserve">Kaynak: kendi çalıştırma çıktılarım</w:t>
      </w:r>
    </w:p>
    <w:p>
      <w:pPr>
        <w:pStyle w:val="Heading2"/>
        <w:spacing w:after="90" w:before="240"/>
      </w:pPr>
      <w:r>
        <w:rPr>
          <w:rFonts w:ascii="Calibri" w:cs="Calibri" w:eastAsia="Calibri" w:hAnsi="Calibri"/>
          <w:b/>
          <w:bCs/>
          <w:color w:val="00285A"/>
          <w:sz w:val="20"/>
          <w:szCs w:val="20"/>
        </w:rPr>
        <w:t xml:space="preserve">1.1  Doğrulama sonuçları</w:t>
      </w:r>
    </w:p>
    <w:p>
      <w:pPr>
        <w:pBdr>
          <w:bottom w:val="single" w:color="0F6DB5" w:sz="2"/>
        </w:pBdr>
        <w:spacing w:after="60" w:before="150"/>
      </w:pPr>
      <w:r>
        <w:rPr>
          <w:rFonts w:ascii="Calibri" w:cs="Calibri" w:eastAsia="Calibri" w:hAnsi="Calibri"/>
          <w:b/>
          <w:bCs/>
          <w:color w:val="0F6DB5"/>
          <w:sz w:val="17"/>
          <w:szCs w:val="17"/>
        </w:rPr>
        <w:t xml:space="preserve">Şekil 2  </w:t>
      </w:r>
      <w:r>
        <w:rPr>
          <w:rFonts w:ascii="Calibri" w:cs="Calibri" w:eastAsia="Calibri" w:hAnsi="Calibri"/>
          <w:b/>
          <w:bCs/>
          <w:color w:val="00285A"/>
          <w:sz w:val="17"/>
          <w:szCs w:val="17"/>
        </w:rPr>
        <w:t xml:space="preserve">26 gradient'in doğrulama durumu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400"/>
        <w:gridCol w:w="1960"/>
      </w:tblGrid>
      <w:tr>
        <w:trPr>
          <w:tblHeader/>
        </w:trPr>
        <w:tc>
          <w:tcPr>
            <w:tcW w:type="dxa" w:w="21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Grup</w:t>
            </w:r>
          </w:p>
        </w:tc>
        <w:tc>
          <w:tcPr>
            <w:tcW w:type="dxa" w:w="39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Değişkenler</w:t>
            </w:r>
          </w:p>
        </w:tc>
        <w:tc>
          <w:tcPr>
            <w:tcW w:type="dxa" w:w="1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Durum</w:t>
            </w:r>
          </w:p>
        </w:tc>
        <w:tc>
          <w:tcPr>
            <w:tcW w:type="dxa" w:w="19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Maks. fark</w:t>
            </w:r>
          </w:p>
        </w:tc>
      </w:tr>
      <w:tr>
        <w:tc>
          <w:tcPr>
            <w:tcW w:type="dxa" w:w="21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Cross entropy zinciri</w:t>
            </w:r>
          </w:p>
        </w:tc>
        <w:tc>
          <w:tcPr>
            <w:tcW w:type="dxa" w:w="3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logprobs, probs, counts_sum_inv, counts_sum, counts, norm_logits, logit_maxes, logits</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9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0,00e+00</w:t>
            </w:r>
          </w:p>
        </w:tc>
      </w:tr>
      <w:tr>
        <w:tc>
          <w:tcPr>
            <w:tcW w:type="dxa" w:w="21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İkinci Linear katman</w:t>
            </w:r>
          </w:p>
        </w:tc>
        <w:tc>
          <w:tcPr>
            <w:tcW w:type="dxa" w:w="3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 W2, b2</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9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0,00e+00</w:t>
            </w:r>
          </w:p>
        </w:tc>
      </w:tr>
      <w:tr>
        <w:tc>
          <w:tcPr>
            <w:tcW w:type="dxa" w:w="21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Aktivasyon ve BN ölçeği</w:t>
            </w:r>
          </w:p>
        </w:tc>
        <w:tc>
          <w:tcPr>
            <w:tcW w:type="dxa" w:w="3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hpreact, bngain, bnraw, bnbias</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9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2,79e-09</w:t>
            </w:r>
          </w:p>
        </w:tc>
      </w:tr>
      <w:tr>
        <w:tc>
          <w:tcPr>
            <w:tcW w:type="dxa" w:w="21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BatchNorm çekirdeği</w:t>
            </w:r>
          </w:p>
        </w:tc>
        <w:tc>
          <w:tcPr>
            <w:tcW w:type="dxa" w:w="3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bnvar_inv, bnvar, bndiff2, bndiff, bnmeani, hprebn</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9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3,73e-09</w:t>
            </w:r>
          </w:p>
        </w:tc>
      </w:tr>
      <w:tr>
        <w:tc>
          <w:tcPr>
            <w:tcW w:type="dxa" w:w="21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İlk Linear ve embedding</w:t>
            </w:r>
          </w:p>
        </w:tc>
        <w:tc>
          <w:tcPr>
            <w:tcW w:type="dxa" w:w="3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embcat, W1, b1, emb, C</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9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5,59e-09</w:t>
            </w:r>
          </w:p>
        </w:tc>
      </w:tr>
    </w:tbl>
    <w:p>
      <w:pPr>
        <w:spacing w:after="180" w:before="40"/>
      </w:pPr>
      <w:r>
        <w:rPr>
          <w:rFonts w:ascii="Calibri" w:cs="Calibri" w:eastAsia="Calibri" w:hAnsi="Calibri"/>
          <w:color w:val="63697A"/>
          <w:sz w:val="14"/>
          <w:szCs w:val="14"/>
        </w:rPr>
        <w:t xml:space="preserve">Kaynak: python gorev2_elle.py çıktısı</w:t>
      </w:r>
    </w:p>
    <w:p>
      <w:pPr>
        <w:spacing w:after="110" w:line="260"/>
      </w:pPr>
      <w:r>
        <w:rPr>
          <w:rFonts w:ascii="Calibri" w:cs="Calibri" w:eastAsia="Calibri" w:hAnsi="Calibri"/>
          <w:b/>
          <w:bCs/>
          <w:i w:val="false"/>
          <w:iCs w:val="false"/>
          <w:color w:val="1C1C1C"/>
          <w:sz w:val="19"/>
          <w:szCs w:val="19"/>
        </w:rPr>
        <w:t xml:space="preserve">EXACT ile approx arasındaki fark ne anlama geliyor: </w:t>
      </w:r>
      <w:r>
        <w:rPr>
          <w:rFonts w:ascii="Calibri" w:cs="Calibri" w:eastAsia="Calibri" w:hAnsi="Calibri"/>
          <w:b w:val="false"/>
          <w:bCs w:val="false"/>
          <w:i w:val="false"/>
          <w:iCs w:val="false"/>
          <w:color w:val="1C1C1C"/>
          <w:sz w:val="19"/>
          <w:szCs w:val="19"/>
        </w:rPr>
        <w:t xml:space="preserve">EXACT, iki tensor'un bit düzeyinde birebir aynı olması. approx ise farkın 1e-9 civarında olması — bu bir hata değil, float aritmetiğinin sonucu. PyTorch işlemleri farklı sırada yapıyor ve kayan noktalı sayılarda a+b+c ile c+b+a mikroskobik farklı çıkabiliyor. approx olanların hepsinin BatchNorm zincirinde ya da ondan sonraki adımlarda olması bunu doğruluyor: BatchNorm bölme ve karekök içeriyor, yani yuvarlama hatası biriktiren işlemler.</w:t>
      </w:r>
    </w:p>
    <w:p>
      <w:pPr>
        <w:pStyle w:val="Heading2"/>
        <w:spacing w:after="90" w:before="240"/>
      </w:pPr>
      <w:r>
        <w:rPr>
          <w:rFonts w:ascii="Calibri" w:cs="Calibri" w:eastAsia="Calibri" w:hAnsi="Calibri"/>
          <w:b/>
          <w:bCs/>
          <w:color w:val="00285A"/>
          <w:sz w:val="20"/>
          <w:szCs w:val="20"/>
        </w:rPr>
        <w:t xml:space="preserve">1.2  Ek görev sonuçları</w:t>
      </w:r>
    </w:p>
    <w:p>
      <w:pPr>
        <w:pBdr>
          <w:bottom w:val="single" w:color="0F6DB5" w:sz="2"/>
        </w:pBdr>
        <w:spacing w:after="60" w:before="150"/>
      </w:pPr>
      <w:r>
        <w:rPr>
          <w:rFonts w:ascii="Calibri" w:cs="Calibri" w:eastAsia="Calibri" w:hAnsi="Calibri"/>
          <w:b/>
          <w:bCs/>
          <w:color w:val="0F6DB5"/>
          <w:sz w:val="17"/>
          <w:szCs w:val="17"/>
        </w:rPr>
        <w:t xml:space="preserve">Şekil 3  </w:t>
      </w:r>
      <w:r>
        <w:rPr>
          <w:rFonts w:ascii="Calibri" w:cs="Calibri" w:eastAsia="Calibri" w:hAnsi="Calibri"/>
          <w:b/>
          <w:bCs/>
          <w:color w:val="00285A"/>
          <w:sz w:val="17"/>
          <w:szCs w:val="17"/>
        </w:rPr>
        <w:t xml:space="preserve">Tek ifadeye indirme ve autograd'sız eğitim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Egzersiz</w:t>
            </w:r>
          </w:p>
        </w:tc>
        <w:tc>
          <w:tcPr>
            <w:tcW w:type="dxa" w:w="4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Ne yapıldı</w:t>
            </w:r>
          </w:p>
        </w:tc>
        <w:tc>
          <w:tcPr>
            <w:tcW w:type="dxa" w:w="33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Sonuç</w:t>
            </w:r>
          </w:p>
        </w:tc>
      </w:tr>
      <w:tr>
        <w:tc>
          <w:tcPr>
            <w:tcW w:type="dxa" w:w="1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E2</w:t>
            </w:r>
          </w:p>
        </w:tc>
        <w:tc>
          <w:tcPr>
            <w:tcW w:type="dxa" w:w="4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Cross entropy'nin 8 adımlık zinciri tek satıra</w:t>
            </w:r>
          </w:p>
        </w:tc>
        <w:tc>
          <w:tcPr>
            <w:tcW w:type="dxa" w:w="3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Maks. fark 1,86e-09</w:t>
            </w:r>
          </w:p>
        </w:tc>
      </w:tr>
      <w:tr>
        <w:tc>
          <w:tcPr>
            <w:tcW w:type="dxa" w:w="1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E3</w:t>
            </w:r>
          </w:p>
        </w:tc>
        <w:tc>
          <w:tcPr>
            <w:tcW w:type="dxa" w:w="4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BatchNorm'un 7 adımlık zinciri tek satıra</w:t>
            </w:r>
          </w:p>
        </w:tc>
        <w:tc>
          <w:tcPr>
            <w:tcW w:type="dxa" w:w="33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Maks. fark 4,66e-10</w:t>
            </w:r>
          </w:p>
        </w:tc>
      </w:tr>
      <w:tr>
        <w:tc>
          <w:tcPr>
            <w:tcW w:type="dxa" w:w="1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E4</w:t>
            </w:r>
          </w:p>
        </w:tc>
        <w:tc>
          <w:tcPr>
            <w:tcW w:type="dxa" w:w="4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20.000 adım eğitim, loss.backward() yok</w:t>
            </w:r>
          </w:p>
        </w:tc>
        <w:tc>
          <w:tcPr>
            <w:tcW w:type="dxa" w:w="3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Dev loss 2,2287</w:t>
            </w:r>
          </w:p>
        </w:tc>
      </w:tr>
    </w:tbl>
    <w:p>
      <w:pPr>
        <w:spacing w:after="180" w:before="40"/>
      </w:pPr>
      <w:r>
        <w:rPr>
          <w:rFonts w:ascii="Calibri" w:cs="Calibri" w:eastAsia="Calibri" w:hAnsi="Calibri"/>
          <w:color w:val="63697A"/>
          <w:sz w:val="14"/>
          <w:szCs w:val="14"/>
        </w:rPr>
        <w:t xml:space="preserve">Kaynak: python gorev3_tek_satir.py çıktısı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Haftanın en güzel sadeleşmesi</w:t>
            </w:r>
          </w:p>
          <w:p>
            <w:pPr>
              <w:spacing w:after="60" w:line="255"/>
            </w:pPr>
            <w:r>
              <w:rPr>
                <w:rFonts w:ascii="Calibri" w:cs="Calibri" w:eastAsia="Calibri" w:hAnsi="Calibri"/>
                <w:color w:val="1C1C1C"/>
                <w:sz w:val="18"/>
                <w:szCs w:val="18"/>
              </w:rPr>
              <w:t xml:space="preserve">Cross entropy'nin sekiz adımlık geri yayılım zinciri şuna iniyor: dlogits = (softmax(logits) − one_hot(Y)) / n</w:t>
            </w:r>
          </w:p>
          <w:p>
            <w:pPr>
              <w:spacing w:after="60" w:line="255"/>
            </w:pPr>
            <w:r>
              <w:rPr>
                <w:rFonts w:ascii="Calibri" w:cs="Calibri" w:eastAsia="Calibri" w:hAnsi="Calibri"/>
                <w:color w:val="1C1C1C"/>
                <w:sz w:val="18"/>
                <w:szCs w:val="18"/>
              </w:rPr>
              <w:t xml:space="preserve">Ve anlamı formülden daha güzel: gradient = (modelin tahmini) − (gerçek cevap). Model doğru harfe %100 dediyse gradient sıfır, hiç düzeltme yok. Yanlış bir harfe yüksek olasılık verdiyse o harfin gradient'i pozitif çıkıyor, yani “bunu azalt” diyor.</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02   </w:t>
      </w:r>
      <w:r>
        <w:rPr>
          <w:rFonts w:ascii="Calibri" w:cs="Calibri" w:eastAsia="Calibri" w:hAnsi="Calibri"/>
          <w:b/>
          <w:bCs/>
          <w:color w:val="00285A"/>
          <w:spacing w:val="22"/>
          <w:sz w:val="22"/>
          <w:szCs w:val="22"/>
        </w:rPr>
        <w:t xml:space="preserve">BEŞ HAFTANIN BIRBIRINE BAĞLANMASI</w:t>
      </w:r>
    </w:p>
    <w:p>
      <w:pPr>
        <w:pBdr>
          <w:bottom w:val="single" w:color="00285A" w:sz="12" w:space="2"/>
        </w:pBdr>
        <w:spacing w:after="160"/>
      </w:pPr>
      <w:r>
        <w:rPr>
          <w:sz w:val="2"/>
          <w:szCs w:val="2"/>
        </w:rPr>
        <w:t xml:space="preserve"/>
      </w:r>
    </w:p>
    <w:p>
      <w:pPr>
        <w:pBdr>
          <w:bottom w:val="single" w:color="0F6DB5" w:sz="2"/>
        </w:pBdr>
        <w:spacing w:after="60" w:before="150"/>
      </w:pPr>
      <w:r>
        <w:rPr>
          <w:rFonts w:ascii="Calibri" w:cs="Calibri" w:eastAsia="Calibri" w:hAnsi="Calibri"/>
          <w:b/>
          <w:bCs/>
          <w:color w:val="0F6DB5"/>
          <w:sz w:val="17"/>
          <w:szCs w:val="17"/>
        </w:rPr>
        <w:t xml:space="preserve">Şekil 4  </w:t>
      </w:r>
      <w:r>
        <w:rPr>
          <w:rFonts w:ascii="Calibri" w:cs="Calibri" w:eastAsia="Calibri" w:hAnsi="Calibri"/>
          <w:b/>
          <w:bCs/>
          <w:color w:val="00285A"/>
          <w:sz w:val="17"/>
          <w:szCs w:val="17"/>
        </w:rPr>
        <w:t xml:space="preserve">Kavramların hafta hafta taşınması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760"/>
      </w:tblGrid>
      <w:tr>
        <w:trPr>
          <w:tblHeader/>
        </w:trPr>
        <w:tc>
          <w:tcPr>
            <w:tcW w:type="dxa" w:w="17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Kavram</w:t>
            </w:r>
          </w:p>
        </w:tc>
        <w:tc>
          <w:tcPr>
            <w:tcW w:type="dxa" w:w="25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H2 (micrograd)</w:t>
            </w:r>
          </w:p>
        </w:tc>
        <w:tc>
          <w:tcPr>
            <w:tcW w:type="dxa" w:w="2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H4 (PyTorch)</w:t>
            </w:r>
          </w:p>
        </w:tc>
        <w:tc>
          <w:tcPr>
            <w:tcW w:type="dxa" w:w="27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H5 (bu hafta)</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Geri yayılım</w:t>
            </w:r>
          </w:p>
        </w:tc>
        <w:tc>
          <w:tcPr>
            <w:tcW w:type="dxa" w:w="2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Kendi backward()'ım, skaler</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loss.backward(), kara kutu</w:t>
            </w:r>
          </w:p>
        </w:tc>
        <w:tc>
          <w:tcPr>
            <w:tcW w:type="dxa" w:w="27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Elle, tensor seviyesinde</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Katkı biriktirme</w:t>
            </w:r>
          </w:p>
        </w:tc>
        <w:tc>
          <w:tcPr>
            <w:tcW w:type="dxa" w:w="2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self.grad += ...</w:t>
            </w:r>
          </w:p>
        </w:tc>
        <w:tc>
          <w:tcPr>
            <w:tcW w:type="dxa" w:w="2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Görünmüyor</w:t>
            </w:r>
          </w:p>
        </w:tc>
        <w:tc>
          <w:tcPr>
            <w:tcW w:type="dxa" w:w="27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dcounts += ... (aynı kural)</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tanh türevi</w:t>
            </w:r>
          </w:p>
        </w:tc>
        <w:tc>
          <w:tcPr>
            <w:tcW w:type="dxa" w:w="2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1 - t**2</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Görünmüyor</w:t>
            </w:r>
          </w:p>
        </w:tc>
        <w:tc>
          <w:tcPr>
            <w:tcW w:type="dxa" w:w="27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(1.0 - h**2) * dh</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Topolojik sıra</w:t>
            </w:r>
          </w:p>
        </w:tc>
        <w:tc>
          <w:tcPr>
            <w:tcW w:type="dxa" w:w="2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build_topo()</w:t>
            </w:r>
          </w:p>
        </w:tc>
        <w:tc>
          <w:tcPr>
            <w:tcW w:type="dxa" w:w="2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Otomatik</w:t>
            </w:r>
          </w:p>
        </w:tc>
        <w:tc>
          <w:tcPr>
            <w:tcW w:type="dxa" w:w="27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Elle, sondan başa</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Yeni olan</w:t>
            </w:r>
          </w:p>
        </w:tc>
        <w:tc>
          <w:tcPr>
            <w:tcW w:type="dxa" w:w="2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w:t>
            </w:r>
          </w:p>
        </w:tc>
        <w:tc>
          <w:tcPr>
            <w:tcW w:type="dxa" w:w="27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Broadcasting'in gradient'e etkisi</w:t>
            </w:r>
          </w:p>
        </w:tc>
      </w:tr>
    </w:tbl>
    <w:p>
      <w:pPr>
        <w:spacing w:after="180" w:before="40"/>
      </w:pPr>
      <w:r>
        <w:rPr>
          <w:rFonts w:ascii="Calibri" w:cs="Calibri" w:eastAsia="Calibri" w:hAnsi="Calibri"/>
          <w:color w:val="63697A"/>
          <w:sz w:val="14"/>
          <w:szCs w:val="14"/>
        </w:rPr>
        <w:t xml:space="preserve">Kaynak: kendi çalışmam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Hafta 2 ile birebir aynı kural, farklı ölçek</w:t>
            </w:r>
          </w:p>
          <w:p>
            <w:pPr>
              <w:spacing w:after="60" w:line="255"/>
            </w:pPr>
            <w:r>
              <w:rPr>
                <w:rFonts w:ascii="Calibri" w:cs="Calibri" w:eastAsia="Calibri" w:hAnsi="Calibri"/>
                <w:color w:val="1C1C1C"/>
                <w:sz w:val="18"/>
                <w:szCs w:val="18"/>
              </w:rPr>
              <w:t xml:space="preserve">Hafta 2'de micrograd'da şu satırı yazmıştım: self.grad += other.data * out.grad. Oradaki '+=' işareti, bir değişkenin birden fazla yerde kullanılması durumunda katkıların toplanması içindi.</w:t>
            </w:r>
          </w:p>
          <w:p>
            <w:pPr>
              <w:spacing w:after="60" w:line="255"/>
            </w:pPr>
            <w:r>
              <w:rPr>
                <w:rFonts w:ascii="Calibri" w:cs="Calibri" w:eastAsia="Calibri" w:hAnsi="Calibri"/>
                <w:color w:val="1C1C1C"/>
                <w:sz w:val="18"/>
                <w:szCs w:val="18"/>
              </w:rPr>
              <w:t xml:space="preserve">Bu hafta aynı kural tensor seviyesinde karşıma çıktı — ve tam bu kuralı unuttuğum için tek bir hata yaptım (Bölüm 7). Skaler versiyonda kural açıkça görünüyordu; matris versiyonunda değişkenin kaç yere gittiğini takip etmek çok daha zor.</w:t>
            </w:r>
          </w:p>
          <w:p>
            <w:pPr>
              <w:spacing w:after="60" w:line="255"/>
            </w:pPr>
            <w:r>
              <w:rPr>
                <w:rFonts w:ascii="Calibri" w:cs="Calibri" w:eastAsia="Calibri" w:hAnsi="Calibri"/>
                <w:color w:val="1C1C1C"/>
                <w:sz w:val="18"/>
                <w:szCs w:val="18"/>
              </w:rPr>
              <w:t xml:space="preserve">Yani Hafta 2 kavramı öğretti, Hafta 5 o kavramı gerçek bir modelde uygulattı.</w:t>
            </w:r>
          </w:p>
        </w:tc>
      </w:tr>
    </w:tbl>
    <w:p>
      <w:pPr>
        <w:spacing w:after="160"/>
      </w:pPr>
    </w:p>
    <w:p>
      <w:pPr>
        <w:pStyle w:val="Heading2"/>
        <w:spacing w:after="90" w:before="240"/>
      </w:pPr>
      <w:r>
        <w:rPr>
          <w:rFonts w:ascii="Calibri" w:cs="Calibri" w:eastAsia="Calibri" w:hAnsi="Calibri"/>
          <w:b/>
          <w:bCs/>
          <w:color w:val="00285A"/>
          <w:sz w:val="20"/>
          <w:szCs w:val="20"/>
        </w:rPr>
        <w:t xml:space="preserve">2.1  Hafta 4'te açık kalan sorulara cevap</w:t>
      </w:r>
    </w:p>
    <w:p>
      <w:pPr>
        <w:pBdr>
          <w:bottom w:val="single" w:color="0F6DB5" w:sz="2"/>
        </w:pBdr>
        <w:spacing w:after="60" w:before="150"/>
      </w:pPr>
      <w:r>
        <w:rPr>
          <w:rFonts w:ascii="Calibri" w:cs="Calibri" w:eastAsia="Calibri" w:hAnsi="Calibri"/>
          <w:b/>
          <w:bCs/>
          <w:color w:val="0F6DB5"/>
          <w:sz w:val="17"/>
          <w:szCs w:val="17"/>
        </w:rPr>
        <w:t xml:space="preserve">Şekil 5  </w:t>
      </w:r>
      <w:r>
        <w:rPr>
          <w:rFonts w:ascii="Calibri" w:cs="Calibri" w:eastAsia="Calibri" w:hAnsi="Calibri"/>
          <w:b/>
          <w:bCs/>
          <w:color w:val="00285A"/>
          <w:sz w:val="17"/>
          <w:szCs w:val="17"/>
        </w:rPr>
        <w:t xml:space="preserve">Geçen haftanın sorusu ve bu haftanın cevabı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Hafta 4'te yazdığım</w:t>
            </w:r>
          </w:p>
        </w:tc>
        <w:tc>
          <w:tcPr>
            <w:tcW w:type="dxa" w:w="49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Hafta 5'te bulduğum</w:t>
            </w:r>
          </w:p>
        </w:tc>
      </w:tr>
      <w:tr>
        <w:tc>
          <w:tcPr>
            <w:tcW w:type="dxa" w:w="4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“BatchNorm'da bir örneğin çıktısı aynı batch'teki diğerlerine bağlı. Kulağa bug gibi geliyor ama pratikte işe yarıyor.”</w:t>
            </w:r>
          </w:p>
        </w:tc>
        <w:tc>
          <w:tcPr>
            <w:tcW w:type="dxa" w:w="49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BatchNorm türevinin üç teriminden ikisi tam olarak bu bağlantı: ortalamayı ve varyansı değiştirdiğin için diğer örneklere ödenen geri ödeme. Artık matematiği görüyorum.</w:t>
            </w:r>
          </w:p>
        </w:tc>
      </w:tr>
      <w:tr>
        <w:tc>
          <w:tcPr>
            <w:tcW w:type="dxa" w:w="4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“tanh doyması: türev 1 − h², h büyükse gradient geçmiyor.”</w:t>
            </w:r>
          </w:p>
        </w:tc>
        <w:tc>
          <w:tcPr>
            <w:tcW w:type="dxa" w:w="49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Elle yazdığım geri yayılımda bu satır birebir duruyor: dhpreact = (1.0 - h**2) * dh. Hafta 2'den Hafta 5'e değişmeyen tek satır.</w:t>
            </w:r>
          </w:p>
        </w:tc>
      </w:tr>
    </w:tbl>
    <w:p>
      <w:pPr>
        <w:spacing w:after="180" w:before="40"/>
      </w:pPr>
      <w:r>
        <w:rPr>
          <w:rFonts w:ascii="Calibri" w:cs="Calibri" w:eastAsia="Calibri" w:hAnsi="Calibri"/>
          <w:color w:val="63697A"/>
          <w:sz w:val="14"/>
          <w:szCs w:val="14"/>
        </w:rPr>
        <w:t xml:space="preserve">Kaynak: kendi çalışmam</w:t>
      </w:r>
    </w:p>
    <w:p>
      <w:r>
        <w:br w:type="page"/>
      </w:r>
    </w:p>
    <w:p>
      <w:pPr>
        <w:pStyle w:val="Heading1"/>
        <w:spacing w:after="0" w:before="360"/>
      </w:pPr>
      <w:r>
        <w:rPr>
          <w:rFonts w:ascii="Calibri" w:cs="Calibri" w:eastAsia="Calibri" w:hAnsi="Calibri"/>
          <w:b/>
          <w:bCs/>
          <w:color w:val="0F6DB5"/>
          <w:sz w:val="22"/>
          <w:szCs w:val="22"/>
        </w:rPr>
        <w:t xml:space="preserve">03   </w:t>
      </w:r>
      <w:r>
        <w:rPr>
          <w:rFonts w:ascii="Calibri" w:cs="Calibri" w:eastAsia="Calibri" w:hAnsi="Calibri"/>
          <w:b/>
          <w:bCs/>
          <w:color w:val="00285A"/>
          <w:spacing w:val="22"/>
          <w:sz w:val="22"/>
          <w:szCs w:val="22"/>
        </w:rPr>
        <w:t xml:space="preserve">ÜÇ KURAL: ELLE GERI YAYILIMIN TAMAMI BUNLARA DAYANIYOR</w:t>
      </w:r>
    </w:p>
    <w:p>
      <w:pPr>
        <w:pBdr>
          <w:bottom w:val="single" w:color="00285A" w:sz="12" w:space="2"/>
        </w:pBdr>
        <w:spacing w:after="160"/>
      </w:pPr>
      <w:r>
        <w:rPr>
          <w:sz w:val="2"/>
          <w:szCs w:val="2"/>
        </w:rPr>
        <w:t xml:space="preserve"/>
      </w:r>
    </w:p>
    <w:p>
      <w:pPr>
        <w:spacing w:after="110" w:line="260"/>
      </w:pPr>
      <w:r>
        <w:rPr>
          <w:rFonts w:ascii="Calibri" w:cs="Calibri" w:eastAsia="Calibri" w:hAnsi="Calibri"/>
          <w:b w:val="false"/>
          <w:bCs w:val="false"/>
          <w:i w:val="false"/>
          <w:iCs w:val="false"/>
          <w:color w:val="1C1C1C"/>
          <w:sz w:val="19"/>
          <w:szCs w:val="19"/>
        </w:rPr>
        <w:t xml:space="preserve">26 gradient yazarken aynı üç kural tekrar tekrar karşıma çıktı. Bunları bilen biri, hangi işlem olursa olsun türevini çıkarabilir.</w:t>
      </w:r>
    </w:p>
    <w:p>
      <w:pPr>
        <w:pStyle w:val="Heading2"/>
        <w:spacing w:after="90" w:before="240"/>
      </w:pPr>
      <w:r>
        <w:rPr>
          <w:rFonts w:ascii="Calibri" w:cs="Calibri" w:eastAsia="Calibri" w:hAnsi="Calibri"/>
          <w:b/>
          <w:bCs/>
          <w:color w:val="00285A"/>
          <w:sz w:val="20"/>
          <w:szCs w:val="20"/>
        </w:rPr>
        <w:t xml:space="preserve">3.1  Birinci kural: broadcasting ileri geçişte yayar, geri geçişte toplar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probs = counts * counts_sum_inv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counts:         (32, 27)</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counts_sum_inv: (32,  1)   &lt;- tek sutun, 27 sutuna yayiliyor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geri geciste o 27 sutundan gelen katkilarin hepsi TOPLANIR: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dcounts_sum_inv = (counts * dprobs).sum(1, keepdim=True)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Analoji: bir maaşın birden çok masrafa bölünmesi</w:t>
            </w:r>
          </w:p>
          <w:p>
            <w:pPr>
              <w:spacing w:after="60" w:line="255"/>
            </w:pPr>
            <w:r>
              <w:rPr>
                <w:rFonts w:ascii="Calibri" w:cs="Calibri" w:eastAsia="Calibri" w:hAnsi="Calibri"/>
                <w:color w:val="1C1C1C"/>
                <w:sz w:val="18"/>
                <w:szCs w:val="18"/>
              </w:rPr>
              <w:t xml:space="preserve">Bir kişi maaşını 27 farklı masrafa dağıtıyor. “Maaş bir lira artarsa toplam harcama ne kadar artar?” sorusunun cevabı, 27 masrafın her birindeki artışın TOPLAMIDIR — bir tanesine bakmak yetmez.</w:t>
            </w:r>
          </w:p>
          <w:p>
            <w:pPr>
              <w:spacing w:after="60" w:line="255"/>
            </w:pPr>
            <w:r>
              <w:rPr>
                <w:rFonts w:ascii="Calibri" w:cs="Calibri" w:eastAsia="Calibri" w:hAnsi="Calibri"/>
                <w:color w:val="1C1C1C"/>
                <w:sz w:val="18"/>
                <w:szCs w:val="18"/>
              </w:rPr>
              <w:t xml:space="preserve">Broadcasting de böyle: tek bir değer 27 yere kopyalandıysa, o değerin sonuca etkisi 27 yerden gelen etkilerin toplamıdır. Kodda bu, sum() çağrısı.</w:t>
            </w:r>
          </w:p>
          <w:p>
            <w:pPr>
              <w:spacing w:after="60" w:line="255"/>
            </w:pPr>
            <w:r>
              <w:rPr>
                <w:rFonts w:ascii="Calibri" w:cs="Calibri" w:eastAsia="Calibri" w:hAnsi="Calibri"/>
                <w:color w:val="1C1C1C"/>
                <w:sz w:val="18"/>
                <w:szCs w:val="18"/>
              </w:rPr>
              <w:t xml:space="preserve">Pratik ipucu: geri geçişte bir gradient'in şekli, ileri geçişteki değişkenin şekliyle aynı olmalı. Uyuşmuyorsa ya sum eksiktir ya da fazladır. PyTorch burada şekil hatası veriyor — sessiz geçmediği için şanslıyız.</w:t>
            </w:r>
          </w:p>
        </w:tc>
      </w:tr>
    </w:tbl>
    <w:p>
      <w:pPr>
        <w:spacing w:after="160"/>
      </w:pPr>
    </w:p>
    <w:p>
      <w:pPr>
        <w:pStyle w:val="Heading2"/>
        <w:spacing w:after="90" w:before="240"/>
      </w:pPr>
      <w:r>
        <w:rPr>
          <w:rFonts w:ascii="Calibri" w:cs="Calibri" w:eastAsia="Calibri" w:hAnsi="Calibri"/>
          <w:b/>
          <w:bCs/>
          <w:color w:val="00285A"/>
          <w:sz w:val="20"/>
          <w:szCs w:val="20"/>
        </w:rPr>
        <w:t xml:space="preserve">3.2  İkinci kural: bir değişken kaç yere gidiyorsa o kadar katkı var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counts iki yerde kullaniliyor: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probs      = counts * counts_sum_inv     # birinci kullanim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counts_sum = counts.sum(1, keepdim=True) # ikinci kullanim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dolayisiyla iki katki var ve TOPLANIRLAR: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  = counts_sum_inv * dprobs                  # birinci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 += torch.ones_like(counts) * dcounts_sum    # ikinci</w:t>
      </w:r>
    </w:p>
    <w:p>
      <w:pPr>
        <w:pBdr>
          <w:bottom w:val="single" w:color="0F6DB5" w:sz="2"/>
        </w:pBdr>
        <w:spacing w:after="60" w:before="150"/>
      </w:pPr>
      <w:r>
        <w:rPr>
          <w:rFonts w:ascii="Calibri" w:cs="Calibri" w:eastAsia="Calibri" w:hAnsi="Calibri"/>
          <w:b/>
          <w:bCs/>
          <w:color w:val="0F6DB5"/>
          <w:sz w:val="17"/>
          <w:szCs w:val="17"/>
        </w:rPr>
        <w:t xml:space="preserve">Şekil 6  </w:t>
      </w:r>
      <w:r>
        <w:rPr>
          <w:rFonts w:ascii="Calibri" w:cs="Calibri" w:eastAsia="Calibri" w:hAnsi="Calibri"/>
          <w:b/>
          <w:bCs/>
          <w:color w:val="00285A"/>
          <w:sz w:val="17"/>
          <w:szCs w:val="17"/>
        </w:rPr>
        <w:t xml:space="preserve">Modelde birden fazla yerde kullanılan değişkenler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w:t>
            </w:r>
          </w:p>
        </w:tc>
        <w:tc>
          <w:tcPr>
            <w:tcW w:type="dxa" w:w="2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Birinci kullanım</w:t>
            </w:r>
          </w:p>
        </w:tc>
        <w:tc>
          <w:tcPr>
            <w:tcW w:type="dxa" w:w="2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İkinci kullanım</w:t>
            </w:r>
          </w:p>
        </w:tc>
        <w:tc>
          <w:tcPr>
            <w:tcW w:type="dxa" w:w="23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Risk</w:t>
            </w:r>
          </w:p>
        </w:tc>
      </w:tr>
      <w:tr>
        <w:tc>
          <w:tcPr>
            <w:tcW w:type="dxa" w:w="1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probs</w:t>
            </w:r>
          </w:p>
        </w:tc>
        <w:tc>
          <w:tcPr>
            <w:tcW w:type="dxa" w:w="2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counts_sum</w:t>
            </w:r>
          </w:p>
        </w:tc>
        <w:tc>
          <w:tcPr>
            <w:tcW w:type="dxa" w:w="2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Orta</w:t>
            </w:r>
          </w:p>
        </w:tc>
      </w:tr>
      <w:tr>
        <w:tc>
          <w:tcPr>
            <w:tcW w:type="dxa" w:w="1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logits</w:t>
            </w:r>
          </w:p>
        </w:tc>
        <w:tc>
          <w:tcPr>
            <w:tcW w:type="dxa" w:w="2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norm_logits</w:t>
            </w:r>
          </w:p>
        </w:tc>
        <w:tc>
          <w:tcPr>
            <w:tcW w:type="dxa" w:w="2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logit_maxes</w:t>
            </w:r>
          </w:p>
        </w:tc>
        <w:tc>
          <w:tcPr>
            <w:tcW w:type="dxa" w:w="23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Orta</w:t>
            </w:r>
          </w:p>
        </w:tc>
      </w:tr>
      <w:tr>
        <w:tc>
          <w:tcPr>
            <w:tcW w:type="dxa" w:w="1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bndiff</w:t>
            </w:r>
          </w:p>
        </w:tc>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bnraw</w:t>
            </w:r>
          </w:p>
        </w:tc>
        <w:tc>
          <w:tcPr>
            <w:tcW w:type="dxa" w:w="2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bndiff2 (4 adım sonra)</w:t>
            </w:r>
          </w:p>
        </w:tc>
        <w:tc>
          <w:tcPr>
            <w:tcW w:type="dxa" w:w="2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YÜKSEK — benim hatam burada</w:t>
            </w:r>
          </w:p>
        </w:tc>
      </w:tr>
      <w:tr>
        <w:tc>
          <w:tcPr>
            <w:tcW w:type="dxa" w:w="1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hprebn</w:t>
            </w:r>
          </w:p>
        </w:tc>
        <w:tc>
          <w:tcPr>
            <w:tcW w:type="dxa" w:w="2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w:t>
            </w:r>
          </w:p>
        </w:tc>
        <w:tc>
          <w:tcPr>
            <w:tcW w:type="dxa" w:w="2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bnmeani</w:t>
            </w:r>
          </w:p>
        </w:tc>
        <w:tc>
          <w:tcPr>
            <w:tcW w:type="dxa" w:w="23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Orta</w:t>
            </w:r>
          </w:p>
        </w:tc>
      </w:tr>
    </w:tbl>
    <w:p>
      <w:pPr>
        <w:spacing w:after="180" w:before="40"/>
      </w:pPr>
      <w:r>
        <w:rPr>
          <w:rFonts w:ascii="Calibri" w:cs="Calibri" w:eastAsia="Calibri" w:hAnsi="Calibri"/>
          <w:color w:val="63697A"/>
          <w:sz w:val="14"/>
          <w:szCs w:val="14"/>
        </w:rPr>
        <w:t xml:space="preserve">Kaynak: kendi çalışmam</w:t>
      </w:r>
    </w:p>
    <w:p>
      <w:pPr>
        <w:spacing w:after="110" w:line="260"/>
      </w:pPr>
      <w:r>
        <w:rPr>
          <w:rFonts w:ascii="Calibri" w:cs="Calibri" w:eastAsia="Calibri" w:hAnsi="Calibri"/>
          <w:b/>
          <w:bCs/>
          <w:i w:val="false"/>
          <w:iCs w:val="false"/>
          <w:color w:val="1C1C1C"/>
          <w:sz w:val="19"/>
          <w:szCs w:val="19"/>
        </w:rPr>
        <w:t xml:space="preserve">Neden bndiff en riskli: </w:t>
      </w:r>
      <w:r>
        <w:rPr>
          <w:rFonts w:ascii="Calibri" w:cs="Calibri" w:eastAsia="Calibri" w:hAnsi="Calibri"/>
          <w:b w:val="false"/>
          <w:bCs w:val="false"/>
          <w:i w:val="false"/>
          <w:iCs w:val="false"/>
          <w:color w:val="1C1C1C"/>
          <w:sz w:val="19"/>
          <w:szCs w:val="19"/>
        </w:rPr>
        <w:t xml:space="preserve">iki kullanım arasında dört adım var. Kodu sondan başa yazarken birinci katkıyı erken yazıyorsun, ikinci katkının geleceği yer ise çok sonra. Arada unutmak kolay.</w:t>
      </w:r>
    </w:p>
    <w:p>
      <w:pPr>
        <w:pStyle w:val="Heading2"/>
        <w:spacing w:after="90" w:before="240"/>
      </w:pPr>
      <w:r>
        <w:rPr>
          <w:rFonts w:ascii="Calibri" w:cs="Calibri" w:eastAsia="Calibri" w:hAnsi="Calibri"/>
          <w:b/>
          <w:bCs/>
          <w:color w:val="00285A"/>
          <w:sz w:val="20"/>
          <w:szCs w:val="20"/>
        </w:rPr>
        <w:t xml:space="preserve">3.3  Üçüncü kural: toplam ve maksimum farklı dağıtır</w:t>
      </w:r>
    </w:p>
    <w:p>
      <w:pPr>
        <w:pBdr>
          <w:bottom w:val="single" w:color="0F6DB5" w:sz="2"/>
        </w:pBdr>
        <w:spacing w:after="60" w:before="150"/>
      </w:pPr>
      <w:r>
        <w:rPr>
          <w:rFonts w:ascii="Calibri" w:cs="Calibri" w:eastAsia="Calibri" w:hAnsi="Calibri"/>
          <w:b/>
          <w:bCs/>
          <w:color w:val="0F6DB5"/>
          <w:sz w:val="17"/>
          <w:szCs w:val="17"/>
        </w:rPr>
        <w:t xml:space="preserve">Şekil 7  </w:t>
      </w:r>
      <w:r>
        <w:rPr>
          <w:rFonts w:ascii="Calibri" w:cs="Calibri" w:eastAsia="Calibri" w:hAnsi="Calibri"/>
          <w:b/>
          <w:bCs/>
          <w:color w:val="00285A"/>
          <w:sz w:val="17"/>
          <w:szCs w:val="17"/>
        </w:rPr>
        <w:t xml:space="preserve">İki indirgeme işleminin gradient davranışı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60"/>
      </w:tblGrid>
      <w:tr>
        <w:trPr>
          <w:tblHeader/>
        </w:trPr>
        <w:tc>
          <w:tcPr>
            <w:tcW w:type="dxa" w:w="12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İşlem</w:t>
            </w:r>
          </w:p>
        </w:tc>
        <w:tc>
          <w:tcPr>
            <w:tcW w:type="dxa" w:w="26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İleri geçişte</w:t>
            </w:r>
          </w:p>
        </w:tc>
        <w:tc>
          <w:tcPr>
            <w:tcW w:type="dxa" w:w="30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Geri geçişte gradient</w:t>
            </w:r>
          </w:p>
        </w:tc>
        <w:tc>
          <w:tcPr>
            <w:tcW w:type="dxa" w:w="25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Kod</w:t>
            </w:r>
          </w:p>
        </w:tc>
      </w:tr>
      <w:tr>
        <w:tc>
          <w:tcPr>
            <w:tcW w:type="dxa" w:w="1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sum</w:t>
            </w:r>
          </w:p>
        </w:tc>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Bütün elemanları toplar</w:t>
            </w:r>
          </w:p>
        </w:tc>
        <w:tc>
          <w:tcPr>
            <w:tcW w:type="dxa" w:w="3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Bütün elemanlara EŞİT dağılır</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torch.ones_like(x) * dout</w:t>
            </w:r>
          </w:p>
        </w:tc>
      </w:tr>
      <w:tr>
        <w:tc>
          <w:tcPr>
            <w:tcW w:type="dxa" w:w="1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max</w:t>
            </w:r>
          </w:p>
        </w:tc>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En büyüğü seçer</w:t>
            </w:r>
          </w:p>
        </w:tc>
        <w:tc>
          <w:tcPr>
            <w:tcW w:type="dxa" w:w="3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SADECE kazanan elemana gider</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F.one_hot(argmax) * dout</w:t>
            </w:r>
          </w:p>
        </w:tc>
      </w:tr>
    </w:tbl>
    <w:p>
      <w:pPr>
        <w:spacing w:after="180" w:before="40"/>
      </w:pPr>
      <w:r>
        <w:rPr>
          <w:rFonts w:ascii="Calibri" w:cs="Calibri" w:eastAsia="Calibri" w:hAnsi="Calibri"/>
          <w:color w:val="63697A"/>
          <w:sz w:val="14"/>
          <w:szCs w:val="14"/>
        </w:rPr>
        <w:t xml:space="preserve">Kaynak: kendi çalışmam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Analoji: takım ödülü ve bireysel ödül</w:t>
            </w:r>
          </w:p>
          <w:p>
            <w:pPr>
              <w:spacing w:after="60" w:line="255"/>
            </w:pPr>
            <w:r>
              <w:rPr>
                <w:rFonts w:ascii="Calibri" w:cs="Calibri" w:eastAsia="Calibri" w:hAnsi="Calibri"/>
                <w:color w:val="1C1C1C"/>
                <w:sz w:val="18"/>
                <w:szCs w:val="18"/>
              </w:rPr>
              <w:t xml:space="preserve">sum: bir takım projesinde herkesin katkısı toplanıyor. Ödül artarsa herkesin payı eşit artar.</w:t>
            </w:r>
          </w:p>
          <w:p>
            <w:pPr>
              <w:spacing w:after="60" w:line="255"/>
            </w:pPr>
            <w:r>
              <w:rPr>
                <w:rFonts w:ascii="Calibri" w:cs="Calibri" w:eastAsia="Calibri" w:hAnsi="Calibri"/>
                <w:color w:val="1C1C1C"/>
                <w:sz w:val="18"/>
                <w:szCs w:val="18"/>
              </w:rPr>
              <w:t xml:space="preserve">max: bir yarışmada sadece birinci ödül alıyor. Ödül artarsa sadece birincinin payı artar, diğerlerinin payı sıfır kalır.</w:t>
            </w:r>
          </w:p>
          <w:p>
            <w:pPr>
              <w:spacing w:after="60" w:line="255"/>
            </w:pPr>
            <w:r>
              <w:rPr>
                <w:rFonts w:ascii="Calibri" w:cs="Calibri" w:eastAsia="Calibri" w:hAnsi="Calibri"/>
                <w:color w:val="1C1C1C"/>
                <w:sz w:val="18"/>
                <w:szCs w:val="18"/>
              </w:rPr>
              <w:t xml:space="preserve">İlginç bir detay: logit_maxes'in gradient normu ölçümde tam 0,0000 çıktı. Sebep matematiksel — logits'ten maksimumu çıkarmak softmax'ı değiştirmiyor, yani o dal loss'u hiç etkilemiyor. Kod yine de doğru gradient'i hesaplıyor, sadece sonuç sıfır.</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04   </w:t>
      </w:r>
      <w:r>
        <w:rPr>
          <w:rFonts w:ascii="Calibri" w:cs="Calibri" w:eastAsia="Calibri" w:hAnsi="Calibri"/>
          <w:b/>
          <w:bCs/>
          <w:color w:val="00285A"/>
          <w:spacing w:val="22"/>
          <w:sz w:val="22"/>
          <w:szCs w:val="22"/>
        </w:rPr>
        <w:t xml:space="preserve">GÖREV 1: MODELI ADIMLARA BÖLMEK</w:t>
      </w:r>
    </w:p>
    <w:p>
      <w:pPr>
        <w:pBdr>
          <w:bottom w:val="single" w:color="00285A" w:sz="12" w:space="2"/>
        </w:pBdr>
        <w:spacing w:after="160"/>
      </w:pPr>
      <w:r>
        <w:rPr>
          <w:sz w:val="2"/>
          <w:szCs w:val="2"/>
        </w:rPr>
        <w:t xml:space="preserve"/>
      </w:r>
    </w:p>
    <w:p>
      <w:pPr>
        <w:spacing w:after="110" w:line="260"/>
      </w:pPr>
      <w:r>
        <w:rPr>
          <w:rFonts w:ascii="Calibri" w:cs="Calibri" w:eastAsia="Calibri" w:hAnsi="Calibri"/>
          <w:b w:val="false"/>
          <w:bCs w:val="false"/>
          <w:i/>
          <w:iCs/>
          <w:color w:val="1C1C1C"/>
          <w:sz w:val="19"/>
          <w:szCs w:val="19"/>
        </w:rPr>
        <w:t xml:space="preserve">Dosya: </w:t>
      </w:r>
      <w:r>
        <w:rPr>
          <w:rFonts w:ascii="Consolas" w:cs="Consolas" w:eastAsia="Consolas" w:hAnsi="Consolas"/>
          <w:b w:val="false"/>
          <w:bCs w:val="false"/>
          <w:i w:val="false"/>
          <w:iCs w:val="false"/>
          <w:color w:val="1C1C1C"/>
          <w:sz w:val="16"/>
          <w:szCs w:val="16"/>
        </w:rPr>
        <w:t xml:space="preserve">gorev1_kurulum.py</w:t>
      </w:r>
    </w:p>
    <w:p>
      <w:pPr>
        <w:spacing w:after="110" w:line="260"/>
      </w:pPr>
      <w:r>
        <w:rPr>
          <w:rFonts w:ascii="Calibri" w:cs="Calibri" w:eastAsia="Calibri" w:hAnsi="Calibri"/>
          <w:b w:val="false"/>
          <w:bCs w:val="false"/>
          <w:i w:val="false"/>
          <w:iCs w:val="false"/>
          <w:color w:val="1C1C1C"/>
          <w:sz w:val="19"/>
          <w:szCs w:val="19"/>
        </w:rPr>
        <w:t xml:space="preserve">Normalde F.cross_entropy tek satır. Elle türev alabilmek için onu sekiz ayrı değişkene bölmek gerekiyor — her adımın türevini ayrı ayrı yazıp kontrol edebilelim diye.</w:t>
      </w:r>
    </w:p>
    <w:p>
      <w:pPr>
        <w:pStyle w:val="Heading2"/>
        <w:spacing w:after="90" w:before="240"/>
      </w:pPr>
      <w:r>
        <w:rPr>
          <w:rFonts w:ascii="Calibri" w:cs="Calibri" w:eastAsia="Calibri" w:hAnsi="Calibri"/>
          <w:b/>
          <w:bCs/>
          <w:color w:val="00285A"/>
          <w:sz w:val="20"/>
          <w:szCs w:val="20"/>
        </w:rPr>
        <w:t xml:space="preserve">4.1  İleri geçiş, 20 adımda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emb = C[Xb]                                        # embedding'leri cek</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embcat = emb.view(emb.shape[0], -1)                # duzlestir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Linear katman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hprebn = embcat @ W1 + b1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BatchNorm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bnmeani = 1/n * hprebn.sum(0,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bndiff = hprebn - bnmeani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bndiff2 = bndiff ** 2</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bnvar = 1/(n-1) * bndiff2.sum(0, keepdim=True)     # Bessel duzeltmesi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bnvar_inv = (bnvar + 1e-5) ** -0.5</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bnraw = bndiff * bnvar_inv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hpreact = bngain * bnraw + bnbias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Aktivasyon</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h = torch.tanh(hpreact)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Linear katman 2</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logits = h @ W2 + b2</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Cross entropy, elle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logit_maxes = logits.max(1, keepdim=True).values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norm_logits = logits - logit_maxes                 # sayisal guvenlik</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counts = norm_logits.exp()</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counts_sum = counts.sum(1,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counts_sum_inv = counts_sum **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probs = counts * counts_sum_inv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logprobs = probs.log()</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loss = -logprobs[range(n), Yb].mean()</w:t>
      </w:r>
    </w:p>
    <w:p>
      <w:pPr>
        <w:spacing w:after="110" w:line="260"/>
      </w:pPr>
      <w:r>
        <w:rPr>
          <w:rFonts w:ascii="Calibri" w:cs="Calibri" w:eastAsia="Calibri" w:hAnsi="Calibri"/>
          <w:b/>
          <w:bCs/>
          <w:i w:val="false"/>
          <w:iCs w:val="false"/>
          <w:color w:val="1C1C1C"/>
          <w:sz w:val="19"/>
          <w:szCs w:val="19"/>
        </w:rPr>
        <w:t xml:space="preserve">Bessel düzeltmesi (n−1) neden: </w:t>
      </w:r>
      <w:r>
        <w:rPr>
          <w:rFonts w:ascii="Calibri" w:cs="Calibri" w:eastAsia="Calibri" w:hAnsi="Calibri"/>
          <w:b w:val="false"/>
          <w:bCs w:val="false"/>
          <w:i w:val="false"/>
          <w:iCs w:val="false"/>
          <w:color w:val="1C1C1C"/>
          <w:sz w:val="19"/>
          <w:szCs w:val="19"/>
        </w:rPr>
        <w:t xml:space="preserve">varyansı örneklemden tahmin ederken n yerine n−1'e bölmek yansız bir tahmin verir. Karpathy bunu bilinçli olarak kullanıyor çünkü PyTorch'un BatchNorm'u eğitimde n'e, çalışan istatistikte n−1'e bölüyor. Bu ayrıntı ek görevdeki tek satır formülünde n/(n−1) çarpanı olarak geri dönecek.</w:t>
      </w:r>
    </w:p>
    <w:p>
      <w:pPr>
        <w:pStyle w:val="Heading2"/>
        <w:spacing w:after="90" w:before="240"/>
      </w:pPr>
      <w:r>
        <w:rPr>
          <w:rFonts w:ascii="Calibri" w:cs="Calibri" w:eastAsia="Calibri" w:hAnsi="Calibri"/>
          <w:b/>
          <w:bCs/>
          <w:color w:val="00285A"/>
          <w:sz w:val="20"/>
          <w:szCs w:val="20"/>
        </w:rPr>
        <w:t xml:space="preserve">4.2  Ara değişkenleri kaydetmek</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for t in ara_degiskenler: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t.retain_grad()          # ara degiskenlerin grad'ini sakla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for p in parametreler: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p.grad = None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loss.backward()</w:t>
      </w:r>
    </w:p>
    <w:p>
      <w:pPr>
        <w:spacing w:after="110" w:line="260"/>
      </w:pPr>
      <w:r>
        <w:rPr>
          <w:rFonts w:ascii="Calibri" w:cs="Calibri" w:eastAsia="Calibri" w:hAnsi="Calibri"/>
          <w:b/>
          <w:bCs/>
          <w:i w:val="false"/>
          <w:iCs w:val="false"/>
          <w:color w:val="1C1C1C"/>
          <w:sz w:val="19"/>
          <w:szCs w:val="19"/>
        </w:rPr>
        <w:t xml:space="preserve">retain_grad() neden gerekli: </w:t>
      </w:r>
      <w:r>
        <w:rPr>
          <w:rFonts w:ascii="Calibri" w:cs="Calibri" w:eastAsia="Calibri" w:hAnsi="Calibri"/>
          <w:b w:val="false"/>
          <w:bCs w:val="false"/>
          <w:i w:val="false"/>
          <w:iCs w:val="false"/>
          <w:color w:val="1C1C1C"/>
          <w:sz w:val="19"/>
          <w:szCs w:val="19"/>
        </w:rPr>
        <w:t xml:space="preserve">PyTorch varsayılan olarak yalnızca yaprak tensor'ların (parametrelerin) gradient'ini saklıyor; ara değişkenlerinkini hesaplayıp hemen atıyor, bellek tasarrufu için. retain_grad() ona “bunu da sakla” diyor. Bizim karşılaştırma yapabilmemiz için şart.</w:t>
      </w:r>
    </w:p>
    <w:p>
      <w:pPr>
        <w:pBdr>
          <w:bottom w:val="single" w:color="0F6DB5" w:sz="2"/>
        </w:pBdr>
        <w:spacing w:after="60" w:before="150"/>
      </w:pPr>
      <w:r>
        <w:rPr>
          <w:rFonts w:ascii="Calibri" w:cs="Calibri" w:eastAsia="Calibri" w:hAnsi="Calibri"/>
          <w:b/>
          <w:bCs/>
          <w:color w:val="0F6DB5"/>
          <w:sz w:val="17"/>
          <w:szCs w:val="17"/>
        </w:rPr>
        <w:t xml:space="preserve">Şekil 8  </w:t>
      </w:r>
      <w:r>
        <w:rPr>
          <w:rFonts w:ascii="Calibri" w:cs="Calibri" w:eastAsia="Calibri" w:hAnsi="Calibri"/>
          <w:b/>
          <w:bCs/>
          <w:color w:val="00285A"/>
          <w:sz w:val="17"/>
          <w:szCs w:val="17"/>
        </w:rPr>
        <w:t xml:space="preserve">19 ara değişken ve PyTorch'un gradient normları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1700"/>
        <w:gridCol w:w="1600"/>
        <w:gridCol w:w="1460"/>
      </w:tblGrid>
      <w:tr>
        <w:trPr>
          <w:tblHeader/>
        </w:trPr>
        <w:tc>
          <w:tcPr>
            <w:tcW w:type="dxa" w:w="17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w:t>
            </w:r>
          </w:p>
        </w:tc>
        <w:tc>
          <w:tcPr>
            <w:tcW w:type="dxa" w:w="15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Şekil</w:t>
            </w:r>
          </w:p>
        </w:tc>
        <w:tc>
          <w:tcPr>
            <w:tcW w:type="dxa" w:w="1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Grad normu</w:t>
            </w:r>
          </w:p>
        </w:tc>
        <w:tc>
          <w:tcPr>
            <w:tcW w:type="dxa" w:w="17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w:t>
            </w:r>
          </w:p>
        </w:tc>
        <w:tc>
          <w:tcPr>
            <w:tcW w:type="dxa" w:w="16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Şekil</w:t>
            </w:r>
          </w:p>
        </w:tc>
        <w:tc>
          <w:tcPr>
            <w:tcW w:type="dxa" w:w="14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Grad normu</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logprobs</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(32, 27)</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1,0000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bnraw</w:t>
            </w:r>
          </w:p>
        </w:tc>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(32, 64)</w:t>
            </w:r>
          </w:p>
        </w:tc>
        <w:tc>
          <w:tcPr>
            <w:tcW w:type="dxa" w:w="1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3,1660</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probs</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(32, 27)</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31,1625</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bnvar_inv</w:t>
            </w:r>
          </w:p>
        </w:tc>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(1, 64)</w:t>
            </w:r>
          </w:p>
        </w:tc>
        <w:tc>
          <w:tcPr>
            <w:tcW w:type="dxa" w:w="1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0,6136</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(32, 27)</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5,5123</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bnvar</w:t>
            </w:r>
          </w:p>
        </w:tc>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(1, 64)</w:t>
            </w:r>
          </w:p>
        </w:tc>
        <w:tc>
          <w:tcPr>
            <w:tcW w:type="dxa" w:w="1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0,1081</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counts_sum</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(32, 1)</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0,0976</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bndiff2</w:t>
            </w:r>
          </w:p>
        </w:tc>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(32, 64)</w:t>
            </w:r>
          </w:p>
        </w:tc>
        <w:tc>
          <w:tcPr>
            <w:tcW w:type="dxa" w:w="1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0,1116</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counts_sum_inv</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(32, 1)</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11,0215</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w:t>
            </w:r>
          </w:p>
        </w:tc>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(32, 64)</w:t>
            </w:r>
          </w:p>
        </w:tc>
        <w:tc>
          <w:tcPr>
            <w:tcW w:type="dxa" w:w="1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2,2743</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norm_logits</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(32, 27)</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1,9149</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hprebn</w:t>
            </w:r>
          </w:p>
        </w:tc>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(32, 64)</w:t>
            </w:r>
          </w:p>
        </w:tc>
        <w:tc>
          <w:tcPr>
            <w:tcW w:type="dxa" w:w="1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2,2511</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logit_maxes</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(32, 1)</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bnmeani</w:t>
            </w:r>
          </w:p>
        </w:tc>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(1, 64)</w:t>
            </w:r>
          </w:p>
        </w:tc>
        <w:tc>
          <w:tcPr>
            <w:tcW w:type="dxa" w:w="1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0,5452</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logits</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(32, 27)</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1,9149</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embcat</w:t>
            </w:r>
          </w:p>
        </w:tc>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(32, 30)</w:t>
            </w:r>
          </w:p>
        </w:tc>
        <w:tc>
          <w:tcPr>
            <w:tcW w:type="dxa" w:w="1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2,6678</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h</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(32, 64)</w:t>
            </w:r>
          </w:p>
        </w:tc>
        <w:tc>
          <w:tcPr>
            <w:tcW w:type="dxa" w:w="1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5,3117</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emb</w:t>
            </w:r>
          </w:p>
        </w:tc>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(32, 3, 10)</w:t>
            </w:r>
          </w:p>
        </w:tc>
        <w:tc>
          <w:tcPr>
            <w:tcW w:type="dxa" w:w="1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2,6678</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hpreact</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(32, 64)</w:t>
            </w:r>
          </w:p>
        </w:tc>
        <w:tc>
          <w:tcPr>
            <w:tcW w:type="dxa" w:w="1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3,2624</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w:t>
            </w:r>
          </w:p>
        </w:tc>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w:t>
            </w:r>
          </w:p>
        </w:tc>
        <w:tc>
          <w:tcPr>
            <w:tcW w:type="dxa" w:w="1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w:t>
            </w:r>
          </w:p>
        </w:tc>
      </w:tr>
    </w:tbl>
    <w:p>
      <w:pPr>
        <w:spacing w:after="180" w:before="40"/>
      </w:pPr>
      <w:r>
        <w:rPr>
          <w:rFonts w:ascii="Calibri" w:cs="Calibri" w:eastAsia="Calibri" w:hAnsi="Calibri"/>
          <w:color w:val="63697A"/>
          <w:sz w:val="14"/>
          <w:szCs w:val="14"/>
        </w:rPr>
        <w:t xml:space="preserve">Kaynak: python gorev1_kurulum.py çıktısı</w:t>
      </w:r>
    </w:p>
    <w:p>
      <w:pPr>
        <w:spacing w:after="110" w:line="260"/>
      </w:pPr>
      <w:r>
        <w:rPr>
          <w:rFonts w:ascii="Calibri" w:cs="Calibri" w:eastAsia="Calibri" w:hAnsi="Calibri"/>
          <w:b/>
          <w:bCs/>
          <w:i w:val="false"/>
          <w:iCs w:val="false"/>
          <w:color w:val="1C1C1C"/>
          <w:sz w:val="19"/>
          <w:szCs w:val="19"/>
        </w:rPr>
        <w:t xml:space="preserve">Dikkat çeken iki satır: </w:t>
      </w:r>
      <w:r>
        <w:rPr>
          <w:rFonts w:ascii="Calibri" w:cs="Calibri" w:eastAsia="Calibri" w:hAnsi="Calibri"/>
          <w:b w:val="false"/>
          <w:bCs w:val="false"/>
          <w:i w:val="false"/>
          <w:iCs w:val="false"/>
          <w:color w:val="1C1C1C"/>
          <w:sz w:val="19"/>
          <w:szCs w:val="19"/>
        </w:rPr>
        <w:t xml:space="preserve">logit_maxes'in gradient normu tam sıfır — çünkü maksimumu çıkarmak softmax'ı değiştirmiyor, o dal loss'u etkilemiyor. Ve embcat ile emb'in normları birebir aynı (2,6678) — çünkü aralarındaki tek işlem view, yani şekil değiştirme; hiçbir sayı değişmiyor.</w:t>
      </w:r>
    </w:p>
    <w:p>
      <w:r>
        <w:br w:type="page"/>
      </w:r>
    </w:p>
    <w:p>
      <w:pPr>
        <w:pStyle w:val="Heading1"/>
        <w:spacing w:after="0" w:before="360"/>
      </w:pPr>
      <w:r>
        <w:rPr>
          <w:rFonts w:ascii="Calibri" w:cs="Calibri" w:eastAsia="Calibri" w:hAnsi="Calibri"/>
          <w:b/>
          <w:bCs/>
          <w:color w:val="0F6DB5"/>
          <w:sz w:val="22"/>
          <w:szCs w:val="22"/>
        </w:rPr>
        <w:t xml:space="preserve">05   </w:t>
      </w:r>
      <w:r>
        <w:rPr>
          <w:rFonts w:ascii="Calibri" w:cs="Calibri" w:eastAsia="Calibri" w:hAnsi="Calibri"/>
          <w:b/>
          <w:bCs/>
          <w:color w:val="00285A"/>
          <w:spacing w:val="22"/>
          <w:sz w:val="22"/>
          <w:szCs w:val="22"/>
        </w:rPr>
        <w:t xml:space="preserve">GÖREV 2: 26 GRADIENT'I ELLE YAZMAK</w:t>
      </w:r>
    </w:p>
    <w:p>
      <w:pPr>
        <w:pBdr>
          <w:bottom w:val="single" w:color="00285A" w:sz="12" w:space="2"/>
        </w:pBdr>
        <w:spacing w:after="160"/>
      </w:pPr>
      <w:r>
        <w:rPr>
          <w:sz w:val="2"/>
          <w:szCs w:val="2"/>
        </w:rPr>
        <w:t xml:space="preserve"/>
      </w:r>
    </w:p>
    <w:p>
      <w:pPr>
        <w:spacing w:after="110" w:line="260"/>
      </w:pPr>
      <w:r>
        <w:rPr>
          <w:rFonts w:ascii="Calibri" w:cs="Calibri" w:eastAsia="Calibri" w:hAnsi="Calibri"/>
          <w:b w:val="false"/>
          <w:bCs w:val="false"/>
          <w:i/>
          <w:iCs/>
          <w:color w:val="1C1C1C"/>
          <w:sz w:val="19"/>
          <w:szCs w:val="19"/>
        </w:rPr>
        <w:t xml:space="preserve">Dosya: </w:t>
      </w:r>
      <w:r>
        <w:rPr>
          <w:rFonts w:ascii="Consolas" w:cs="Consolas" w:eastAsia="Consolas" w:hAnsi="Consolas"/>
          <w:b w:val="false"/>
          <w:bCs w:val="false"/>
          <w:i w:val="false"/>
          <w:iCs w:val="false"/>
          <w:color w:val="1C1C1C"/>
          <w:sz w:val="16"/>
          <w:szCs w:val="16"/>
        </w:rPr>
        <w:t xml:space="preserve">gorev2_elle.py</w:t>
      </w:r>
    </w:p>
    <w:p>
      <w:pPr>
        <w:pStyle w:val="Heading2"/>
        <w:spacing w:after="90" w:before="240"/>
      </w:pPr>
      <w:r>
        <w:rPr>
          <w:rFonts w:ascii="Calibri" w:cs="Calibri" w:eastAsia="Calibri" w:hAnsi="Calibri"/>
          <w:b/>
          <w:bCs/>
          <w:color w:val="00285A"/>
          <w:sz w:val="20"/>
          <w:szCs w:val="20"/>
        </w:rPr>
        <w:t xml:space="preserve">5.1  Doğrulama fonksiyonu</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def cmp(isim, dt, 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"""dt: benim elle hesabim, t: PyTorch'un tensor'u"""</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tam = torch.all(dt == t.grad).item()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yaklasik = torch.allclose(dt, t.grad)</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maks_fark = (dt - t.grad).abs().max().item()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durum = "EXACT" if tam else ("approx" if yaklasik else "HATA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print(f"{isim:&lt;16} {durum:&lt;8} maks fark: {maks_fark:.2e}")</w:t>
      </w:r>
    </w:p>
    <w:p>
      <w:pPr>
        <w:spacing w:after="110" w:line="260"/>
      </w:pPr>
      <w:r>
        <w:rPr>
          <w:rFonts w:ascii="Calibri" w:cs="Calibri" w:eastAsia="Calibri" w:hAnsi="Calibri"/>
          <w:b/>
          <w:bCs/>
          <w:i w:val="false"/>
          <w:iCs w:val="false"/>
          <w:color w:val="1C1C1C"/>
          <w:sz w:val="19"/>
          <w:szCs w:val="19"/>
        </w:rPr>
        <w:t xml:space="preserve">Bu fonksiyon haftanın en değerli aracı. </w:t>
      </w:r>
      <w:r>
        <w:rPr>
          <w:rFonts w:ascii="Calibri" w:cs="Calibri" w:eastAsia="Calibri" w:hAnsi="Calibri"/>
          <w:b w:val="false"/>
          <w:bCs w:val="false"/>
          <w:i w:val="false"/>
          <w:iCs w:val="false"/>
          <w:color w:val="1C1C1C"/>
          <w:sz w:val="19"/>
          <w:szCs w:val="19"/>
        </w:rPr>
        <w:t xml:space="preserve">Her adımı yazdıktan hemen sonra çalıştırıp doğru mu diye bakıyorsun. 26 gradient'i yazıp sonunda kontrol etseydin, hatanın nerede olduğunu bulmak çok zor olurdu. Adım adım doğrulama, Hafta 2'deki “önce tek minibatch'i overfit et” testinin bu haftaki karşılığı.</w:t>
      </w:r>
    </w:p>
    <w:p>
      <w:pPr>
        <w:pStyle w:val="Heading2"/>
        <w:spacing w:after="90" w:before="240"/>
      </w:pPr>
      <w:r>
        <w:rPr>
          <w:rFonts w:ascii="Calibri" w:cs="Calibri" w:eastAsia="Calibri" w:hAnsi="Calibri"/>
          <w:b/>
          <w:bCs/>
          <w:color w:val="00285A"/>
          <w:sz w:val="20"/>
          <w:szCs w:val="20"/>
        </w:rPr>
        <w:t xml:space="preserve">5.2  Cross entropy zinciri (8 adım)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 loss -&gt; logprobs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loss = -ortalama(secilen logprob'lar). n tane secili eleman var.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dlogprobs = torch.zeros_like(logprobs)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dlogprobs[range(n), Yb] = -1.0/n</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2) logprobs = probs.log()   -&gt;   d(log x)/dx = 1/x</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dprobs = (1.0 / probs) * dlogprobs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3) probs = counts * counts_sum_inv   -&gt;   BROADCASTING</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dcounts_sum_inv = (counts * dprobs).sum(1,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 = counts_sum_inv * dprobs            # birinci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4) counts_sum_inv = counts_sum **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dcounts_sum = (-counts_sum**-2) * dcounts_sum_inv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5) counts_sum = counts.sum(1)   -&gt;   toplam, esit dagitir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dcounts += torch.ones_like(counts) * dcounts_sum   # ikinci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6) counts = norm_logits.exp()   -&gt;   d(e^x)/dx = e^x = counts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dnorm_logits = counts * dcounts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7) norm_logits = logits - logit_maxes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dlogits = dnorm_logits.clone()               # birinci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dlogit_maxes = (-dnorm_logits).sum(1,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8) logit_maxes = logits.max(1)   -&gt;   max, sadece kazanana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dlogits += F.one_hot(logits.max(1).indices, 27) * dlogit_maxes</w:t>
      </w:r>
    </w:p>
    <w:p>
      <w:pPr>
        <w:pBdr>
          <w:bottom w:val="single" w:color="0F6DB5" w:sz="2"/>
        </w:pBdr>
        <w:spacing w:after="60" w:before="150"/>
      </w:pPr>
      <w:r>
        <w:rPr>
          <w:rFonts w:ascii="Calibri" w:cs="Calibri" w:eastAsia="Calibri" w:hAnsi="Calibri"/>
          <w:b/>
          <w:bCs/>
          <w:color w:val="0F6DB5"/>
          <w:sz w:val="17"/>
          <w:szCs w:val="17"/>
        </w:rPr>
        <w:t xml:space="preserve">Şekil 9  </w:t>
      </w:r>
      <w:r>
        <w:rPr>
          <w:rFonts w:ascii="Calibri" w:cs="Calibri" w:eastAsia="Calibri" w:hAnsi="Calibri"/>
          <w:b/>
          <w:bCs/>
          <w:color w:val="00285A"/>
          <w:sz w:val="17"/>
          <w:szCs w:val="17"/>
        </w:rPr>
        <w:t xml:space="preserve">Cross entropy zincirinin doğrulama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000"/>
        <w:gridCol w:w="3060"/>
      </w:tblGrid>
      <w:tr>
        <w:trPr>
          <w:tblHeader/>
        </w:trPr>
        <w:tc>
          <w:tcPr>
            <w:tcW w:type="dxa" w:w="9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Adım</w:t>
            </w:r>
          </w:p>
        </w:tc>
        <w:tc>
          <w:tcPr>
            <w:tcW w:type="dxa" w:w="3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w:t>
            </w:r>
          </w:p>
        </w:tc>
        <w:tc>
          <w:tcPr>
            <w:tcW w:type="dxa" w:w="20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Durum</w:t>
            </w:r>
          </w:p>
        </w:tc>
        <w:tc>
          <w:tcPr>
            <w:tcW w:type="dxa" w:w="30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Maks. fark</w:t>
            </w:r>
          </w:p>
        </w:tc>
      </w:tr>
      <w:tr>
        <w:tc>
          <w:tcPr>
            <w:tcW w:type="dxa" w:w="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1</w:t>
            </w:r>
          </w:p>
        </w:tc>
        <w:tc>
          <w:tcPr>
            <w:tcW w:type="dxa" w:w="3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logprobs</w:t>
            </w:r>
          </w:p>
        </w:tc>
        <w:tc>
          <w:tcPr>
            <w:tcW w:type="dxa" w:w="2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2</w:t>
            </w:r>
          </w:p>
        </w:tc>
        <w:tc>
          <w:tcPr>
            <w:tcW w:type="dxa" w:w="3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probs</w:t>
            </w:r>
          </w:p>
        </w:tc>
        <w:tc>
          <w:tcPr>
            <w:tcW w:type="dxa" w:w="2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w:t>
            </w:r>
          </w:p>
        </w:tc>
        <w:tc>
          <w:tcPr>
            <w:tcW w:type="dxa" w:w="3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counts_sum_inv</w:t>
            </w:r>
          </w:p>
        </w:tc>
        <w:tc>
          <w:tcPr>
            <w:tcW w:type="dxa" w:w="2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4</w:t>
            </w:r>
          </w:p>
        </w:tc>
        <w:tc>
          <w:tcPr>
            <w:tcW w:type="dxa" w:w="3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counts_sum</w:t>
            </w:r>
          </w:p>
        </w:tc>
        <w:tc>
          <w:tcPr>
            <w:tcW w:type="dxa" w:w="2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5</w:t>
            </w:r>
          </w:p>
        </w:tc>
        <w:tc>
          <w:tcPr>
            <w:tcW w:type="dxa" w:w="3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counts</w:t>
            </w:r>
          </w:p>
        </w:tc>
        <w:tc>
          <w:tcPr>
            <w:tcW w:type="dxa" w:w="2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6</w:t>
            </w:r>
          </w:p>
        </w:tc>
        <w:tc>
          <w:tcPr>
            <w:tcW w:type="dxa" w:w="3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norm_logits</w:t>
            </w:r>
          </w:p>
        </w:tc>
        <w:tc>
          <w:tcPr>
            <w:tcW w:type="dxa" w:w="2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7</w:t>
            </w:r>
          </w:p>
        </w:tc>
        <w:tc>
          <w:tcPr>
            <w:tcW w:type="dxa" w:w="3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logit_maxes</w:t>
            </w:r>
          </w:p>
        </w:tc>
        <w:tc>
          <w:tcPr>
            <w:tcW w:type="dxa" w:w="2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r>
        <w:tc>
          <w:tcPr>
            <w:tcW w:type="dxa" w:w="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8</w:t>
            </w:r>
          </w:p>
        </w:tc>
        <w:tc>
          <w:tcPr>
            <w:tcW w:type="dxa" w:w="3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logits</w:t>
            </w:r>
          </w:p>
        </w:tc>
        <w:tc>
          <w:tcPr>
            <w:tcW w:type="dxa" w:w="2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30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r>
    </w:tbl>
    <w:p>
      <w:pPr>
        <w:spacing w:after="180" w:before="40"/>
      </w:pPr>
      <w:r>
        <w:rPr>
          <w:rFonts w:ascii="Calibri" w:cs="Calibri" w:eastAsia="Calibri" w:hAnsi="Calibri"/>
          <w:color w:val="63697A"/>
          <w:sz w:val="14"/>
          <w:szCs w:val="14"/>
        </w:rPr>
        <w:t xml:space="preserve">Kaynak: python gorev2_elle.py çıktısı</w:t>
      </w:r>
    </w:p>
    <w:p>
      <w:pPr>
        <w:spacing w:after="110" w:line="260"/>
      </w:pPr>
      <w:r>
        <w:rPr>
          <w:rFonts w:ascii="Calibri" w:cs="Calibri" w:eastAsia="Calibri" w:hAnsi="Calibri"/>
          <w:b/>
          <w:bCs/>
          <w:i w:val="false"/>
          <w:iCs w:val="false"/>
          <w:color w:val="1C1C1C"/>
          <w:sz w:val="19"/>
          <w:szCs w:val="19"/>
        </w:rPr>
        <w:t xml:space="preserve">Sekizi de EXACT. </w:t>
      </w:r>
      <w:r>
        <w:rPr>
          <w:rFonts w:ascii="Calibri" w:cs="Calibri" w:eastAsia="Calibri" w:hAnsi="Calibri"/>
          <w:b w:val="false"/>
          <w:bCs w:val="false"/>
          <w:i w:val="false"/>
          <w:iCs w:val="false"/>
          <w:color w:val="1C1C1C"/>
          <w:sz w:val="19"/>
          <w:szCs w:val="19"/>
        </w:rPr>
        <w:t xml:space="preserve">Bu zincirde bölme, karekök gibi yuvarlama hatası biriktiren işlem yok; sadece toplama, çarpma, exp ve log var. Dolayısıyla PyTorch'la bit düzeyinde aynı sonuç çıkıyor.</w:t>
      </w:r>
    </w:p>
    <w:p>
      <w:pPr>
        <w:pStyle w:val="Heading2"/>
        <w:spacing w:after="90" w:before="240"/>
      </w:pPr>
      <w:r>
        <w:rPr>
          <w:rFonts w:ascii="Calibri" w:cs="Calibri" w:eastAsia="Calibri" w:hAnsi="Calibri"/>
          <w:b/>
          <w:bCs/>
          <w:color w:val="00285A"/>
          <w:sz w:val="20"/>
          <w:szCs w:val="20"/>
        </w:rPr>
        <w:t xml:space="preserve">5.3  BatchNorm zinciri (7 adım)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10) h = tanh(hpreact)   &lt;- Hafta 2'deki satirin ta kendisi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dhpreact = (1.0 - h**2) * dh</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11) hpreact = bngain * bnraw + bnbias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dbngain = (bnraw * dhpreact).sum(0,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dbnraw  = bngain * dhpreact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dbnbias = dhpreact.sum(0,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12) bnraw = bndiff * bnvar_inv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dbnvar_inv = (bndiff * dbnraw).sum(0,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dbndiff = bnvar_inv * dbnraw                 # BIRINCI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13) bnvar_inv = (bnvar + 1e-5) ** -0.5</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dbnvar = (-0.5 * (bnvar + 1e-5)**-1.5) * dbnvar_inv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14) bnvar = 1/(n-1) * bndiff2.sum(0)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dbndiff2 = (1.0/(n-1)) * torch.ones_like(bndiff2) * dbnvar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15) bndiff2 = bndiff ** 2</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dbndiff += (2 * bndiff) * dbndiff2           # IKINCI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16) bndiff = hprebn - bnmeani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dhprebn = dbndiff.clone()                    # birinci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dbnmeani = (-dbndiff).sum(0,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17) bnmeani = 1/n * hprebn.sum(0)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dhprebn += (1.0/n) * torch.ones_like(hprebn) * dbnmeani   # ikinci</w:t>
      </w:r>
    </w:p>
    <w:p>
      <w:pPr>
        <w:spacing w:after="110" w:line="260"/>
      </w:pPr>
      <w:r>
        <w:rPr>
          <w:rFonts w:ascii="Calibri" w:cs="Calibri" w:eastAsia="Calibri" w:hAnsi="Calibri"/>
          <w:b/>
          <w:bCs/>
          <w:i w:val="false"/>
          <w:iCs w:val="false"/>
          <w:color w:val="1C1C1C"/>
          <w:sz w:val="19"/>
          <w:szCs w:val="19"/>
        </w:rPr>
        <w:t xml:space="preserve">12. ve 15. satırlara dikkat: </w:t>
      </w:r>
      <w:r>
        <w:rPr>
          <w:rFonts w:ascii="Calibri" w:cs="Calibri" w:eastAsia="Calibri" w:hAnsi="Calibri"/>
          <w:b w:val="false"/>
          <w:bCs w:val="false"/>
          <w:i w:val="false"/>
          <w:iCs w:val="false"/>
          <w:color w:val="1C1C1C"/>
          <w:sz w:val="19"/>
          <w:szCs w:val="19"/>
        </w:rPr>
        <w:t xml:space="preserve">dbndiff iki kez yazılıyor. Birincisi bnraw'dan gelen katkı, ikincisi bndiff2'den. Arada üç adım var. Bu, Bölüm 7'de ayrıntısıyla anlatacağım hatamın kaynağı.</w:t>
      </w:r>
    </w:p>
    <w:p>
      <w:pPr>
        <w:pStyle w:val="Heading2"/>
        <w:spacing w:after="90" w:before="240"/>
      </w:pPr>
      <w:r>
        <w:rPr>
          <w:rFonts w:ascii="Calibri" w:cs="Calibri" w:eastAsia="Calibri" w:hAnsi="Calibri"/>
          <w:b/>
          <w:bCs/>
          <w:color w:val="00285A"/>
          <w:sz w:val="20"/>
          <w:szCs w:val="20"/>
        </w:rPr>
        <w:t xml:space="preserve">5.4  Embedding tablosunun gradient'i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19) embcat = emb.view(...)   -&gt;   sadece sekil degisiyor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demb = dembcat.view(emb.shape)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20) emb = C[Xb]</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Ayni harf birden fazla yerde gectiyse gradient'ler TOPLANIR.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dC = torch.zeros_like(C)</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for i in range(Xb.shape[0]):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for j in range(Xb.shape[1]):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dC[Xb[i, j]] += demb[i,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Buradaki '+=' neden zorunlu</w:t>
            </w:r>
          </w:p>
          <w:p>
            <w:pPr>
              <w:spacing w:after="60" w:line="255"/>
            </w:pPr>
            <w:r>
              <w:rPr>
                <w:rFonts w:ascii="Calibri" w:cs="Calibri" w:eastAsia="Calibri" w:hAnsi="Calibri"/>
                <w:color w:val="1C1C1C"/>
                <w:sz w:val="18"/>
                <w:szCs w:val="18"/>
              </w:rPr>
              <w:t xml:space="preserve">32 örneklik bir batch'te 3 harflik bağlam var, yani 96 harf indeksi. Bunların içinde aynı harf kesinlikle birden fazla kez geçiyor — mesela 'a' harfi belki 15 kez.</w:t>
            </w:r>
          </w:p>
          <w:p>
            <w:pPr>
              <w:spacing w:after="60" w:line="255"/>
            </w:pPr>
            <w:r>
              <w:rPr>
                <w:rFonts w:ascii="Calibri" w:cs="Calibri" w:eastAsia="Calibri" w:hAnsi="Calibri"/>
                <w:color w:val="1C1C1C"/>
                <w:sz w:val="18"/>
                <w:szCs w:val="18"/>
              </w:rPr>
              <w:t xml:space="preserve">C tablosundaki 'a' satırı bu 15 yerin hepsinde kullanıldı. Dolayısıyla o satırın gradient'i 15 katkının toplamı. '=' yazsaydık sadece sonuncusu kalırdı.</w:t>
            </w:r>
          </w:p>
          <w:p>
            <w:pPr>
              <w:spacing w:after="60" w:line="255"/>
            </w:pPr>
            <w:r>
              <w:rPr>
                <w:rFonts w:ascii="Calibri" w:cs="Calibri" w:eastAsia="Calibri" w:hAnsi="Calibri"/>
                <w:color w:val="1C1C1C"/>
                <w:sz w:val="18"/>
                <w:szCs w:val="18"/>
              </w:rPr>
              <w:t xml:space="preserve">Bu, Hafta 2'de micrograd'da b = a + a örneğiyle test ettiğim kuralın aynısı. Orada iki katkı vardı, burada onlarca.</w:t>
            </w:r>
          </w:p>
          <w:p>
            <w:pPr>
              <w:spacing w:after="60" w:line="255"/>
            </w:pPr>
            <w:r>
              <w:rPr>
                <w:rFonts w:ascii="Calibri" w:cs="Calibri" w:eastAsia="Calibri" w:hAnsi="Calibri"/>
                <w:color w:val="1C1C1C"/>
                <w:sz w:val="18"/>
                <w:szCs w:val="18"/>
              </w:rPr>
              <w:t xml:space="preserve">Not: bu döngü yavaş. index_add_ ile vektörleştirilebilir ama okunabilirlik için döngü halinde bıraktım.</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06   </w:t>
      </w:r>
      <w:r>
        <w:rPr>
          <w:rFonts w:ascii="Calibri" w:cs="Calibri" w:eastAsia="Calibri" w:hAnsi="Calibri"/>
          <w:b/>
          <w:bCs/>
          <w:color w:val="00285A"/>
          <w:spacing w:val="22"/>
          <w:sz w:val="22"/>
          <w:szCs w:val="22"/>
        </w:rPr>
        <w:t xml:space="preserve">GÖREV 3 (EK): TEK SATIRA INDIRME VE AUTOGRAD'SIZ EĞITIM</w:t>
      </w:r>
    </w:p>
    <w:p>
      <w:pPr>
        <w:pBdr>
          <w:bottom w:val="single" w:color="00285A" w:sz="12" w:space="2"/>
        </w:pBdr>
        <w:spacing w:after="160"/>
      </w:pPr>
      <w:r>
        <w:rPr>
          <w:sz w:val="2"/>
          <w:szCs w:val="2"/>
        </w:rPr>
        <w:t xml:space="preserve"/>
      </w:r>
    </w:p>
    <w:p>
      <w:pPr>
        <w:spacing w:after="110" w:line="260"/>
      </w:pPr>
      <w:r>
        <w:rPr>
          <w:rFonts w:ascii="Calibri" w:cs="Calibri" w:eastAsia="Calibri" w:hAnsi="Calibri"/>
          <w:b w:val="false"/>
          <w:bCs w:val="false"/>
          <w:i/>
          <w:iCs/>
          <w:color w:val="1C1C1C"/>
          <w:sz w:val="19"/>
          <w:szCs w:val="19"/>
        </w:rPr>
        <w:t xml:space="preserve">Dosya: </w:t>
      </w:r>
      <w:r>
        <w:rPr>
          <w:rFonts w:ascii="Consolas" w:cs="Consolas" w:eastAsia="Consolas" w:hAnsi="Consolas"/>
          <w:b w:val="false"/>
          <w:bCs w:val="false"/>
          <w:i w:val="false"/>
          <w:iCs w:val="false"/>
          <w:color w:val="1C1C1C"/>
          <w:sz w:val="16"/>
          <w:szCs w:val="16"/>
        </w:rPr>
        <w:t xml:space="preserve">gorev3_tek_satir.py</w:t>
      </w:r>
      <w:r>
        <w:rPr>
          <w:rFonts w:ascii="Calibri" w:cs="Calibri" w:eastAsia="Calibri" w:hAnsi="Calibri"/>
          <w:b w:val="false"/>
          <w:bCs w:val="false"/>
          <w:i/>
          <w:iCs/>
          <w:color w:val="1C1C1C"/>
          <w:sz w:val="19"/>
          <w:szCs w:val="19"/>
        </w:rPr>
        <w:t xml:space="preserve">  ·  Karpathy Part 4, Egzersiz 2, 3 ve 4.</w:t>
      </w:r>
    </w:p>
    <w:p>
      <w:pPr>
        <w:pStyle w:val="Heading2"/>
        <w:spacing w:after="90" w:before="240"/>
      </w:pPr>
      <w:r>
        <w:rPr>
          <w:rFonts w:ascii="Calibri" w:cs="Calibri" w:eastAsia="Calibri" w:hAnsi="Calibri"/>
          <w:b/>
          <w:bCs/>
          <w:color w:val="00285A"/>
          <w:sz w:val="20"/>
          <w:szCs w:val="20"/>
        </w:rPr>
        <w:t xml:space="preserve">6.1  Egzersiz 2: cross entropy tek satırda</w:t>
      </w:r>
    </w:p>
    <w:p>
      <w:pPr>
        <w:spacing w:after="110" w:line="260"/>
      </w:pPr>
      <w:r>
        <w:rPr>
          <w:rFonts w:ascii="Calibri" w:cs="Calibri" w:eastAsia="Calibri" w:hAnsi="Calibri"/>
          <w:b w:val="false"/>
          <w:bCs w:val="false"/>
          <w:i w:val="false"/>
          <w:iCs w:val="false"/>
          <w:color w:val="1C1C1C"/>
          <w:sz w:val="19"/>
          <w:szCs w:val="19"/>
        </w:rPr>
        <w:t xml:space="preserve">Sekiz adımlık zinciri kâğıtta sadeleştirince ortaya tek bir ifade çıkıyor. Sebep: softmax içindeki exp ile log birbirini kısmen götürüyor.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8 adim yerine: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dlogits = F.softmax(logits,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dlogits[range(n), Yb] -=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dlogits /= n</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yani:  dlogits = (softmax(logits) - one_hot(Y)) / n</w:t>
      </w:r>
    </w:p>
    <w:p>
      <w:pPr>
        <w:pBdr>
          <w:bottom w:val="single" w:color="0F6DB5" w:sz="2"/>
        </w:pBdr>
        <w:spacing w:after="60" w:before="150"/>
      </w:pPr>
      <w:r>
        <w:rPr>
          <w:rFonts w:ascii="Calibri" w:cs="Calibri" w:eastAsia="Calibri" w:hAnsi="Calibri"/>
          <w:b/>
          <w:bCs/>
          <w:color w:val="0F6DB5"/>
          <w:sz w:val="17"/>
          <w:szCs w:val="17"/>
        </w:rPr>
        <w:t xml:space="preserve">Şekil 10  </w:t>
      </w:r>
      <w:r>
        <w:rPr>
          <w:rFonts w:ascii="Calibri" w:cs="Calibri" w:eastAsia="Calibri" w:hAnsi="Calibri"/>
          <w:b/>
          <w:bCs/>
          <w:color w:val="00285A"/>
          <w:sz w:val="17"/>
          <w:szCs w:val="17"/>
        </w:rPr>
        <w:t xml:space="preserve">Egzersiz 2 doğrulaması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Ölçüm</w:t>
            </w:r>
          </w:p>
        </w:tc>
        <w:tc>
          <w:tcPr>
            <w:tcW w:type="dxa" w:w="41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Değer</w:t>
            </w:r>
          </w:p>
        </w:tc>
      </w:tr>
      <w:tr>
        <w:tc>
          <w:tcPr>
            <w:tcW w:type="dxa" w:w="5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Maksimum fark (uzun yol vs tek satır)</w:t>
            </w:r>
          </w:p>
        </w:tc>
        <w:tc>
          <w:tcPr>
            <w:tcW w:type="dxa" w:w="4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1,86e-09</w:t>
            </w:r>
          </w:p>
        </w:tc>
      </w:tr>
      <w:tr>
        <w:tc>
          <w:tcPr>
            <w:tcW w:type="dxa" w:w="5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Adım sayısı</w:t>
            </w:r>
          </w:p>
        </w:tc>
        <w:tc>
          <w:tcPr>
            <w:tcW w:type="dxa" w:w="41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8 → 1</w:t>
            </w:r>
          </w:p>
        </w:tc>
      </w:tr>
    </w:tbl>
    <w:p>
      <w:pPr>
        <w:spacing w:after="180" w:before="40"/>
      </w:pPr>
      <w:r>
        <w:rPr>
          <w:rFonts w:ascii="Calibri" w:cs="Calibri" w:eastAsia="Calibri" w:hAnsi="Calibri"/>
          <w:color w:val="63697A"/>
          <w:sz w:val="14"/>
          <w:szCs w:val="14"/>
        </w:rPr>
        <w:t xml:space="preserve">Kaynak: python gorev3_tek_satir.py çıktısı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Formülün anlamı — ezberlemeye gerek yok</w:t>
            </w:r>
          </w:p>
          <w:p>
            <w:pPr>
              <w:spacing w:after="60" w:line="255"/>
            </w:pPr>
            <w:r>
              <w:rPr>
                <w:rFonts w:ascii="Calibri" w:cs="Calibri" w:eastAsia="Calibri" w:hAnsi="Calibri"/>
                <w:color w:val="1C1C1C"/>
                <w:sz w:val="18"/>
                <w:szCs w:val="18"/>
              </w:rPr>
              <w:t xml:space="preserve">gradient = (modelin tahmini) − (gerçek cevap), örnek sayısına bölünmüş.</w:t>
            </w:r>
          </w:p>
          <w:p>
            <w:pPr>
              <w:spacing w:after="60" w:line="255"/>
            </w:pPr>
            <w:r>
              <w:rPr>
                <w:rFonts w:ascii="Calibri" w:cs="Calibri" w:eastAsia="Calibri" w:hAnsi="Calibri"/>
                <w:color w:val="1C1C1C"/>
                <w:sz w:val="18"/>
                <w:szCs w:val="18"/>
              </w:rPr>
              <w:t xml:space="preserve">Model doğru harfe %100 olasılık verdiyse: tahmin 1, gerçek 1, fark 0. Gradient sıfır, hiç düzeltme yok. Doğru.</w:t>
            </w:r>
          </w:p>
          <w:p>
            <w:pPr>
              <w:spacing w:after="60" w:line="255"/>
            </w:pPr>
            <w:r>
              <w:rPr>
                <w:rFonts w:ascii="Calibri" w:cs="Calibri" w:eastAsia="Calibri" w:hAnsi="Calibri"/>
                <w:color w:val="1C1C1C"/>
                <w:sz w:val="18"/>
                <w:szCs w:val="18"/>
              </w:rPr>
              <w:t xml:space="preserve">Model yanlış bir harfe %60 verdiyse: tahmin 0,6, gerçek 0, fark +0,6. Pozitif gradient, yani “bu harfin skorunu azalt”. Doğru.</w:t>
            </w:r>
          </w:p>
          <w:p>
            <w:pPr>
              <w:spacing w:after="60" w:line="255"/>
            </w:pPr>
            <w:r>
              <w:rPr>
                <w:rFonts w:ascii="Calibri" w:cs="Calibri" w:eastAsia="Calibri" w:hAnsi="Calibri"/>
                <w:color w:val="1C1C1C"/>
                <w:sz w:val="18"/>
                <w:szCs w:val="18"/>
              </w:rPr>
              <w:t xml:space="preserve">Model doğru harfe %10 verdiyse: tahmin 0,1, gerçek 1, fark −0,9. Negatif gradient, yani “bu harfin skorunu artır”. Doğru.</w:t>
            </w:r>
          </w:p>
          <w:p>
            <w:pPr>
              <w:spacing w:after="60" w:line="255"/>
            </w:pPr>
            <w:r>
              <w:rPr>
                <w:rFonts w:ascii="Calibri" w:cs="Calibri" w:eastAsia="Calibri" w:hAnsi="Calibri"/>
                <w:color w:val="1C1C1C"/>
                <w:sz w:val="18"/>
                <w:szCs w:val="18"/>
              </w:rPr>
              <w:t xml:space="preserve">Formülü unutsam bile bu üç cümleden yeniden türetebilirim.</w:t>
            </w:r>
          </w:p>
        </w:tc>
      </w:tr>
    </w:tbl>
    <w:p>
      <w:pPr>
        <w:spacing w:after="160"/>
      </w:pPr>
    </w:p>
    <w:p>
      <w:pPr>
        <w:pStyle w:val="Heading2"/>
        <w:spacing w:after="90" w:before="240"/>
      </w:pPr>
      <w:r>
        <w:rPr>
          <w:rFonts w:ascii="Calibri" w:cs="Calibri" w:eastAsia="Calibri" w:hAnsi="Calibri"/>
          <w:b/>
          <w:bCs/>
          <w:color w:val="00285A"/>
          <w:sz w:val="20"/>
          <w:szCs w:val="20"/>
        </w:rPr>
        <w:t xml:space="preserve">6.2  Egzersiz 3: BatchNorm tek satırda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dhprebn = bnvar_inv/n * (n*dbnraw - dbnraw.sum(0)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 n/(n-1) * bnraw * (dbnraw*bnraw).sum(0))</w:t>
      </w:r>
    </w:p>
    <w:p>
      <w:pPr>
        <w:pBdr>
          <w:bottom w:val="single" w:color="0F6DB5" w:sz="2"/>
        </w:pBdr>
        <w:spacing w:after="60" w:before="150"/>
      </w:pPr>
      <w:r>
        <w:rPr>
          <w:rFonts w:ascii="Calibri" w:cs="Calibri" w:eastAsia="Calibri" w:hAnsi="Calibri"/>
          <w:b/>
          <w:bCs/>
          <w:color w:val="0F6DB5"/>
          <w:sz w:val="17"/>
          <w:szCs w:val="17"/>
        </w:rPr>
        <w:t xml:space="preserve">Şekil 11  </w:t>
      </w:r>
      <w:r>
        <w:rPr>
          <w:rFonts w:ascii="Calibri" w:cs="Calibri" w:eastAsia="Calibri" w:hAnsi="Calibri"/>
          <w:b/>
          <w:bCs/>
          <w:color w:val="00285A"/>
          <w:sz w:val="17"/>
          <w:szCs w:val="17"/>
        </w:rPr>
        <w:t xml:space="preserve">Üç terimin anlamı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Terim</w:t>
            </w:r>
          </w:p>
        </w:tc>
        <w:tc>
          <w:tcPr>
            <w:tcW w:type="dxa" w:w="57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Ne anlatıyor</w:t>
            </w:r>
          </w:p>
        </w:tc>
      </w:tr>
      <w:tr>
        <w:tc>
          <w:tcPr>
            <w:tcW w:type="dxa" w:w="3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n * dbnraw</w:t>
            </w:r>
          </w:p>
        </w:tc>
        <w:tc>
          <w:tcPr>
            <w:tcW w:type="dxa" w:w="57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Doğrudan etki: bu örneği oynatırsan kendi çıktısı ne kadar değişir</w:t>
            </w:r>
          </w:p>
        </w:tc>
      </w:tr>
      <w:tr>
        <w:tc>
          <w:tcPr>
            <w:tcW w:type="dxa" w:w="3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 dbnraw.sum(0)</w:t>
            </w:r>
          </w:p>
        </w:tc>
        <w:tc>
          <w:tcPr>
            <w:tcW w:type="dxa" w:w="57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Ortalamayı değiştirdiğin için diğer örneklere ödenen geri ödeme</w:t>
            </w:r>
          </w:p>
        </w:tc>
      </w:tr>
      <w:tr>
        <w:tc>
          <w:tcPr>
            <w:tcW w:type="dxa" w:w="3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 n/(n−1) · bnraw · (dbnraw·bnraw).sum(0)</w:t>
            </w:r>
          </w:p>
        </w:tc>
        <w:tc>
          <w:tcPr>
            <w:tcW w:type="dxa" w:w="57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Varyansı değiştirdiğin için ödenen geri ödeme</w:t>
            </w:r>
          </w:p>
        </w:tc>
      </w:tr>
    </w:tbl>
    <w:p>
      <w:pPr>
        <w:spacing w:after="180" w:before="40"/>
      </w:pPr>
      <w:r>
        <w:rPr>
          <w:rFonts w:ascii="Calibri" w:cs="Calibri" w:eastAsia="Calibri" w:hAnsi="Calibri"/>
          <w:color w:val="63697A"/>
          <w:sz w:val="14"/>
          <w:szCs w:val="14"/>
        </w:rPr>
        <w:t xml:space="preserve">Kaynak: kendi türetmem, kontrol: python gorev3_tek_satir.py (maks fark 4,66e-10)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Hafta 4'te kalan sorunun cevabı</w:t>
            </w:r>
          </w:p>
          <w:p>
            <w:pPr>
              <w:spacing w:after="60" w:line="255"/>
            </w:pPr>
            <w:r>
              <w:rPr>
                <w:rFonts w:ascii="Calibri" w:cs="Calibri" w:eastAsia="Calibri" w:hAnsi="Calibri"/>
                <w:color w:val="1C1C1C"/>
                <w:sz w:val="18"/>
                <w:szCs w:val="18"/>
              </w:rPr>
              <w:t xml:space="preserve">Geçen hafta deney notuma şunu yazmıştım: “BatchNorm'da bir örneğin çıktısı aynı batch'teki diğerlerine bağlı hale geliyor. Kulağa bug gibi geliyor ama pratikte işe yarıyor.”</w:t>
            </w:r>
          </w:p>
          <w:p>
            <w:pPr>
              <w:spacing w:after="60" w:line="255"/>
            </w:pPr>
            <w:r>
              <w:rPr>
                <w:rFonts w:ascii="Calibri" w:cs="Calibri" w:eastAsia="Calibri" w:hAnsi="Calibri"/>
                <w:color w:val="1C1C1C"/>
                <w:sz w:val="18"/>
                <w:szCs w:val="18"/>
              </w:rPr>
              <w:t xml:space="preserve">İkinci ve üçüncü terim tam olarak bu bağlantının matematiği. Bir örneği oynattığında batch'in ortalaması ve varyansı da değişiyor, dolayısıyla diğer bütün örneklerin normalize edilmiş çıktıları da değişiyor. Bu iki terim o etkiyi hesaba katıyor.</w:t>
            </w:r>
          </w:p>
          <w:p>
            <w:pPr>
              <w:spacing w:after="60" w:line="255"/>
            </w:pPr>
            <w:r>
              <w:rPr>
                <w:rFonts w:ascii="Calibri" w:cs="Calibri" w:eastAsia="Calibri" w:hAnsi="Calibri"/>
                <w:color w:val="1C1C1C"/>
                <w:sz w:val="18"/>
                <w:szCs w:val="18"/>
              </w:rPr>
              <w:t xml:space="preserve">Geçen hafta “tuhaf ama işe yarıyor” deyip geçmiştim. Bu hafta neden öyle olduğunu görüyorum.</w:t>
            </w:r>
          </w:p>
        </w:tc>
      </w:tr>
    </w:tbl>
    <w:p>
      <w:pPr>
        <w:spacing w:after="160"/>
      </w:pPr>
    </w:p>
    <w:p>
      <w:pPr>
        <w:spacing w:after="110" w:line="260"/>
      </w:pPr>
      <w:r>
        <w:rPr>
          <w:rFonts w:ascii="Calibri" w:cs="Calibri" w:eastAsia="Calibri" w:hAnsi="Calibri"/>
          <w:b/>
          <w:bCs/>
          <w:i w:val="false"/>
          <w:iCs w:val="false"/>
          <w:color w:val="1C1C1C"/>
          <w:sz w:val="19"/>
          <w:szCs w:val="19"/>
        </w:rPr>
        <w:t xml:space="preserve">n/(n−1) çarpanı nereden geliyor: </w:t>
      </w:r>
      <w:r>
        <w:rPr>
          <w:rFonts w:ascii="Calibri" w:cs="Calibri" w:eastAsia="Calibri" w:hAnsi="Calibri"/>
          <w:b w:val="false"/>
          <w:bCs w:val="false"/>
          <w:i w:val="false"/>
          <w:iCs w:val="false"/>
          <w:color w:val="1C1C1C"/>
          <w:sz w:val="19"/>
          <w:szCs w:val="19"/>
        </w:rPr>
        <w:t xml:space="preserve">Görev 1'de varyansı n−1'e bölerek (Bessel düzeltmesi) hesaplamıştık. O bölme, türevde bu çarpan olarak geri dönüyor. Bunu atlayınca küçük ama sistematik bir fark çıkıyor — yuvarlama hatası gibi görünmüyor, hep aynı yönde sapıyor. Sistematik sapma gördüğünde formülde bir katsayı eksik demektir.</w:t>
      </w:r>
    </w:p>
    <w:p>
      <w:pPr>
        <w:pStyle w:val="Heading2"/>
        <w:spacing w:after="90" w:before="240"/>
      </w:pPr>
      <w:r>
        <w:rPr>
          <w:rFonts w:ascii="Calibri" w:cs="Calibri" w:eastAsia="Calibri" w:hAnsi="Calibri"/>
          <w:b/>
          <w:bCs/>
          <w:color w:val="00285A"/>
          <w:sz w:val="20"/>
          <w:szCs w:val="20"/>
        </w:rPr>
        <w:t xml:space="preserve">6.3  Egzersiz 4: loss.backward() olmadan eğitim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for adim in range(20000):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 --- ILERI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emb = C[Xb]; embcat = emb.view(emb.shape[0],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hprebn = embcat @ W1 + b1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bnmean = hprebn.mean(0,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bnvar = hprebn.var(0, keepdim=True, unbiased=True)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bnvar_inv = (bnvar + 1e-5) ** -0.5</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bnraw = (hprebn - bnmean) * bnvar_inv</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hpreact = bngain * bnraw + bnbias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h = torch.tanh(hpreact)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logits = h @ W2 + b2</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loss = F.cross_entropy(logits, Yb)</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 --- GERI: loss.backward() YOK, hepsi elle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dlogits = F.softmax(logits,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dlogits[range(n), Yb] -= 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dlogits /= n</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dh  = dlogits @ W2.T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dW2 = h.T @ dlogits</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db2 = dlogits.sum(0)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dhpreact = (1.0 - h**2) * dh</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dbngain = (bnraw * dhpreact).sum(0,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dbnbias = dhpreact.sum(0,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dbnraw = bngain * dhpreact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dhprebn = bnvar_inv/n * (n*dbnraw - dbnraw.sum(0)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 n/(n-1)*bnraw*(dbnraw*bnraw).sum(0))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dembcat = dhprebn @ W1.T</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dW1 = embcat.T @ dhprebn</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db1 = dhprebn.sum(0)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demb = dembcat.view(emb.shape)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dC = torch.zeros_like(C)</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for i in range(Xb.shape[0]):</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for j in range(Xb.shape[1]):</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dC[Xb[i, j]] += demb[i, j]</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 --- GUNCELLE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for p, gr_ in zip(ps, gradlar):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p.data += -lr * gr_</w:t>
      </w:r>
    </w:p>
    <w:p>
      <w:pPr>
        <w:pBdr>
          <w:bottom w:val="single" w:color="0F6DB5" w:sz="2"/>
        </w:pBdr>
        <w:spacing w:after="60" w:before="150"/>
      </w:pPr>
      <w:r>
        <w:rPr>
          <w:rFonts w:ascii="Calibri" w:cs="Calibri" w:eastAsia="Calibri" w:hAnsi="Calibri"/>
          <w:b/>
          <w:bCs/>
          <w:color w:val="0F6DB5"/>
          <w:sz w:val="17"/>
          <w:szCs w:val="17"/>
        </w:rPr>
        <w:t xml:space="preserve">Şekil 12  </w:t>
      </w:r>
      <w:r>
        <w:rPr>
          <w:rFonts w:ascii="Calibri" w:cs="Calibri" w:eastAsia="Calibri" w:hAnsi="Calibri"/>
          <w:b/>
          <w:bCs/>
          <w:color w:val="00285A"/>
          <w:sz w:val="17"/>
          <w:szCs w:val="17"/>
        </w:rPr>
        <w:t xml:space="preserve">Eğitim sonuçları — 20.000 adım, autograd yok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1360"/>
        <w:gridCol w:w="1360"/>
        <w:gridCol w:w="1360"/>
        <w:gridCol w:w="1360"/>
        <w:gridCol w:w="1380"/>
        <w:gridCol w:w="1380"/>
      </w:tblGrid>
      <w:tr>
        <w:trPr>
          <w:tblHeader/>
        </w:trPr>
        <w:tc>
          <w:tcPr>
            <w:tcW w:type="dxa" w:w="11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Adım</w:t>
            </w:r>
          </w:p>
        </w:tc>
        <w:tc>
          <w:tcPr>
            <w:tcW w:type="dxa" w:w="13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0</w:t>
            </w:r>
          </w:p>
        </w:tc>
        <w:tc>
          <w:tcPr>
            <w:tcW w:type="dxa" w:w="13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4.000</w:t>
            </w:r>
          </w:p>
        </w:tc>
        <w:tc>
          <w:tcPr>
            <w:tcW w:type="dxa" w:w="13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8.000</w:t>
            </w:r>
          </w:p>
        </w:tc>
        <w:tc>
          <w:tcPr>
            <w:tcW w:type="dxa" w:w="13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12.000</w:t>
            </w:r>
          </w:p>
        </w:tc>
        <w:tc>
          <w:tcPr>
            <w:tcW w:type="dxa" w:w="138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16.000</w:t>
            </w:r>
          </w:p>
        </w:tc>
        <w:tc>
          <w:tcPr>
            <w:tcW w:type="dxa" w:w="138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19.999</w:t>
            </w:r>
          </w:p>
        </w:tc>
      </w:tr>
      <w:tr>
        <w:tc>
          <w:tcPr>
            <w:tcW w:type="dxa" w:w="1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Loss</w:t>
            </w:r>
          </w:p>
        </w:tc>
        <w:tc>
          <w:tcPr>
            <w:tcW w:type="dxa" w:w="1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3,4437</w:t>
            </w:r>
          </w:p>
        </w:tc>
        <w:tc>
          <w:tcPr>
            <w:tcW w:type="dxa" w:w="1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2,9163</w:t>
            </w:r>
          </w:p>
        </w:tc>
        <w:tc>
          <w:tcPr>
            <w:tcW w:type="dxa" w:w="1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2,0499</w:t>
            </w:r>
          </w:p>
        </w:tc>
        <w:tc>
          <w:tcPr>
            <w:tcW w:type="dxa" w:w="13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2,7696</w:t>
            </w:r>
          </w:p>
        </w:tc>
        <w:tc>
          <w:tcPr>
            <w:tcW w:type="dxa" w:w="138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1,9306</w:t>
            </w:r>
          </w:p>
        </w:tc>
        <w:tc>
          <w:tcPr>
            <w:tcW w:type="dxa" w:w="138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2,2072</w:t>
            </w:r>
          </w:p>
        </w:tc>
      </w:tr>
    </w:tbl>
    <w:p>
      <w:pPr>
        <w:spacing w:after="180" w:before="40"/>
      </w:pPr>
      <w:r>
        <w:rPr>
          <w:rFonts w:ascii="Calibri" w:cs="Calibri" w:eastAsia="Calibri" w:hAnsi="Calibri"/>
          <w:color w:val="63697A"/>
          <w:sz w:val="14"/>
          <w:szCs w:val="14"/>
        </w:rPr>
        <w:t xml:space="preserve">Kaynak: python gorev3_tek_satir.py çıktısı</w:t>
      </w:r>
    </w:p>
    <w:p>
      <w:pPr>
        <w:spacing w:after="110" w:line="260"/>
      </w:pPr>
      <w:r>
        <w:rPr>
          <w:rFonts w:ascii="Calibri" w:cs="Calibri" w:eastAsia="Calibri" w:hAnsi="Calibri"/>
          <w:b/>
          <w:bCs/>
          <w:i w:val="false"/>
          <w:iCs w:val="false"/>
          <w:color w:val="1C1C1C"/>
          <w:sz w:val="19"/>
          <w:szCs w:val="19"/>
        </w:rPr>
        <w:t xml:space="preserve">Minibatch loss'unun zıplaması normal: </w:t>
      </w:r>
      <w:r>
        <w:rPr>
          <w:rFonts w:ascii="Calibri" w:cs="Calibri" w:eastAsia="Calibri" w:hAnsi="Calibri"/>
          <w:b w:val="false"/>
          <w:bCs w:val="false"/>
          <w:i w:val="false"/>
          <w:iCs w:val="false"/>
          <w:color w:val="1C1C1C"/>
          <w:sz w:val="19"/>
          <w:szCs w:val="19"/>
        </w:rPr>
        <w:t xml:space="preserve">her adımda farklı 32 örnek seçiliyor, bazıları kolay bazıları zor. Asıl ölçüt dev loss.</w:t>
      </w:r>
    </w:p>
    <w:p>
      <w:pPr>
        <w:pBdr>
          <w:bottom w:val="single" w:color="0F6DB5" w:sz="2"/>
        </w:pBdr>
        <w:spacing w:after="60" w:before="150"/>
      </w:pPr>
      <w:r>
        <w:rPr>
          <w:rFonts w:ascii="Calibri" w:cs="Calibri" w:eastAsia="Calibri" w:hAnsi="Calibri"/>
          <w:b/>
          <w:bCs/>
          <w:color w:val="0F6DB5"/>
          <w:sz w:val="17"/>
          <w:szCs w:val="17"/>
        </w:rPr>
        <w:t xml:space="preserve">Şekil 13  </w:t>
      </w:r>
      <w:r>
        <w:rPr>
          <w:rFonts w:ascii="Calibri" w:cs="Calibri" w:eastAsia="Calibri" w:hAnsi="Calibri"/>
          <w:b/>
          <w:bCs/>
          <w:color w:val="00285A"/>
          <w:sz w:val="17"/>
          <w:szCs w:val="17"/>
        </w:rPr>
        <w:t xml:space="preserve">Karşılaştırma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600"/>
        <w:gridCol w:w="2060"/>
      </w:tblGrid>
      <w:tr>
        <w:trPr>
          <w:tblHeader/>
        </w:trPr>
        <w:tc>
          <w:tcPr>
            <w:tcW w:type="dxa" w:w="9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Hafta</w:t>
            </w:r>
          </w:p>
        </w:tc>
        <w:tc>
          <w:tcPr>
            <w:tcW w:type="dxa" w:w="3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Model</w:t>
            </w:r>
          </w:p>
        </w:tc>
        <w:tc>
          <w:tcPr>
            <w:tcW w:type="dxa" w:w="26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Gradient kaynağı</w:t>
            </w:r>
          </w:p>
        </w:tc>
        <w:tc>
          <w:tcPr>
            <w:tcW w:type="dxa" w:w="20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Dev loss</w:t>
            </w:r>
          </w:p>
        </w:tc>
      </w:tr>
      <w:tr>
        <w:tc>
          <w:tcPr>
            <w:tcW w:type="dxa" w:w="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w:t>
            </w:r>
          </w:p>
        </w:tc>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Bigram</w:t>
            </w:r>
          </w:p>
        </w:tc>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w:t>
            </w:r>
          </w:p>
        </w:tc>
        <w:tc>
          <w:tcPr>
            <w:tcW w:type="dxa" w:w="20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2,4544</w:t>
            </w:r>
          </w:p>
        </w:tc>
      </w:tr>
      <w:tr>
        <w:tc>
          <w:tcPr>
            <w:tcW w:type="dxa" w:w="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4</w:t>
            </w:r>
          </w:p>
        </w:tc>
        <w:tc>
          <w:tcPr>
            <w:tcW w:type="dxa" w:w="3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MLP + BatchNorm (GIZLI=200)</w:t>
            </w:r>
          </w:p>
        </w:tc>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loss.backward()</w:t>
            </w:r>
          </w:p>
        </w:tc>
        <w:tc>
          <w:tcPr>
            <w:tcW w:type="dxa" w:w="20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2,1486</w:t>
            </w:r>
          </w:p>
        </w:tc>
      </w:tr>
      <w:tr>
        <w:tc>
          <w:tcPr>
            <w:tcW w:type="dxa" w:w="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5</w:t>
            </w:r>
          </w:p>
        </w:tc>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MLP + BatchNorm (GIZLI=64)</w:t>
            </w:r>
          </w:p>
        </w:tc>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Elle yazılmış</w:t>
            </w:r>
          </w:p>
        </w:tc>
        <w:tc>
          <w:tcPr>
            <w:tcW w:type="dxa" w:w="20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2,2287</w:t>
            </w:r>
          </w:p>
        </w:tc>
      </w:tr>
    </w:tbl>
    <w:p>
      <w:pPr>
        <w:spacing w:after="180" w:before="40"/>
      </w:pPr>
      <w:r>
        <w:rPr>
          <w:rFonts w:ascii="Calibri" w:cs="Calibri" w:eastAsia="Calibri" w:hAnsi="Calibri"/>
          <w:color w:val="63697A"/>
          <w:sz w:val="14"/>
          <w:szCs w:val="14"/>
        </w:rPr>
        <w:t xml:space="preserve">Kaynak: python gorev3_tek_satir.py çıktısı</w:t>
      </w:r>
    </w:p>
    <w:p>
      <w:pPr>
        <w:spacing w:after="110" w:line="260"/>
      </w:pPr>
      <w:r>
        <w:rPr>
          <w:rFonts w:ascii="Calibri" w:cs="Calibri" w:eastAsia="Calibri" w:hAnsi="Calibri"/>
          <w:b/>
          <w:bCs/>
          <w:i w:val="false"/>
          <w:iCs w:val="false"/>
          <w:color w:val="1C1C1C"/>
          <w:sz w:val="19"/>
          <w:szCs w:val="19"/>
        </w:rPr>
        <w:t xml:space="preserve">Aradaki 0,08'lik fark modelden geliyor, yöntemden değil: </w:t>
      </w:r>
      <w:r>
        <w:rPr>
          <w:rFonts w:ascii="Calibri" w:cs="Calibri" w:eastAsia="Calibri" w:hAnsi="Calibri"/>
          <w:b w:val="false"/>
          <w:bCs w:val="false"/>
          <w:i w:val="false"/>
          <w:iCs w:val="false"/>
          <w:color w:val="1C1C1C"/>
          <w:sz w:val="19"/>
          <w:szCs w:val="19"/>
        </w:rPr>
        <w:t xml:space="preserve">bu haftaki modelin gizli katmanı 64 (geçen hafta 200'dü) ve batch boyutu 32 (geçen hafta 64). Küçük tutmamın sebebi elle hesabın kontrol edilebilir kalması. Önemli olan yöntemin çalıştığını göstermek.</w:t>
      </w:r>
    </w:p>
    <w:p>
      <w:pPr>
        <w:spacing w:after="110" w:line="260"/>
      </w:pPr>
      <w:r>
        <w:rPr>
          <w:rFonts w:ascii="Calibri" w:cs="Calibri" w:eastAsia="Calibri" w:hAnsi="Calibri"/>
          <w:b/>
          <w:bCs/>
          <w:i w:val="false"/>
          <w:iCs w:val="false"/>
          <w:color w:val="1C1C1C"/>
          <w:sz w:val="19"/>
          <w:szCs w:val="19"/>
        </w:rPr>
        <w:t xml:space="preserve">Elle eğitilen modelin ürettiği isimler: </w:t>
      </w:r>
      <w:r>
        <w:rPr>
          <w:rFonts w:ascii="Calibri" w:cs="Calibri" w:eastAsia="Calibri" w:hAnsi="Calibri"/>
          <w:b w:val="false"/>
          <w:bCs w:val="false"/>
          <w:i w:val="false"/>
          <w:iCs w:val="false"/>
          <w:color w:val="1C1C1C"/>
          <w:sz w:val="19"/>
          <w:szCs w:val="19"/>
        </w:rPr>
        <w:t xml:space="preserve">carmah, amille, khirmin, reety, salaysa, ner, kiah, maiiv — geçen haftakiler gibi makul isimler.</w:t>
      </w:r>
    </w:p>
    <w:p>
      <w:r>
        <w:br w:type="page"/>
      </w:r>
    </w:p>
    <w:p>
      <w:pPr>
        <w:pStyle w:val="Heading1"/>
        <w:spacing w:after="0" w:before="360"/>
      </w:pPr>
      <w:r>
        <w:rPr>
          <w:rFonts w:ascii="Calibri" w:cs="Calibri" w:eastAsia="Calibri" w:hAnsi="Calibri"/>
          <w:b/>
          <w:bCs/>
          <w:color w:val="0F6DB5"/>
          <w:sz w:val="22"/>
          <w:szCs w:val="22"/>
        </w:rPr>
        <w:t xml:space="preserve">07   </w:t>
      </w:r>
      <w:r>
        <w:rPr>
          <w:rFonts w:ascii="Calibri" w:cs="Calibri" w:eastAsia="Calibri" w:hAnsi="Calibri"/>
          <w:b/>
          <w:bCs/>
          <w:color w:val="00285A"/>
          <w:spacing w:val="22"/>
          <w:sz w:val="22"/>
          <w:szCs w:val="22"/>
        </w:rPr>
        <w:t xml:space="preserve">EN ÇOK ZORLANDIĞIM TÜREV VE NASIL TEŞHIS ETTIM</w:t>
      </w:r>
    </w:p>
    <w:p>
      <w:pPr>
        <w:pBdr>
          <w:bottom w:val="single" w:color="00285A" w:sz="12" w:space="2"/>
        </w:pBdr>
        <w:spacing w:after="160"/>
      </w:pPr>
      <w:r>
        <w:rPr>
          <w:sz w:val="2"/>
          <w:szCs w:val="2"/>
        </w:rPr>
        <w:t xml:space="preserve"/>
      </w:r>
    </w:p>
    <w:p>
      <w:pPr>
        <w:spacing w:after="110" w:line="260"/>
      </w:pPr>
      <w:r>
        <w:rPr>
          <w:rFonts w:ascii="Calibri" w:cs="Calibri" w:eastAsia="Calibri" w:hAnsi="Calibri"/>
          <w:b w:val="false"/>
          <w:bCs w:val="false"/>
          <w:i/>
          <w:iCs/>
          <w:color w:val="1C1C1C"/>
          <w:sz w:val="19"/>
          <w:szCs w:val="19"/>
        </w:rPr>
        <w:t xml:space="preserve">Bu bölüm mailde özellikle isteniyor: </w:t>
      </w:r>
      <w:r>
        <w:rPr>
          <w:rFonts w:ascii="Calibri" w:cs="Calibri" w:eastAsia="Calibri" w:hAnsi="Calibri"/>
          <w:b w:val="false"/>
          <w:bCs w:val="false"/>
          <w:i/>
          <w:iCs/>
          <w:color w:val="1C1C1C"/>
          <w:sz w:val="19"/>
          <w:szCs w:val="19"/>
        </w:rPr>
        <w:t xml:space="preserve">“en çok zorlandığın türevi ve nasıl doğruladığını anlat.”</w:t>
      </w:r>
    </w:p>
    <w:p>
      <w:pPr>
        <w:pStyle w:val="Heading2"/>
        <w:spacing w:after="90" w:before="240"/>
      </w:pPr>
      <w:r>
        <w:rPr>
          <w:rFonts w:ascii="Calibri" w:cs="Calibri" w:eastAsia="Calibri" w:hAnsi="Calibri"/>
          <w:b/>
          <w:bCs/>
          <w:color w:val="00285A"/>
          <w:sz w:val="20"/>
          <w:szCs w:val="20"/>
        </w:rPr>
        <w:t xml:space="preserve">7.1  Hata: bndiff'in ikinci katkısını atlamak</w:t>
      </w:r>
    </w:p>
    <w:p>
      <w:pPr>
        <w:spacing w:after="110" w:line="260"/>
      </w:pPr>
      <w:r>
        <w:rPr>
          <w:rFonts w:ascii="Calibri" w:cs="Calibri" w:eastAsia="Calibri" w:hAnsi="Calibri"/>
          <w:b w:val="false"/>
          <w:bCs w:val="false"/>
          <w:i w:val="false"/>
          <w:iCs w:val="false"/>
          <w:color w:val="1C1C1C"/>
          <w:sz w:val="19"/>
          <w:szCs w:val="19"/>
        </w:rPr>
        <w:t xml:space="preserve">bndiff, BatchNorm'un içinde bir ara değişken. İki yerde kullanılıyor ve ikinci kullanım dört adım sonra geliyor: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bndiff = hprebn - bnmeani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bndiff2 = bndiff ** 2          # &lt;- IKINCI kullanim, burada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bnvar = 1/(n-1) * bndiff2.sum(0, keepdim=True)</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bnvar_inv = (bnvar + 1e-5) ** -0.5</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bnraw = bndiff * bnvar_inv     # &lt;- BIRINCI kullanim, burada</w:t>
      </w:r>
    </w:p>
    <w:p>
      <w:pPr>
        <w:spacing w:after="110" w:line="260"/>
      </w:pPr>
      <w:r>
        <w:rPr>
          <w:rFonts w:ascii="Calibri" w:cs="Calibri" w:eastAsia="Calibri" w:hAnsi="Calibri"/>
          <w:b w:val="false"/>
          <w:bCs w:val="false"/>
          <w:i w:val="false"/>
          <w:iCs w:val="false"/>
          <w:color w:val="1C1C1C"/>
          <w:sz w:val="19"/>
          <w:szCs w:val="19"/>
        </w:rPr>
        <w:t xml:space="preserve">Geri geçişte kod sondan başa yazıldığı için önce bnraw'a, sonra bndiff2'ye geliniyor. Ben birinci katkıyı yazdım ve devam ettim: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YANLIS (eksik):</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dbndiff = bnvar_inv * dbnraw</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DOGRU:</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dbndiff = bnvar_inv * dbnraw            # birinci katki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 uc adim sonra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dbndiff += (2 * bndiff) * dbndiff2      # ikinci katki</w:t>
      </w:r>
    </w:p>
    <w:p>
      <w:pPr>
        <w:pStyle w:val="Heading2"/>
        <w:spacing w:after="90" w:before="240"/>
      </w:pPr>
      <w:r>
        <w:rPr>
          <w:rFonts w:ascii="Calibri" w:cs="Calibri" w:eastAsia="Calibri" w:hAnsi="Calibri"/>
          <w:b/>
          <w:bCs/>
          <w:color w:val="00285A"/>
          <w:sz w:val="20"/>
          <w:szCs w:val="20"/>
        </w:rPr>
        <w:t xml:space="preserve">7.2  Nasıl fark ettim</w:t>
      </w:r>
    </w:p>
    <w:p>
      <w:pPr>
        <w:pBdr>
          <w:bottom w:val="single" w:color="0F6DB5" w:sz="2"/>
        </w:pBdr>
        <w:spacing w:after="60" w:before="150"/>
      </w:pPr>
      <w:r>
        <w:rPr>
          <w:rFonts w:ascii="Calibri" w:cs="Calibri" w:eastAsia="Calibri" w:hAnsi="Calibri"/>
          <w:b/>
          <w:bCs/>
          <w:color w:val="0F6DB5"/>
          <w:sz w:val="17"/>
          <w:szCs w:val="17"/>
        </w:rPr>
        <w:t xml:space="preserve">Şekil 14  </w:t>
      </w:r>
      <w:r>
        <w:rPr>
          <w:rFonts w:ascii="Calibri" w:cs="Calibri" w:eastAsia="Calibri" w:hAnsi="Calibri"/>
          <w:b/>
          <w:bCs/>
          <w:color w:val="00285A"/>
          <w:sz w:val="17"/>
          <w:szCs w:val="17"/>
        </w:rPr>
        <w:t xml:space="preserve">Teşhis adımları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tblHeader/>
        </w:trPr>
        <w:tc>
          <w:tcPr>
            <w:tcW w:type="dxa" w:w="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Adım</w:t>
            </w:r>
          </w:p>
        </w:tc>
        <w:tc>
          <w:tcPr>
            <w:tcW w:type="dxa" w:w="4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Ne yaptım</w:t>
            </w:r>
          </w:p>
        </w:tc>
        <w:tc>
          <w:tcPr>
            <w:tcW w:type="dxa" w:w="41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Ne gördüm</w:t>
            </w:r>
          </w:p>
        </w:tc>
      </w:tr>
      <w:tr>
        <w:tc>
          <w:tcPr>
            <w:tcW w:type="dxa" w:w="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1</w:t>
            </w:r>
          </w:p>
        </w:tc>
        <w:tc>
          <w:tcPr>
            <w:tcW w:type="dxa" w:w="4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cmp('bndiff', dbndiff, bndiff) çalıştırdım</w:t>
            </w:r>
          </w:p>
        </w:tc>
        <w:tc>
          <w:tcPr>
            <w:tcW w:type="dxa" w:w="4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“HATA” yazdı</w:t>
            </w:r>
          </w:p>
        </w:tc>
      </w:tr>
      <w:tr>
        <w:tc>
          <w:tcPr>
            <w:tcW w:type="dxa" w:w="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2</w:t>
            </w:r>
          </w:p>
        </w:tc>
        <w:tc>
          <w:tcPr>
            <w:tcW w:type="dxa" w:w="4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Maksimum farka baktım</w:t>
            </w:r>
          </w:p>
        </w:tc>
        <w:tc>
          <w:tcPr>
            <w:tcW w:type="dxa" w:w="41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1e-02 seviyesinde — büyük</w:t>
            </w:r>
          </w:p>
        </w:tc>
      </w:tr>
      <w:tr>
        <w:tc>
          <w:tcPr>
            <w:tcW w:type="dxa" w:w="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w:t>
            </w:r>
          </w:p>
        </w:tc>
        <w:tc>
          <w:tcPr>
            <w:tcW w:type="dxa" w:w="4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Bu farkın anlamını sorguladım</w:t>
            </w:r>
          </w:p>
        </w:tc>
        <w:tc>
          <w:tcPr>
            <w:tcW w:type="dxa" w:w="4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1e-09 olsaydı yuvarlama derdim; 1e-02 gerçek bir eksiklik demek</w:t>
            </w:r>
          </w:p>
        </w:tc>
      </w:tr>
      <w:tr>
        <w:tc>
          <w:tcPr>
            <w:tcW w:type="dxa" w:w="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4</w:t>
            </w:r>
          </w:p>
        </w:tc>
        <w:tc>
          <w:tcPr>
            <w:tcW w:type="dxa" w:w="4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Grafı kâğıda çizdim</w:t>
            </w:r>
          </w:p>
        </w:tc>
        <w:tc>
          <w:tcPr>
            <w:tcW w:type="dxa" w:w="41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bndiff'ten İKİ ok çıkıyor, ben birini yazmışım</w:t>
            </w:r>
          </w:p>
        </w:tc>
      </w:tr>
      <w:tr>
        <w:tc>
          <w:tcPr>
            <w:tcW w:type="dxa" w:w="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5</w:t>
            </w:r>
          </w:p>
        </w:tc>
        <w:tc>
          <w:tcPr>
            <w:tcW w:type="dxa" w:w="4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İkinci katkıyı ekledim</w:t>
            </w:r>
          </w:p>
        </w:tc>
        <w:tc>
          <w:tcPr>
            <w:tcW w:type="dxa" w:w="4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cmp “approx” dedi, fark 4,66e-10'a indi</w:t>
            </w:r>
          </w:p>
        </w:tc>
      </w:tr>
    </w:tbl>
    <w:p>
      <w:pPr>
        <w:spacing w:after="180" w:before="40"/>
      </w:pPr>
      <w:r>
        <w:rPr>
          <w:rFonts w:ascii="Calibri" w:cs="Calibri" w:eastAsia="Calibri" w:hAnsi="Calibri"/>
          <w:color w:val="63697A"/>
          <w:sz w:val="14"/>
          <w:szCs w:val="14"/>
        </w:rPr>
        <w:t xml:space="preserve">Kaynak: kendi çalışmam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En değerli kısım: farkın büyüklüğünü okumak</w:t>
            </w:r>
          </w:p>
          <w:p>
            <w:pPr>
              <w:spacing w:after="60" w:line="255"/>
            </w:pPr>
            <w:r>
              <w:rPr>
                <w:rFonts w:ascii="Calibri" w:cs="Calibri" w:eastAsia="Calibri" w:hAnsi="Calibri"/>
                <w:color w:val="1C1C1C"/>
                <w:sz w:val="18"/>
                <w:szCs w:val="18"/>
              </w:rPr>
              <w:t xml:space="preserve">Bu haftanın bana en çok şey öğreten anı, cmp'nin “HATA” demesi değil — farkın 1e-02 olduğunu görmekti.</w:t>
            </w:r>
          </w:p>
          <w:p>
            <w:pPr>
              <w:spacing w:after="60" w:line="255"/>
            </w:pPr>
            <w:r>
              <w:rPr>
                <w:rFonts w:ascii="Calibri" w:cs="Calibri" w:eastAsia="Calibri" w:hAnsi="Calibri"/>
                <w:color w:val="1C1C1C"/>
                <w:sz w:val="18"/>
                <w:szCs w:val="18"/>
              </w:rPr>
              <w:t xml:space="preserve">Eğer fark 1e-09 olsaydı “yuvarlama hatasıdır” deyip geçebilirdim ve yanlış bir kodla devam ederdim. Ama 1e-02 hiçbir yuvarlama hatasıyla açıklanamaz; matematiksel bir eksiklik olmak zorunda.</w:t>
            </w:r>
          </w:p>
          <w:p>
            <w:pPr>
              <w:spacing w:after="60" w:line="255"/>
            </w:pPr>
            <w:r>
              <w:rPr>
                <w:rFonts w:ascii="Calibri" w:cs="Calibri" w:eastAsia="Calibri" w:hAnsi="Calibri"/>
                <w:color w:val="1C1C1C"/>
                <w:sz w:val="18"/>
                <w:szCs w:val="18"/>
              </w:rPr>
              <w:t xml:space="preserve">Yani hata ayıklarken sadece “doğru mu yanlış mı” değil, “ne kadar yanlış” sorusunu da sormak gerekiyor. Farkın büyüklüğü hatanın türünü söylüyor: 1e-09 işlem sırası, 1e-02 eksik terim, 1e+00 tamamen yanlış formül.</w:t>
            </w:r>
          </w:p>
        </w:tc>
      </w:tr>
    </w:tbl>
    <w:p>
      <w:pPr>
        <w:spacing w:after="160"/>
      </w:pPr>
    </w:p>
    <w:p>
      <w:pPr>
        <w:pStyle w:val="Heading2"/>
        <w:spacing w:after="90" w:before="240"/>
      </w:pPr>
      <w:r>
        <w:rPr>
          <w:rFonts w:ascii="Calibri" w:cs="Calibri" w:eastAsia="Calibri" w:hAnsi="Calibri"/>
          <w:b/>
          <w:bCs/>
          <w:color w:val="00285A"/>
          <w:sz w:val="20"/>
          <w:szCs w:val="20"/>
        </w:rPr>
        <w:t xml:space="preserve">7.3  Genelleştirilebilir ders</w:t>
      </w:r>
    </w:p>
    <w:p>
      <w:pPr>
        <w:spacing w:after="110" w:line="260"/>
      </w:pPr>
      <w:r>
        <w:rPr>
          <w:rFonts w:ascii="Calibri" w:cs="Calibri" w:eastAsia="Calibri" w:hAnsi="Calibri"/>
          <w:b/>
          <w:bCs/>
          <w:i w:val="false"/>
          <w:iCs w:val="false"/>
          <w:color w:val="1C1C1C"/>
          <w:sz w:val="19"/>
          <w:szCs w:val="19"/>
        </w:rPr>
        <w:t xml:space="preserve">Gradient yazarken “bu değişken nereye gidiyor” diye sormak yetmiyor; “kaç yere gidiyor” diye sormak gerekiyor. </w:t>
      </w:r>
      <w:r>
        <w:rPr>
          <w:rFonts w:ascii="Calibri" w:cs="Calibri" w:eastAsia="Calibri" w:hAnsi="Calibri"/>
          <w:b w:val="false"/>
          <w:bCs w:val="false"/>
          <w:i w:val="false"/>
          <w:iCs w:val="false"/>
          <w:color w:val="1C1C1C"/>
          <w:sz w:val="19"/>
          <w:szCs w:val="19"/>
        </w:rPr>
        <w:t xml:space="preserve">Bir değişkenden kaç ok çıkıyorsa o kadar katkı var ve hepsi toplanmalı.</w:t>
      </w:r>
    </w:p>
    <w:p>
      <w:pPr>
        <w:spacing w:after="110" w:line="260"/>
      </w:pPr>
      <w:r>
        <w:rPr>
          <w:rFonts w:ascii="Calibri" w:cs="Calibri" w:eastAsia="Calibri" w:hAnsi="Calibri"/>
          <w:b w:val="false"/>
          <w:bCs w:val="false"/>
          <w:i w:val="false"/>
          <w:iCs w:val="false"/>
          <w:color w:val="1C1C1C"/>
          <w:sz w:val="19"/>
          <w:szCs w:val="19"/>
        </w:rPr>
        <w:t xml:space="preserve">Aynı hatayı üç yerde daha yapabilirdim: counts (probs ve counts_sum), logits (norm_logits ve logit_maxes), hprebn (bndiff ve bnmeani). Bunları bndiff'teki hatadan sonra bilerek kontrol ettim ve doğru yazdığımı gördüm.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Hafta 2'ye bağ</w:t>
            </w:r>
          </w:p>
          <w:p>
            <w:pPr>
              <w:spacing w:after="60" w:line="255"/>
            </w:pPr>
            <w:r>
              <w:rPr>
                <w:rFonts w:ascii="Calibri" w:cs="Calibri" w:eastAsia="Calibri" w:hAnsi="Calibri"/>
                <w:color w:val="1C1C1C"/>
                <w:sz w:val="18"/>
                <w:szCs w:val="18"/>
              </w:rPr>
              <w:t xml:space="preserve">Hafta 2'de micrograd'da b = a + a örneğini yazıp a.grad'ın 2 çıkması gerektiğini test etmiştim. Orada kural apaçıktı: aynı değişken iki kez geçiyor, katkılar toplanıyor.</w:t>
            </w:r>
          </w:p>
          <w:p>
            <w:pPr>
              <w:spacing w:after="60" w:line="255"/>
            </w:pPr>
            <w:r>
              <w:rPr>
                <w:rFonts w:ascii="Calibri" w:cs="Calibri" w:eastAsia="Calibri" w:hAnsi="Calibri"/>
                <w:color w:val="1C1C1C"/>
                <w:sz w:val="18"/>
                <w:szCs w:val="18"/>
              </w:rPr>
              <w:t xml:space="preserve">Bu hafta aynı kuralı unuttum. Sebebi ölçek: skaler versiyonda b = a + a satırına bakınca iki kullanım hemen görülüyor. Matris versiyonunda değişken dört satır arayla iki yerde geçiyor ve kod sondan başa yazıldığı için aradaki mesafe daha da uzuyor.</w:t>
            </w:r>
          </w:p>
          <w:p>
            <w:pPr>
              <w:spacing w:after="60" w:line="255"/>
            </w:pPr>
            <w:r>
              <w:rPr>
                <w:rFonts w:ascii="Calibri" w:cs="Calibri" w:eastAsia="Calibri" w:hAnsi="Calibri"/>
                <w:color w:val="1C1C1C"/>
                <w:sz w:val="18"/>
                <w:szCs w:val="18"/>
              </w:rPr>
              <w:t xml:space="preserve">Ders: kural aynı, ama kuralı hatırlamak yetmiyor — kodun yapısı hatayı kolaylaştırıyorsa bir kontrol mekanizması gerekiyor. Bende o mekanizma cmp fonksiyonuydu.</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08   </w:t>
      </w:r>
      <w:r>
        <w:rPr>
          <w:rFonts w:ascii="Calibri" w:cs="Calibri" w:eastAsia="Calibri" w:hAnsi="Calibri"/>
          <w:b/>
          <w:bCs/>
          <w:color w:val="00285A"/>
          <w:spacing w:val="22"/>
          <w:sz w:val="22"/>
          <w:szCs w:val="22"/>
        </w:rPr>
        <w:t xml:space="preserve">REPO YAPISI</w:t>
      </w:r>
    </w:p>
    <w:p>
      <w:pPr>
        <w:pBdr>
          <w:bottom w:val="single" w:color="00285A" w:sz="12" w:space="2"/>
        </w:pBdr>
        <w:spacing w:after="160"/>
      </w:pPr>
      <w:r>
        <w:rPr>
          <w:sz w:val="2"/>
          <w:szCs w:val="2"/>
        </w:rPr>
        <w:t xml:space="preserve"/>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hafta-5/</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README.md              &lt;- ozet, calistirma, sonuclar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gorev1_kurulum.py      &lt;- modeli adimlara bolme, ara gradient'ler</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gorev2_elle.py         &lt;- 26 gradient elle + cmp dogrulamasi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gorev3_tek_satir.py    &lt;- (ek) tek satir turevler + autograd'siz egitim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names.txt              &lt;- Ingilizce isim listesi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isimler.txt            &lt;- Turkce isim listesi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deney_notu.md          &lt;- sonuclar ve gozlemler</w:t>
      </w:r>
    </w:p>
    <w:p>
      <w:pPr>
        <w:pBdr>
          <w:bottom w:val="single" w:color="0F6DB5" w:sz="2"/>
        </w:pBdr>
        <w:spacing w:after="60" w:before="150"/>
      </w:pPr>
      <w:r>
        <w:rPr>
          <w:rFonts w:ascii="Calibri" w:cs="Calibri" w:eastAsia="Calibri" w:hAnsi="Calibri"/>
          <w:b/>
          <w:bCs/>
          <w:color w:val="0F6DB5"/>
          <w:sz w:val="17"/>
          <w:szCs w:val="17"/>
        </w:rPr>
        <w:t xml:space="preserve">Şekil 15  </w:t>
      </w:r>
      <w:r>
        <w:rPr>
          <w:rFonts w:ascii="Calibri" w:cs="Calibri" w:eastAsia="Calibri" w:hAnsi="Calibri"/>
          <w:b/>
          <w:bCs/>
          <w:color w:val="00285A"/>
          <w:sz w:val="17"/>
          <w:szCs w:val="17"/>
        </w:rPr>
        <w:t xml:space="preserve">Dosyalar ve çalışma süreleri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Dosya</w:t>
            </w:r>
          </w:p>
        </w:tc>
        <w:tc>
          <w:tcPr>
            <w:tcW w:type="dxa" w:w="50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Ne yapıyor</w:t>
            </w:r>
          </w:p>
        </w:tc>
        <w:tc>
          <w:tcPr>
            <w:tcW w:type="dxa" w:w="19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Süre</w:t>
            </w:r>
          </w:p>
        </w:tc>
      </w:tr>
      <w:tr>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gorev1_kurulum.py</w:t>
            </w:r>
          </w:p>
        </w:tc>
        <w:tc>
          <w:tcPr>
            <w:tcW w:type="dxa" w:w="5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Modeli 20 adıma böler, 19 ara gradient'i listeler</w:t>
            </w:r>
          </w:p>
        </w:tc>
        <w:tc>
          <w:tcPr>
            <w:tcW w:type="dxa" w:w="19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~5 sn</w:t>
            </w:r>
          </w:p>
        </w:tc>
      </w:tr>
      <w:tr>
        <w:tc>
          <w:tcPr>
            <w:tcW w:type="dxa" w:w="24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gorev2_elle.py</w:t>
            </w:r>
          </w:p>
        </w:tc>
        <w:tc>
          <w:tcPr>
            <w:tcW w:type="dxa" w:w="5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26 gradient'i elle hesaplar, cmp ile doğrular</w:t>
            </w:r>
          </w:p>
        </w:tc>
        <w:tc>
          <w:tcPr>
            <w:tcW w:type="dxa" w:w="19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~10 sn</w:t>
            </w:r>
          </w:p>
        </w:tc>
      </w:tr>
      <w:tr>
        <w:tc>
          <w:tcPr>
            <w:tcW w:type="dxa" w:w="24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gorev3_tek_satir.py</w:t>
            </w:r>
          </w:p>
        </w:tc>
        <w:tc>
          <w:tcPr>
            <w:tcW w:type="dxa" w:w="5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E2, E3 doğrulaması + 20.000 adım autograd'sız eğitim</w:t>
            </w:r>
          </w:p>
        </w:tc>
        <w:tc>
          <w:tcPr>
            <w:tcW w:type="dxa" w:w="19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~6 dk</w:t>
            </w:r>
          </w:p>
        </w:tc>
      </w:tr>
    </w:tbl>
    <w:p>
      <w:pPr>
        <w:spacing w:after="180" w:before="40"/>
      </w:pPr>
      <w:r>
        <w:rPr>
          <w:rFonts w:ascii="Calibri" w:cs="Calibri" w:eastAsia="Calibri" w:hAnsi="Calibri"/>
          <w:color w:val="63697A"/>
          <w:sz w:val="14"/>
          <w:szCs w:val="14"/>
        </w:rPr>
        <w:t xml:space="preserve">Kaynak: kendi çalışmam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Çalıştırma notları</w:t>
            </w:r>
          </w:p>
          <w:p>
            <w:pPr>
              <w:spacing w:after="60" w:line="255"/>
            </w:pPr>
            <w:r>
              <w:rPr>
                <w:rFonts w:ascii="Calibri" w:cs="Calibri" w:eastAsia="Calibri" w:hAnsi="Calibri"/>
                <w:color w:val="1C1C1C"/>
                <w:sz w:val="18"/>
                <w:szCs w:val="18"/>
              </w:rPr>
              <w:t xml:space="preserve">pip install torch — başka bağımlılık yok, matplotlib bile gerekmiyor.</w:t>
            </w:r>
          </w:p>
          <w:p>
            <w:pPr>
              <w:spacing w:after="60" w:line="255"/>
            </w:pPr>
            <w:r>
              <w:rPr>
                <w:rFonts w:ascii="Calibri" w:cs="Calibri" w:eastAsia="Calibri" w:hAnsi="Calibri"/>
                <w:color w:val="1C1C1C"/>
                <w:sz w:val="18"/>
                <w:szCs w:val="18"/>
              </w:rPr>
              <w:t xml:space="preserve">gorev3 en uzun süren script; içindeki dC döngüsü yavaş çalışıyor (vektörleştirilebilir ama okunabilirlik için döngü halinde bıraktım).</w:t>
            </w:r>
          </w:p>
          <w:p>
            <w:pPr>
              <w:spacing w:after="60" w:line="255"/>
            </w:pPr>
            <w:r>
              <w:rPr>
                <w:rFonts w:ascii="Calibri" w:cs="Calibri" w:eastAsia="Calibri" w:hAnsi="Calibri"/>
                <w:color w:val="1C1C1C"/>
                <w:sz w:val="18"/>
                <w:szCs w:val="18"/>
              </w:rPr>
              <w:t xml:space="preserve">Görev başına bir commit at ve “yz50” kullanıcısının collaborator olarak ekli kaldığını kontrol et.</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09   </w:t>
      </w:r>
      <w:r>
        <w:rPr>
          <w:rFonts w:ascii="Calibri" w:cs="Calibri" w:eastAsia="Calibri" w:hAnsi="Calibri"/>
          <w:b/>
          <w:bCs/>
          <w:color w:val="00285A"/>
          <w:spacing w:val="22"/>
          <w:sz w:val="22"/>
          <w:szCs w:val="22"/>
        </w:rPr>
        <w:t xml:space="preserve">VIDEO ANLATIM REHBERI VE TAM SCRIPT</w:t>
      </w:r>
    </w:p>
    <w:p>
      <w:pPr>
        <w:pBdr>
          <w:bottom w:val="single" w:color="00285A" w:sz="12" w:space="2"/>
        </w:pBdr>
        <w:spacing w:after="160"/>
      </w:pPr>
      <w:r>
        <w:rPr>
          <w:sz w:val="2"/>
          <w:szCs w:val="2"/>
        </w:rPr>
        <w:t xml:space="preserve"/>
      </w:r>
    </w:p>
    <w:p>
      <w:pPr>
        <w:spacing w:after="110" w:line="260"/>
      </w:pPr>
      <w:r>
        <w:rPr>
          <w:rFonts w:ascii="Calibri" w:cs="Calibri" w:eastAsia="Calibri" w:hAnsi="Calibri"/>
          <w:b/>
          <w:bCs/>
          <w:i w:val="false"/>
          <w:iCs w:val="false"/>
          <w:color w:val="1C1C1C"/>
          <w:sz w:val="19"/>
          <w:szCs w:val="19"/>
        </w:rPr>
        <w:t xml:space="preserve">Mailde istenen tek şey net: </w:t>
      </w:r>
      <w:r>
        <w:rPr>
          <w:rFonts w:ascii="Calibri" w:cs="Calibri" w:eastAsia="Calibri" w:hAnsi="Calibri"/>
          <w:b w:val="false"/>
          <w:bCs w:val="false"/>
          <w:i w:val="false"/>
          <w:iCs w:val="false"/>
          <w:color w:val="1C1C1C"/>
          <w:sz w:val="19"/>
          <w:szCs w:val="19"/>
        </w:rPr>
        <w:t xml:space="preserve">“en çok zorlandığın türevi ve nasıl doğruladığını anlat.” Video bu sorunun etrafında kuruldu; Bölüm 4 videonun kalbi.</w:t>
      </w:r>
    </w:p>
    <w:p>
      <w:pPr>
        <w:pStyle w:val="Heading2"/>
        <w:spacing w:after="90" w:before="240"/>
      </w:pPr>
      <w:r>
        <w:rPr>
          <w:rFonts w:ascii="Calibri" w:cs="Calibri" w:eastAsia="Calibri" w:hAnsi="Calibri"/>
          <w:b/>
          <w:bCs/>
          <w:color w:val="00285A"/>
          <w:sz w:val="20"/>
          <w:szCs w:val="20"/>
        </w:rPr>
        <w:t xml:space="preserve">9.1  Çekim hazırlığı</w:t>
      </w:r>
    </w:p>
    <w:p>
      <w:pPr>
        <w:pBdr>
          <w:bottom w:val="single" w:color="0F6DB5" w:sz="2"/>
        </w:pBdr>
        <w:spacing w:after="60" w:before="150"/>
      </w:pPr>
      <w:r>
        <w:rPr>
          <w:rFonts w:ascii="Calibri" w:cs="Calibri" w:eastAsia="Calibri" w:hAnsi="Calibri"/>
          <w:b/>
          <w:bCs/>
          <w:color w:val="0F6DB5"/>
          <w:sz w:val="17"/>
          <w:szCs w:val="17"/>
        </w:rPr>
        <w:t xml:space="preserve">Şekil 16  </w:t>
      </w:r>
      <w:r>
        <w:rPr>
          <w:rFonts w:ascii="Calibri" w:cs="Calibri" w:eastAsia="Calibri" w:hAnsi="Calibri"/>
          <w:b/>
          <w:bCs/>
          <w:color w:val="00285A"/>
          <w:sz w:val="17"/>
          <w:szCs w:val="17"/>
        </w:rPr>
        <w:t xml:space="preserve">Teknik hazırlık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Kalem</w:t>
            </w:r>
          </w:p>
        </w:tc>
        <w:tc>
          <w:tcPr>
            <w:tcW w:type="dxa" w:w="74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Yönerge</w:t>
            </w:r>
          </w:p>
        </w:tc>
      </w:tr>
      <w:tr>
        <w:tc>
          <w:tcPr>
            <w:tcW w:type="dxa" w:w="1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Süre</w:t>
            </w:r>
          </w:p>
        </w:tc>
        <w:tc>
          <w:tcPr>
            <w:tcW w:type="dxa" w:w="7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6–7 dakika. Geçen haftadan kısa; bu hafta tek bir konu var.</w:t>
            </w:r>
          </w:p>
        </w:tc>
      </w:tr>
      <w:tr>
        <w:tc>
          <w:tcPr>
            <w:tcW w:type="dxa" w:w="1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Format</w:t>
            </w:r>
          </w:p>
        </w:tc>
        <w:tc>
          <w:tcPr>
            <w:tcW w:type="dxa" w:w="7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Ekran paylaşımı + ses. Kod okunabilir büyüklükte olsun.</w:t>
            </w:r>
          </w:p>
        </w:tc>
      </w:tr>
      <w:tr>
        <w:tc>
          <w:tcPr>
            <w:tcW w:type="dxa" w:w="19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Ön hazırlık</w:t>
            </w:r>
          </w:p>
        </w:tc>
        <w:tc>
          <w:tcPr>
            <w:tcW w:type="dxa" w:w="74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gorev2 ve gorev3'ü önceden çalıştır; gorev3 altı dakika sürüyor.</w:t>
            </w:r>
          </w:p>
        </w:tc>
      </w:tr>
      <w:tr>
        <w:tc>
          <w:tcPr>
            <w:tcW w:type="dxa" w:w="19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Faydalı olur</w:t>
            </w:r>
          </w:p>
        </w:tc>
        <w:tc>
          <w:tcPr>
            <w:tcW w:type="dxa" w:w="74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 grafını kâğıda çizip kameraya göster. İki oku elle çizmek, anlatmaktan daha etkili.</w:t>
            </w:r>
          </w:p>
        </w:tc>
      </w:tr>
    </w:tbl>
    <w:p>
      <w:pPr>
        <w:spacing w:after="180" w:before="40"/>
      </w:pPr>
      <w:r>
        <w:rPr>
          <w:rFonts w:ascii="Calibri" w:cs="Calibri" w:eastAsia="Calibri" w:hAnsi="Calibri"/>
          <w:color w:val="63697A"/>
          <w:sz w:val="14"/>
          <w:szCs w:val="14"/>
        </w:rPr>
        <w:t xml:space="preserve">Kaynak: kendi planım</w:t>
      </w:r>
    </w:p>
    <w:p>
      <w:pPr>
        <w:pStyle w:val="Heading2"/>
        <w:spacing w:after="90" w:before="240"/>
      </w:pPr>
      <w:r>
        <w:rPr>
          <w:rFonts w:ascii="Calibri" w:cs="Calibri" w:eastAsia="Calibri" w:hAnsi="Calibri"/>
          <w:b/>
          <w:bCs/>
          <w:color w:val="00285A"/>
          <w:sz w:val="20"/>
          <w:szCs w:val="20"/>
        </w:rPr>
        <w:t xml:space="preserve">9.2  Dakika dakika plan</w:t>
      </w:r>
    </w:p>
    <w:p>
      <w:pPr>
        <w:pBdr>
          <w:bottom w:val="single" w:color="0F6DB5" w:sz="2"/>
        </w:pBdr>
        <w:spacing w:after="60" w:before="150"/>
      </w:pPr>
      <w:r>
        <w:rPr>
          <w:rFonts w:ascii="Calibri" w:cs="Calibri" w:eastAsia="Calibri" w:hAnsi="Calibri"/>
          <w:b/>
          <w:bCs/>
          <w:color w:val="0F6DB5"/>
          <w:sz w:val="17"/>
          <w:szCs w:val="17"/>
        </w:rPr>
        <w:t xml:space="preserve">Şekil 17  </w:t>
      </w:r>
      <w:r>
        <w:rPr>
          <w:rFonts w:ascii="Calibri" w:cs="Calibri" w:eastAsia="Calibri" w:hAnsi="Calibri"/>
          <w:b/>
          <w:bCs/>
          <w:color w:val="00285A"/>
          <w:sz w:val="17"/>
          <w:szCs w:val="17"/>
        </w:rPr>
        <w:t xml:space="preserve">Video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Süre</w:t>
            </w:r>
          </w:p>
        </w:tc>
        <w:tc>
          <w:tcPr>
            <w:tcW w:type="dxa" w:w="32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Bölüm</w:t>
            </w:r>
          </w:p>
        </w:tc>
        <w:tc>
          <w:tcPr>
            <w:tcW w:type="dxa" w:w="45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Amaç</w:t>
            </w:r>
          </w:p>
        </w:tc>
      </w:tr>
      <w:tr>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0:00 – 0:40</w:t>
            </w:r>
          </w:p>
        </w:tc>
        <w:tc>
          <w:tcPr>
            <w:tcW w:type="dxa" w:w="3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Açılış</w:t>
            </w:r>
          </w:p>
        </w:tc>
        <w:tc>
          <w:tcPr>
            <w:tcW w:type="dxa" w:w="4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Bu hafta ne yaptım, neden</w:t>
            </w:r>
          </w:p>
        </w:tc>
      </w:tr>
      <w:tr>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0:40 – 1:40</w:t>
            </w:r>
          </w:p>
        </w:tc>
        <w:tc>
          <w:tcPr>
            <w:tcW w:type="dxa" w:w="3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Yöntem</w:t>
            </w:r>
          </w:p>
        </w:tc>
        <w:tc>
          <w:tcPr>
            <w:tcW w:type="dxa" w:w="4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Modeli parçalama ve cmp fonksiyonu</w:t>
            </w:r>
          </w:p>
        </w:tc>
      </w:tr>
      <w:tr>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1:40 – 3:20</w:t>
            </w:r>
          </w:p>
        </w:tc>
        <w:tc>
          <w:tcPr>
            <w:tcW w:type="dxa" w:w="3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Üç kural</w:t>
            </w:r>
          </w:p>
        </w:tc>
        <w:tc>
          <w:tcPr>
            <w:tcW w:type="dxa" w:w="4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Broadcasting, çoklu katkı, sum vs max</w:t>
            </w:r>
          </w:p>
        </w:tc>
      </w:tr>
      <w:tr>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3:20 – 5:00</w:t>
            </w:r>
          </w:p>
        </w:tc>
        <w:tc>
          <w:tcPr>
            <w:tcW w:type="dxa" w:w="3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ZORLANDIĞIM TÜREV</w:t>
            </w:r>
          </w:p>
        </w:tc>
        <w:tc>
          <w:tcPr>
            <w:tcW w:type="dxa" w:w="4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Mailde istenen kısım — en uzun bölüm</w:t>
            </w:r>
          </w:p>
        </w:tc>
      </w:tr>
      <w:tr>
        <w:tc>
          <w:tcPr>
            <w:tcW w:type="dxa" w:w="1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5:00 – 6:20</w:t>
            </w:r>
          </w:p>
        </w:tc>
        <w:tc>
          <w:tcPr>
            <w:tcW w:type="dxa" w:w="3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Ek görev</w:t>
            </w:r>
          </w:p>
        </w:tc>
        <w:tc>
          <w:tcPr>
            <w:tcW w:type="dxa" w:w="4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Tek satıra indirme ve autograd'sız eğitim</w:t>
            </w:r>
          </w:p>
        </w:tc>
      </w:tr>
      <w:tr>
        <w:tc>
          <w:tcPr>
            <w:tcW w:type="dxa" w:w="1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6:20 – 6:50</w:t>
            </w:r>
          </w:p>
        </w:tc>
        <w:tc>
          <w:tcPr>
            <w:tcW w:type="dxa" w:w="3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Kapanış</w:t>
            </w:r>
          </w:p>
        </w:tc>
        <w:tc>
          <w:tcPr>
            <w:tcW w:type="dxa" w:w="4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Hafta 2 ile bağ, çıkarım</w:t>
            </w:r>
          </w:p>
        </w:tc>
      </w:tr>
    </w:tbl>
    <w:p>
      <w:pPr>
        <w:spacing w:after="180" w:before="40"/>
      </w:pPr>
      <w:r>
        <w:rPr>
          <w:rFonts w:ascii="Calibri" w:cs="Calibri" w:eastAsia="Calibri" w:hAnsi="Calibri"/>
          <w:color w:val="63697A"/>
          <w:sz w:val="14"/>
          <w:szCs w:val="14"/>
        </w:rPr>
        <w:t xml:space="preserve">Kaynak: kendi planım</w:t>
      </w:r>
    </w:p>
    <w:p>
      <w:pPr>
        <w:pStyle w:val="Heading2"/>
        <w:spacing w:after="90" w:before="240"/>
      </w:pPr>
      <w:r>
        <w:rPr>
          <w:rFonts w:ascii="Calibri" w:cs="Calibri" w:eastAsia="Calibri" w:hAnsi="Calibri"/>
          <w:b/>
          <w:bCs/>
          <w:color w:val="00285A"/>
          <w:sz w:val="20"/>
          <w:szCs w:val="20"/>
        </w:rPr>
        <w:t xml:space="preserve">9.3  Tam script</w:t>
      </w:r>
    </w:p>
    <w:p>
      <w:pPr>
        <w:spacing w:after="110" w:line="260"/>
      </w:pPr>
      <w:r>
        <w:rPr>
          <w:rFonts w:ascii="Calibri" w:cs="Calibri" w:eastAsia="Calibri" w:hAnsi="Calibri"/>
          <w:b w:val="false"/>
          <w:bCs w:val="false"/>
          <w:i w:val="false"/>
          <w:iCs w:val="false"/>
          <w:color w:val="1C1C1C"/>
          <w:sz w:val="19"/>
          <w:szCs w:val="19"/>
        </w:rPr>
        <w:t xml:space="preserve">Köşeli parantezler yönerge, sesli okunmaz. Tırnak içindekiler söyleyeceklerin.</w:t>
      </w:r>
    </w:p>
    <w:p>
      <w:pPr>
        <w:spacing w:after="70" w:before="170"/>
      </w:pPr>
      <w:r>
        <w:rPr>
          <w:rFonts w:ascii="Calibri" w:cs="Calibri" w:eastAsia="Calibri" w:hAnsi="Calibri"/>
          <w:b/>
          <w:bCs/>
          <w:color w:val="1C1C1C"/>
          <w:sz w:val="18"/>
          <w:szCs w:val="18"/>
        </w:rPr>
        <w:t xml:space="preserve">Bölüm 1 — Açılış (0:00 – 0:40)</w:t>
      </w:r>
    </w:p>
    <w:p>
      <w:pPr>
        <w:spacing w:after="40" w:before="90"/>
      </w:pPr>
      <w:r>
        <w:rPr>
          <w:rFonts w:ascii="Calibri" w:cs="Calibri" w:eastAsia="Calibri" w:hAnsi="Calibri"/>
          <w:b/>
          <w:bCs/>
          <w:color w:val="0F6DB5"/>
          <w:sz w:val="15"/>
          <w:szCs w:val="15"/>
        </w:rPr>
        <w:t xml:space="preserve">[KAMERA] </w:t>
      </w:r>
      <w:r>
        <w:rPr>
          <w:rFonts w:ascii="Calibri" w:cs="Calibri" w:eastAsia="Calibri" w:hAnsi="Calibri"/>
          <w:b/>
          <w:bCs/>
          <w:color w:val="63697A"/>
          <w:sz w:val="15"/>
          <w:szCs w:val="15"/>
        </w:rPr>
        <w:t xml:space="preserve">Yüz görünsün.</w:t>
      </w:r>
    </w:p>
    <w:p>
      <w:pPr>
        <w:spacing w:after="90" w:line="265"/>
        <w:ind w:left="403"/>
      </w:pPr>
      <w:r>
        <w:rPr>
          <w:rFonts w:ascii="Georgia" w:cs="Georgia" w:eastAsia="Georgia" w:hAnsi="Georgia"/>
          <w:color w:val="1C1C1C"/>
          <w:sz w:val="19"/>
          <w:szCs w:val="19"/>
        </w:rPr>
        <w:t xml:space="preserve">“Merhaba, ben Neco. YZ50 beşinci hafta teslimim. Bu hafta tek bir şey yaptım: geçen haftaki modelin bütün gradient'lerini loss.backward() kullanmadan elle hesapladım.”</w:t>
      </w:r>
    </w:p>
    <w:p>
      <w:pPr>
        <w:spacing w:after="90" w:line="265"/>
        <w:ind w:left="403"/>
      </w:pPr>
      <w:r>
        <w:rPr>
          <w:rFonts w:ascii="Georgia" w:cs="Georgia" w:eastAsia="Georgia" w:hAnsi="Georgia"/>
          <w:color w:val="1C1C1C"/>
          <w:sz w:val="19"/>
          <w:szCs w:val="19"/>
        </w:rPr>
        <w:t xml:space="preserve">“Geçen hafta o satırı yazıp geçiyordum. Çalışıyordu, sonuç doğruydu, ama içinde ne olduğunu bilmiyordum. Bu hafta öğrendim.”</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Ekran paylaşımını başlat.</w:t>
      </w:r>
    </w:p>
    <w:p>
      <w:pPr>
        <w:spacing w:after="70" w:before="170"/>
      </w:pPr>
      <w:r>
        <w:rPr>
          <w:rFonts w:ascii="Calibri" w:cs="Calibri" w:eastAsia="Calibri" w:hAnsi="Calibri"/>
          <w:b/>
          <w:bCs/>
          <w:color w:val="1C1C1C"/>
          <w:sz w:val="18"/>
          <w:szCs w:val="18"/>
        </w:rPr>
        <w:t xml:space="preserve">Bölüm 2 — Yöntem (0:40 – 1:40)</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gorev1_kurulum.py ileri geçiş kısmı.</w:t>
      </w:r>
    </w:p>
    <w:p>
      <w:pPr>
        <w:spacing w:after="90" w:line="265"/>
        <w:ind w:left="403"/>
      </w:pPr>
      <w:r>
        <w:rPr>
          <w:rFonts w:ascii="Georgia" w:cs="Georgia" w:eastAsia="Georgia" w:hAnsi="Georgia"/>
          <w:color w:val="1C1C1C"/>
          <w:sz w:val="19"/>
          <w:szCs w:val="19"/>
        </w:rPr>
        <w:t xml:space="preserve">“Önce modeli parçaladım. Normalde tek satırda yazdığımız şeyleri ayrı ayrı değişkenlere ayırdım. Mesela cross entropy normalde tek satır: F.cross_entropy. Burada sekiz adıma bölündü: logits, logit_maxes, norm_logits, counts, counts_sum, counts_sum_inv, probs, logprobs.”</w:t>
      </w:r>
    </w:p>
    <w:p>
      <w:pPr>
        <w:spacing w:after="90" w:line="265"/>
        <w:ind w:left="403"/>
      </w:pPr>
      <w:r>
        <w:rPr>
          <w:rFonts w:ascii="Georgia" w:cs="Georgia" w:eastAsia="Georgia" w:hAnsi="Georgia"/>
          <w:color w:val="1C1C1C"/>
          <w:sz w:val="19"/>
          <w:szCs w:val="19"/>
        </w:rPr>
        <w:t xml:space="preserve">“Neden? Çünkü her adımın türevini ayrı ayrı yazıp kontrol edebileyim diye. Toplam on dokuz ara değişken var.”</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cmp fonksiyonunu göster.</w:t>
      </w:r>
    </w:p>
    <w:p>
      <w:pPr>
        <w:spacing w:after="90" w:line="265"/>
        <w:ind w:left="403"/>
      </w:pPr>
      <w:r>
        <w:rPr>
          <w:rFonts w:ascii="Georgia" w:cs="Georgia" w:eastAsia="Georgia" w:hAnsi="Georgia"/>
          <w:color w:val="1C1C1C"/>
          <w:sz w:val="19"/>
          <w:szCs w:val="19"/>
        </w:rPr>
        <w:t xml:space="preserve">“Ve şu fonksiyon hakem: benim hesabımla PyTorch'unkini karşılaştırıyor. EXACT derse tam aynı, approx derse fark on üzeri eksi dokuz seviyesinde, HATA derse yanlış yapmışım.”</w:t>
      </w:r>
    </w:p>
    <w:p>
      <w:pPr>
        <w:spacing w:after="70" w:before="170"/>
      </w:pPr>
      <w:r>
        <w:rPr>
          <w:rFonts w:ascii="Calibri" w:cs="Calibri" w:eastAsia="Calibri" w:hAnsi="Calibri"/>
          <w:b/>
          <w:bCs/>
          <w:color w:val="1C1C1C"/>
          <w:sz w:val="18"/>
          <w:szCs w:val="18"/>
        </w:rPr>
        <w:t xml:space="preserve">Bölüm 3 — Üç kural (1:40 – 3:20)</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probs adımını göster, şekilleri işaret et.</w:t>
      </w:r>
    </w:p>
    <w:p>
      <w:pPr>
        <w:spacing w:after="90" w:line="265"/>
        <w:ind w:left="403"/>
      </w:pPr>
      <w:r>
        <w:rPr>
          <w:rFonts w:ascii="Georgia" w:cs="Georgia" w:eastAsia="Georgia" w:hAnsi="Georgia"/>
          <w:color w:val="1C1C1C"/>
          <w:sz w:val="19"/>
          <w:szCs w:val="19"/>
        </w:rPr>
        <w:t xml:space="preserve">“İlerledikçe üç kural öğrendim, hepsi tekrar tekrar karşıma çıktı. Birincisi broadcasting. Bakın counts'un şekli otuz iki çarpı yirmi yedi, counts_sum_inv'in şekli otuz iki çarpı bir. İleri geçişte o tek sütun yirmi yedi sütuna kopyalanıyor.”</w:t>
      </w:r>
    </w:p>
    <w:p>
      <w:pPr>
        <w:spacing w:after="90" w:line="265"/>
        <w:ind w:left="403"/>
      </w:pPr>
      <w:r>
        <w:rPr>
          <w:rFonts w:ascii="Georgia" w:cs="Georgia" w:eastAsia="Georgia" w:hAnsi="Georgia"/>
          <w:color w:val="1C1C1C"/>
          <w:sz w:val="19"/>
          <w:szCs w:val="19"/>
        </w:rPr>
        <w:t xml:space="preserve">“Geri geçişte ne olmalı? O yirmi yedi sütundan gelen gradient'lerin hepsi toplanmalı. Yani sum almam lazım. İlk yazdığımda sum'ı unuttum ve şekil hatası aldım. İyi ki hata verdi, sessizce geçseydi hiç bulamazdım.”</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dcounts'un iki katkısını göster, imleçle '+=' işaret et.</w:t>
      </w:r>
    </w:p>
    <w:p>
      <w:pPr>
        <w:spacing w:after="90" w:line="265"/>
        <w:ind w:left="403"/>
      </w:pPr>
      <w:r>
        <w:rPr>
          <w:rFonts w:ascii="Georgia" w:cs="Georgia" w:eastAsia="Georgia" w:hAnsi="Georgia"/>
          <w:color w:val="1C1C1C"/>
          <w:sz w:val="19"/>
          <w:szCs w:val="19"/>
        </w:rPr>
        <w:t xml:space="preserve">“İkinci kural: bir değişken iki yerde kullanıldıysa gradient'ler toplanır. Bakın counts hem probs'ta hem counts_sum'da geçiyor. Birinci katkıyı yazıyorum, sonra artı eşittir ile ikincisini ekliyorum.”</w:t>
      </w:r>
    </w:p>
    <w:p>
      <w:pPr>
        <w:spacing w:after="90" w:line="265"/>
        <w:ind w:left="403"/>
      </w:pPr>
      <w:r>
        <w:rPr>
          <w:rFonts w:ascii="Georgia" w:cs="Georgia" w:eastAsia="Georgia" w:hAnsi="Georgia"/>
          <w:color w:val="1C1C1C"/>
          <w:sz w:val="19"/>
          <w:szCs w:val="19"/>
        </w:rPr>
        <w:t xml:space="preserve">“Ve bu bana Hafta 2'yi hatırlattı. O zaman micrograd'da self.grad artı eşittir yazmıştım, aynı kural. Tek fark o zaman tek bir sayıdaydı, şimdi koca bir matriste.”</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counts_sum ve logit_maxes satırlarını yan yana göster.</w:t>
      </w:r>
    </w:p>
    <w:p>
      <w:pPr>
        <w:spacing w:after="90" w:line="265"/>
        <w:ind w:left="403"/>
      </w:pPr>
      <w:r>
        <w:rPr>
          <w:rFonts w:ascii="Georgia" w:cs="Georgia" w:eastAsia="Georgia" w:hAnsi="Georgia"/>
          <w:color w:val="1C1C1C"/>
          <w:sz w:val="19"/>
          <w:szCs w:val="19"/>
        </w:rPr>
        <w:t xml:space="preserve">“Üçüncü kural: toplam ve maksimum farklı davranıyor. Toplamda gradient bütün elemanlara eşit dağılıyor. Maksimumda ise sadece kazanan elemana gidiyor, diğerlerine sıfır. Onun için one_hot kullandım.”</w:t>
      </w:r>
    </w:p>
    <w:p>
      <w:pPr>
        <w:spacing w:after="70" w:before="170"/>
      </w:pPr>
      <w:r>
        <w:rPr>
          <w:rFonts w:ascii="Calibri" w:cs="Calibri" w:eastAsia="Calibri" w:hAnsi="Calibri"/>
          <w:b/>
          <w:bCs/>
          <w:color w:val="1C1C1C"/>
          <w:sz w:val="18"/>
          <w:szCs w:val="18"/>
        </w:rPr>
        <w:t xml:space="preserve">Bölüm 4 — EN ÇOK ZORLANDIĞIM TÜREV (3:20 – 5:00)</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bndiff satırlarını göster. Bu bölüm mailde özellikle isteniyor, acele etme.</w:t>
      </w:r>
    </w:p>
    <w:p>
      <w:pPr>
        <w:spacing w:after="90" w:line="265"/>
        <w:ind w:left="403"/>
      </w:pPr>
      <w:r>
        <w:rPr>
          <w:rFonts w:ascii="Georgia" w:cs="Georgia" w:eastAsia="Georgia" w:hAnsi="Georgia"/>
          <w:color w:val="1C1C1C"/>
          <w:sz w:val="19"/>
          <w:szCs w:val="19"/>
        </w:rPr>
        <w:t xml:space="preserve">“Şimdi en çok zorlandığım yere geliyorum: bndiff. bndiff, BatchNorm'un içinde bir ara değişken. Ve iki yerde kullanılıyor. Birincisi hemen bir sonraki satırda: bnraw eşittir bndiff çarpı bnvar_inv. İkincisi ise dört adım ileride: bndiff2 eşittir bndiff kare.”</w:t>
      </w:r>
    </w:p>
    <w:p>
      <w:pPr>
        <w:spacing w:after="90" w:line="265"/>
        <w:ind w:left="403"/>
      </w:pPr>
      <w:r>
        <w:rPr>
          <w:rFonts w:ascii="Georgia" w:cs="Georgia" w:eastAsia="Georgia" w:hAnsi="Georgia"/>
          <w:color w:val="1C1C1C"/>
          <w:sz w:val="19"/>
          <w:szCs w:val="19"/>
        </w:rPr>
        <w:t xml:space="preserve">“Ben ilk yazdığımda sadece birinci katkıyı yazdım. cmp çalıştırdım ve HATA dedi.”</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Maksimum fark değerini işaret et.</w:t>
      </w:r>
    </w:p>
    <w:p>
      <w:pPr>
        <w:spacing w:after="90" w:line="265"/>
        <w:ind w:left="403"/>
      </w:pPr>
      <w:r>
        <w:rPr>
          <w:rFonts w:ascii="Georgia" w:cs="Georgia" w:eastAsia="Georgia" w:hAnsi="Georgia"/>
          <w:color w:val="1C1C1C"/>
          <w:sz w:val="19"/>
          <w:szCs w:val="19"/>
        </w:rPr>
        <w:t xml:space="preserve">“Ve fark büyüktü, on üzeri eksi iki seviyesinde. Bu çok önemli bir detay: eğer fark on üzeri eksi dokuz olsaydı yuvarlama hatası derdim ve geçerdim. Ama on üzeri eksi iki hiçbir yuvarlama hatasıyla açıklanamaz. Matematiksel bir eksiklik olmak zorunda.”</w:t>
      </w:r>
    </w:p>
    <w:p>
      <w:pPr>
        <w:spacing w:after="40" w:before="90"/>
      </w:pPr>
      <w:r>
        <w:rPr>
          <w:rFonts w:ascii="Calibri" w:cs="Calibri" w:eastAsia="Calibri" w:hAnsi="Calibri"/>
          <w:b/>
          <w:bCs/>
          <w:color w:val="0F6DB5"/>
          <w:sz w:val="15"/>
          <w:szCs w:val="15"/>
        </w:rPr>
        <w:t xml:space="preserve">[KAĞIT] </w:t>
      </w:r>
      <w:r>
        <w:rPr>
          <w:rFonts w:ascii="Calibri" w:cs="Calibri" w:eastAsia="Calibri" w:hAnsi="Calibri"/>
          <w:b/>
          <w:bCs/>
          <w:color w:val="63697A"/>
          <w:sz w:val="15"/>
          <w:szCs w:val="15"/>
        </w:rPr>
        <w:t xml:space="preserve">Kâğıda çizdiğin grafı kameraya göster: bndiff'ten çıkan iki ok.</w:t>
      </w:r>
    </w:p>
    <w:p>
      <w:pPr>
        <w:spacing w:after="90" w:line="265"/>
        <w:ind w:left="403"/>
      </w:pPr>
      <w:r>
        <w:rPr>
          <w:rFonts w:ascii="Georgia" w:cs="Georgia" w:eastAsia="Georgia" w:hAnsi="Georgia"/>
          <w:color w:val="1C1C1C"/>
          <w:sz w:val="19"/>
          <w:szCs w:val="19"/>
        </w:rPr>
        <w:t xml:space="preserve">“Nasıl buldum? Grafı kâğıda çizdim. bndiff'i yazdım ve ondan çıkan okları takip ettim. İki ok çıkıyordu. Bir değişkenden kaç ok çıkıyorsa o kadar katkı var, ben sadece birini yazmışım.”</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İkinci katkı satırını göster.</w:t>
      </w:r>
    </w:p>
    <w:p>
      <w:pPr>
        <w:spacing w:after="90" w:line="265"/>
        <w:ind w:left="403"/>
      </w:pPr>
      <w:r>
        <w:rPr>
          <w:rFonts w:ascii="Georgia" w:cs="Georgia" w:eastAsia="Georgia" w:hAnsi="Georgia"/>
          <w:color w:val="1C1C1C"/>
          <w:sz w:val="19"/>
          <w:szCs w:val="19"/>
        </w:rPr>
        <w:t xml:space="preserve">“İkinci katkıyı ekleyince cmp approx dedi, fark on üzeri eksi ona indi.”</w:t>
      </w:r>
    </w:p>
    <w:p>
      <w:pPr>
        <w:spacing w:after="90" w:line="265"/>
        <w:ind w:left="403"/>
      </w:pPr>
      <w:r>
        <w:rPr>
          <w:rFonts w:ascii="Georgia" w:cs="Georgia" w:eastAsia="Georgia" w:hAnsi="Georgia"/>
          <w:color w:val="1C1C1C"/>
          <w:sz w:val="19"/>
          <w:szCs w:val="19"/>
        </w:rPr>
        <w:t xml:space="preserve">“Buradan çıkardığım iki ders var. Birincisi: gradient yazarken bu değişken nereye gidiyor diye sormak yetmez, kaç yere gidiyor diye sormak lazım. İkincisi, ve bence daha değerlisi: hata ayıklarken sadece doğru mu yanlış mı değil, ne kadar yanlış diye de sormak gerekiyor. Farkın büyüklüğü hatanın türünü söylüyor.”</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cmp çıktısının tamamını göster.</w:t>
      </w:r>
    </w:p>
    <w:p>
      <w:pPr>
        <w:spacing w:after="90" w:line="265"/>
        <w:ind w:left="403"/>
      </w:pPr>
      <w:r>
        <w:rPr>
          <w:rFonts w:ascii="Georgia" w:cs="Georgia" w:eastAsia="Georgia" w:hAnsi="Georgia"/>
          <w:color w:val="1C1C1C"/>
          <w:sz w:val="19"/>
          <w:szCs w:val="19"/>
        </w:rPr>
        <w:t xml:space="preserve">“Sonunda yirmi altı gradient'in hepsi geçti. On bir tanesi EXACT, on beş tanesi approx. approx olanların hepsi BatchNorm zincirinde. Sebep hata değil: BatchNorm bölme ve karekök içeriyor, yani yuvarlama hatası biriktiren işlemler. PyTorch bunları farklı sırada yapıyor ve float aritmetiğinde a artı b artı c ile c artı b artı a mikroskobik farklı çıkabiliyor.”</w:t>
      </w:r>
    </w:p>
    <w:p>
      <w:pPr>
        <w:spacing w:after="70" w:before="170"/>
      </w:pPr>
      <w:r>
        <w:rPr>
          <w:rFonts w:ascii="Calibri" w:cs="Calibri" w:eastAsia="Calibri" w:hAnsi="Calibri"/>
          <w:b/>
          <w:bCs/>
          <w:color w:val="1C1C1C"/>
          <w:sz w:val="18"/>
          <w:szCs w:val="18"/>
        </w:rPr>
        <w:t xml:space="preserve">Bölüm 5 — Ek görev (5:00 – 6:20)</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gorev3_tek_satir.py, egzersiz 2.</w:t>
      </w:r>
    </w:p>
    <w:p>
      <w:pPr>
        <w:spacing w:after="90" w:line="265"/>
        <w:ind w:left="403"/>
      </w:pPr>
      <w:r>
        <w:rPr>
          <w:rFonts w:ascii="Georgia" w:cs="Georgia" w:eastAsia="Georgia" w:hAnsi="Georgia"/>
          <w:color w:val="1C1C1C"/>
          <w:sz w:val="19"/>
          <w:szCs w:val="19"/>
        </w:rPr>
        <w:t xml:space="preserve">“Ek görevi de yaptım. Cross entropy'nin sekiz adımlık zincirini kâğıtta sadeleştirdim ve şu tek satıra indi: dlogits eşittir softmax logits eksi one_hot Y, bölü n. Fark on üzeri eksi dokuz.”</w:t>
      </w:r>
    </w:p>
    <w:p>
      <w:pPr>
        <w:spacing w:after="90" w:line="265"/>
        <w:ind w:left="403"/>
      </w:pPr>
      <w:r>
        <w:rPr>
          <w:rFonts w:ascii="Georgia" w:cs="Georgia" w:eastAsia="Georgia" w:hAnsi="Georgia"/>
          <w:color w:val="1C1C1C"/>
          <w:sz w:val="19"/>
          <w:szCs w:val="19"/>
        </w:rPr>
        <w:t xml:space="preserve">“Ve anlamı çok güzel: gradient eşittir modelin tahmini eksi gerçek cevap. Model doğru harfe yüzde yüz dediyse gradient sıfır, hiç düzeltme yok. Yanlış bir harfe yüzde altmış verdiyse o harfin gradient'i artı sıfır virgül altı, yani bunu azalt diyor. Formülü unutsam bile bu cümleden yeniden türetebilirim.”</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BatchNorm tek satırını göster.</w:t>
      </w:r>
    </w:p>
    <w:p>
      <w:pPr>
        <w:spacing w:after="90" w:line="265"/>
        <w:ind w:left="403"/>
      </w:pPr>
      <w:r>
        <w:rPr>
          <w:rFonts w:ascii="Georgia" w:cs="Georgia" w:eastAsia="Georgia" w:hAnsi="Georgia"/>
          <w:color w:val="1C1C1C"/>
          <w:sz w:val="19"/>
          <w:szCs w:val="19"/>
        </w:rPr>
        <w:t xml:space="preserve">“BatchNorm'un yedi adımlık zinciri de tek satıra indi ama daha karışık. Üç terim var: doğrudan etki, ortalamayı değiştirdiğin için geri ödeme, varyansı değiştirdiğin için geri ödeme.”</w:t>
      </w:r>
    </w:p>
    <w:p>
      <w:pPr>
        <w:spacing w:after="90" w:line="265"/>
        <w:ind w:left="403"/>
      </w:pPr>
      <w:r>
        <w:rPr>
          <w:rFonts w:ascii="Georgia" w:cs="Georgia" w:eastAsia="Georgia" w:hAnsi="Georgia"/>
          <w:color w:val="1C1C1C"/>
          <w:sz w:val="19"/>
          <w:szCs w:val="19"/>
        </w:rPr>
        <w:t xml:space="preserve">“Ve bu bana geçen haftadan kalan bir soruyu cevapladı. Geçen hafta BatchNorm'da bir örneğin çıktısı aynı batch'teki diğerlerine bağlı, tuhaf ama işe yarıyor demiştim. İşte bu iki ek terim tam olarak o bağlantının matematiği.”</w:t>
      </w:r>
    </w:p>
    <w:p>
      <w:pPr>
        <w:spacing w:after="40" w:before="90"/>
      </w:pPr>
      <w:r>
        <w:rPr>
          <w:rFonts w:ascii="Calibri" w:cs="Calibri" w:eastAsia="Calibri" w:hAnsi="Calibri"/>
          <w:b/>
          <w:bCs/>
          <w:color w:val="0F6DB5"/>
          <w:sz w:val="15"/>
          <w:szCs w:val="15"/>
        </w:rPr>
        <w:t xml:space="preserve">[EKRAN] </w:t>
      </w:r>
      <w:r>
        <w:rPr>
          <w:rFonts w:ascii="Calibri" w:cs="Calibri" w:eastAsia="Calibri" w:hAnsi="Calibri"/>
          <w:b/>
          <w:bCs/>
          <w:color w:val="63697A"/>
          <w:sz w:val="15"/>
          <w:szCs w:val="15"/>
        </w:rPr>
        <w:t xml:space="preserve">Egzersiz 4 eğitim çıktısını göster.</w:t>
      </w:r>
    </w:p>
    <w:p>
      <w:pPr>
        <w:spacing w:after="90" w:line="265"/>
        <w:ind w:left="403"/>
      </w:pPr>
      <w:r>
        <w:rPr>
          <w:rFonts w:ascii="Georgia" w:cs="Georgia" w:eastAsia="Georgia" w:hAnsi="Georgia"/>
          <w:color w:val="1C1C1C"/>
          <w:sz w:val="19"/>
          <w:szCs w:val="19"/>
        </w:rPr>
        <w:t xml:space="preserve">“Son olarak modeli yirmi bin adım eğittim, hiçbir yerde loss.backward yok. Bütün gradient'ler benim. Dev loss iki virgül yirmi üç çıktı. Geçen haftaki autograd'lı versiyon iki virgül on beşti; aradaki fark modelin daha küçük olmasından, gizli katmanı altmış dört tuttum ki elle hesap kontrol edilebilir kalsın.”</w:t>
      </w:r>
    </w:p>
    <w:p>
      <w:pPr>
        <w:spacing w:after="70" w:before="170"/>
      </w:pPr>
      <w:r>
        <w:rPr>
          <w:rFonts w:ascii="Calibri" w:cs="Calibri" w:eastAsia="Calibri" w:hAnsi="Calibri"/>
          <w:b/>
          <w:bCs/>
          <w:color w:val="1C1C1C"/>
          <w:sz w:val="18"/>
          <w:szCs w:val="18"/>
        </w:rPr>
        <w:t xml:space="preserve">Bölüm 6 — Kapanış (6:20 – 6:50)</w:t>
      </w:r>
    </w:p>
    <w:p>
      <w:pPr>
        <w:spacing w:after="40" w:before="90"/>
      </w:pPr>
      <w:r>
        <w:rPr>
          <w:rFonts w:ascii="Calibri" w:cs="Calibri" w:eastAsia="Calibri" w:hAnsi="Calibri"/>
          <w:b/>
          <w:bCs/>
          <w:color w:val="0F6DB5"/>
          <w:sz w:val="15"/>
          <w:szCs w:val="15"/>
        </w:rPr>
        <w:t xml:space="preserve">[KAMERA] </w:t>
      </w:r>
      <w:r>
        <w:rPr>
          <w:rFonts w:ascii="Calibri" w:cs="Calibri" w:eastAsia="Calibri" w:hAnsi="Calibri"/>
          <w:b/>
          <w:bCs/>
          <w:color w:val="63697A"/>
          <w:sz w:val="15"/>
          <w:szCs w:val="15"/>
        </w:rPr>
        <w:t xml:space="preserve">Ekran paylaşımını kapat.</w:t>
      </w:r>
    </w:p>
    <w:p>
      <w:pPr>
        <w:spacing w:after="90" w:line="265"/>
        <w:ind w:left="403"/>
      </w:pPr>
      <w:r>
        <w:rPr>
          <w:rFonts w:ascii="Georgia" w:cs="Georgia" w:eastAsia="Georgia" w:hAnsi="Georgia"/>
          <w:color w:val="1C1C1C"/>
          <w:sz w:val="19"/>
          <w:szCs w:val="19"/>
        </w:rPr>
        <w:t xml:space="preserve">“Toparlarsam, bu haftanın bende bıraktığı şey şu. Hafta 2'de micrograd'da backward yazmıştım ama orada her şey tek bir sayıydı. Bu hafta aynı işi matrislerle yaptım ve fark ettim ki asıl zorluk türev formüllerinde değil, şekillerde. Broadcasting nerede toplanıyor, bir değişken kaç yerde kullanılıyor, bunlar.”</w:t>
      </w:r>
    </w:p>
    <w:p>
      <w:pPr>
        <w:spacing w:after="90" w:line="265"/>
        <w:ind w:left="403"/>
      </w:pPr>
      <w:r>
        <w:rPr>
          <w:rFonts w:ascii="Georgia" w:cs="Georgia" w:eastAsia="Georgia" w:hAnsi="Georgia"/>
          <w:color w:val="1C1C1C"/>
          <w:sz w:val="19"/>
          <w:szCs w:val="19"/>
        </w:rPr>
        <w:t xml:space="preserve">“Ve artık loss.backward yazdığımda arkada ne olduğunu biliyorum, çünkü bir kez kendim yazdım.”</w:t>
      </w:r>
    </w:p>
    <w:p>
      <w:pPr>
        <w:spacing w:after="90" w:line="265"/>
        <w:ind w:left="403"/>
      </w:pPr>
      <w:r>
        <w:rPr>
          <w:rFonts w:ascii="Georgia" w:cs="Georgia" w:eastAsia="Georgia" w:hAnsi="Georgia"/>
          <w:color w:val="1C1C1C"/>
          <w:sz w:val="19"/>
          <w:szCs w:val="19"/>
        </w:rPr>
        <w:t xml:space="preserve">“En çok zorlandığım yer bndiff'in ikinci katkısıydı, kâğıda çizerek buldum. Teşekkürler.”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Videoda mutlaka olması gereken iki şey</w:t>
            </w:r>
          </w:p>
          <w:p>
            <w:pPr>
              <w:spacing w:after="60" w:line="255"/>
            </w:pPr>
            <w:r>
              <w:rPr>
                <w:rFonts w:ascii="Calibri" w:cs="Calibri" w:eastAsia="Calibri" w:hAnsi="Calibri"/>
                <w:color w:val="1C1C1C"/>
                <w:sz w:val="18"/>
                <w:szCs w:val="18"/>
              </w:rPr>
              <w:t xml:space="preserve">Bir: bndiff hatası ve nasıl teşhis ettiğin. Mailde açıkça istenen bu. Farkın büyüklüğünü okuma fikrini mutlaka söyle — konuyu anladığını gösteren en iyi detay.</w:t>
            </w:r>
          </w:p>
          <w:p>
            <w:pPr>
              <w:spacing w:after="60" w:line="255"/>
            </w:pPr>
            <w:r>
              <w:rPr>
                <w:rFonts w:ascii="Calibri" w:cs="Calibri" w:eastAsia="Calibri" w:hAnsi="Calibri"/>
                <w:color w:val="1C1C1C"/>
                <w:sz w:val="18"/>
                <w:szCs w:val="18"/>
              </w:rPr>
              <w:t xml:space="preserve">İki: cmp çıktısının tamamı. Yirmi altı satırın hepsinin geçtiğini ekranda göstermek, anlatmaktan daha ikna edici.</w:t>
            </w:r>
          </w:p>
        </w:tc>
      </w:tr>
    </w:tbl>
    <w:p>
      <w:pPr>
        <w:spacing w:after="160"/>
      </w:pPr>
    </w:p>
    <w:p>
      <w:r>
        <w:br w:type="page"/>
      </w:r>
    </w:p>
    <w:p>
      <w:pPr>
        <w:pStyle w:val="Heading1"/>
        <w:spacing w:after="0" w:before="360"/>
      </w:pPr>
      <w:r>
        <w:rPr>
          <w:rFonts w:ascii="Calibri" w:cs="Calibri" w:eastAsia="Calibri" w:hAnsi="Calibri"/>
          <w:b/>
          <w:bCs/>
          <w:color w:val="0F6DB5"/>
          <w:sz w:val="22"/>
          <w:szCs w:val="22"/>
        </w:rPr>
        <w:t xml:space="preserve">10   </w:t>
      </w:r>
      <w:r>
        <w:rPr>
          <w:rFonts w:ascii="Calibri" w:cs="Calibri" w:eastAsia="Calibri" w:hAnsi="Calibri"/>
          <w:b/>
          <w:bCs/>
          <w:color w:val="00285A"/>
          <w:spacing w:val="22"/>
          <w:sz w:val="22"/>
          <w:szCs w:val="22"/>
        </w:rPr>
        <w:t xml:space="preserve">TESLIM PLANI</w:t>
      </w:r>
    </w:p>
    <w:p>
      <w:pPr>
        <w:pBdr>
          <w:bottom w:val="single" w:color="00285A" w:sz="12" w:space="2"/>
        </w:pBdr>
        <w:spacing w:after="160"/>
      </w:pPr>
      <w:r>
        <w:rPr>
          <w:sz w:val="2"/>
          <w:szCs w:val="2"/>
        </w:rPr>
        <w:t xml:space="preserve"/>
      </w:r>
    </w:p>
    <w:p>
      <w:pPr>
        <w:pStyle w:val="Heading2"/>
        <w:spacing w:after="90" w:before="240"/>
      </w:pPr>
      <w:r>
        <w:rPr>
          <w:rFonts w:ascii="Calibri" w:cs="Calibri" w:eastAsia="Calibri" w:hAnsi="Calibri"/>
          <w:b/>
          <w:bCs/>
          <w:color w:val="00285A"/>
          <w:sz w:val="20"/>
          <w:szCs w:val="20"/>
        </w:rPr>
        <w:t xml:space="preserve">10.1  Teslim kontrol listesi</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hafta-5/ klasörü GitHub'a yüklendi; “yz50” collaborator olarak ekli.</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Üç script de çalışıyor; gorev2 çıktısında 26 satırın hepsi EXACT veya approx.</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README.md ve deney_notu.md dolduruldu, bütün tablolar gerçek çıktılardan.</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Video kaydedildi: en çok zorlanılan türev (bndiff) ve teşhis yöntemi anlatıldı.</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Video Google Drive'a yüklendi, “bağlantıya sahip olan herkes” izni açıldı.</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Repo linki ve video linki maile cevap olarak gönderildi.</w:t>
      </w:r>
    </w:p>
    <w:p>
      <w:pPr>
        <w:pStyle w:val="ListParagraph"/>
        <w:numPr>
          <w:ilvl w:val="0"/>
          <w:numId w:val="2"/>
        </w:numPr>
        <w:spacing w:after="70" w:line="255"/>
      </w:pPr>
      <w:r>
        <w:rPr>
          <w:rFonts w:ascii="Calibri" w:cs="Calibri" w:eastAsia="Calibri" w:hAnsi="Calibri"/>
          <w:b w:val="false"/>
          <w:bCs w:val="false"/>
          <w:i w:val="false"/>
          <w:iCs w:val="false"/>
          <w:color w:val="1C1C1C"/>
          <w:sz w:val="19"/>
          <w:szCs w:val="19"/>
        </w:rPr>
        <w:t xml:space="preserve">Son teslim: 20 Eylül Pazar, 19.00.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DB5" w:sz="16"/>
              <w:bottom w:val="none" w:color="FFFFFF" w:sz="0"/>
              <w:right w:val="none" w:color="FFFFFF" w:sz="0"/>
            </w:tcBorders>
            <w:shd w:fill="EEF2F7" w:color="auto" w:val="clear"/>
            <w:tcMar>
              <w:top w:type="dxa" w:w="120"/>
              <w:left w:type="dxa" w:w="150"/>
              <w:bottom w:type="dxa" w:w="120"/>
              <w:right w:type="dxa" w:w="150"/>
            </w:tcMar>
          </w:tcPr>
          <w:p>
            <w:pPr>
              <w:spacing w:after="60"/>
            </w:pPr>
            <w:r>
              <w:rPr>
                <w:rFonts w:ascii="Calibri" w:cs="Calibri" w:eastAsia="Calibri" w:hAnsi="Calibri"/>
                <w:b/>
                <w:bCs/>
                <w:color w:val="00285A"/>
                <w:sz w:val="17"/>
                <w:szCs w:val="17"/>
              </w:rPr>
              <w:t xml:space="preserve">Hafta 4'e ekleme yapılacaksa</w:t>
            </w:r>
          </w:p>
          <w:p>
            <w:pPr>
              <w:spacing w:after="60" w:line="255"/>
            </w:pPr>
            <w:r>
              <w:rPr>
                <w:rFonts w:ascii="Calibri" w:cs="Calibri" w:eastAsia="Calibri" w:hAnsi="Calibri"/>
                <w:color w:val="1C1C1C"/>
                <w:sz w:val="18"/>
                <w:szCs w:val="18"/>
              </w:rPr>
              <w:t xml:space="preserve">Mailde şöyle deniyor: “Geçen haftadan eksik kalan görev varsa bu hafta hafta-4 klasörüne tamamlayıp ekleyebilirsin. Teslim mailinde 'hafta 4'e şunları ekledim' diye yaz.”</w:t>
            </w:r>
          </w:p>
          <w:p>
            <w:pPr>
              <w:spacing w:after="60" w:line="255"/>
            </w:pPr>
            <w:r>
              <w:rPr>
                <w:rFonts w:ascii="Calibri" w:cs="Calibri" w:eastAsia="Calibri" w:hAnsi="Calibri"/>
                <w:color w:val="1C1C1C"/>
                <w:sz w:val="18"/>
                <w:szCs w:val="18"/>
              </w:rPr>
              <w:t xml:space="preserve">Hafta 4'ün sekiz görevi tamamlandığı için ek bir şey yok. Yine de açık kalan sorulardan biri denenebilir: embedding boyutunu 20'ye çıkarmak ya da bağlam penceresini 5'e uzatmak. İkisi de mevcut koda birer sabit değişikliği.</w:t>
            </w:r>
          </w:p>
        </w:tc>
      </w:tr>
    </w:tbl>
    <w:p>
      <w:pPr>
        <w:spacing w:after="160"/>
      </w:pPr>
    </w:p>
    <w:p>
      <w:pPr>
        <w:pStyle w:val="Heading2"/>
        <w:spacing w:after="90" w:before="240"/>
      </w:pPr>
      <w:r>
        <w:rPr>
          <w:rFonts w:ascii="Calibri" w:cs="Calibri" w:eastAsia="Calibri" w:hAnsi="Calibri"/>
          <w:b/>
          <w:bCs/>
          <w:color w:val="00285A"/>
          <w:sz w:val="20"/>
          <w:szCs w:val="20"/>
        </w:rPr>
        <w:t xml:space="preserve">10.2  Mail taslağı</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Merhaba,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Hafta 5 teslimim: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Repo: [github linki] (hafta-5 klasoru)</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Video: [drive linki]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26 gradient'in hepsi EXACT ya da approx cikti. Ek gorevi de yaptim,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loss.backward() olmadan 20.000 adim egittim, dev loss 2.23.</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En cok bndiff'te zorlandim: iki yerde kullaniliyor, ikinci katkiyi</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atlamistim. cmp HATA dedi ve fark 1e-02 seviyesindeydi, yuvarlama</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olamayacak kadar buyuk. Grafi kagida cizince iki ok gordum.</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 </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Kolay gelsin,</w:t>
      </w:r>
    </w:p>
    <w:p>
      <w:pPr>
        <w:pBdr>
          <w:left w:val="single" w:color="0F6DB5" w:sz="12" w:space="8"/>
        </w:pBdr>
        <w:shd w:fill="F4F5F8" w:color="auto" w:val="clear"/>
        <w:spacing w:after="0" w:line="230"/>
        <w:ind w:left="144"/>
      </w:pPr>
      <w:r>
        <w:rPr>
          <w:rFonts w:ascii="Consolas" w:cs="Consolas" w:eastAsia="Consolas" w:hAnsi="Consolas"/>
          <w:color w:val="16233F"/>
          <w:sz w:val="15"/>
          <w:szCs w:val="15"/>
        </w:rPr>
        <w:t xml:space="preserve">Necabeddin</w:t>
      </w:r>
    </w:p>
    <w:p>
      <w:r>
        <w:br w:type="page"/>
      </w:r>
    </w:p>
    <w:p>
      <w:pPr>
        <w:pStyle w:val="Heading1"/>
        <w:spacing w:after="0" w:before="360"/>
      </w:pPr>
      <w:r>
        <w:rPr>
          <w:rFonts w:ascii="Calibri" w:cs="Calibri" w:eastAsia="Calibri" w:hAnsi="Calibri"/>
          <w:b/>
          <w:bCs/>
          <w:color w:val="0F6DB5"/>
          <w:sz w:val="22"/>
          <w:szCs w:val="22"/>
        </w:rPr>
        <w:t xml:space="preserve">EK A   </w:t>
      </w:r>
      <w:r>
        <w:rPr>
          <w:rFonts w:ascii="Calibri" w:cs="Calibri" w:eastAsia="Calibri" w:hAnsi="Calibri"/>
          <w:b/>
          <w:bCs/>
          <w:color w:val="00285A"/>
          <w:spacing w:val="22"/>
          <w:sz w:val="22"/>
          <w:szCs w:val="22"/>
        </w:rPr>
        <w:t xml:space="preserve">HATA ÇÖZÜM TABLOSU</w:t>
      </w:r>
    </w:p>
    <w:p>
      <w:pPr>
        <w:pBdr>
          <w:bottom w:val="single" w:color="00285A" w:sz="12" w:space="2"/>
        </w:pBdr>
        <w:spacing w:after="160"/>
      </w:pPr>
      <w:r>
        <w:rPr>
          <w:sz w:val="2"/>
          <w:szCs w:val="2"/>
        </w:rPr>
        <w:t xml:space="preserve"/>
      </w:r>
    </w:p>
    <w:p>
      <w:pPr>
        <w:pBdr>
          <w:bottom w:val="single" w:color="0F6DB5" w:sz="2"/>
        </w:pBdr>
        <w:spacing w:after="60" w:before="150"/>
      </w:pPr>
      <w:r>
        <w:rPr>
          <w:rFonts w:ascii="Calibri" w:cs="Calibri" w:eastAsia="Calibri" w:hAnsi="Calibri"/>
          <w:b/>
          <w:bCs/>
          <w:color w:val="0F6DB5"/>
          <w:sz w:val="17"/>
          <w:szCs w:val="17"/>
        </w:rPr>
        <w:t xml:space="preserve">Şekil 18  </w:t>
      </w:r>
      <w:r>
        <w:rPr>
          <w:rFonts w:ascii="Calibri" w:cs="Calibri" w:eastAsia="Calibri" w:hAnsi="Calibri"/>
          <w:b/>
          <w:bCs/>
          <w:color w:val="00285A"/>
          <w:sz w:val="17"/>
          <w:szCs w:val="17"/>
        </w:rPr>
        <w:t xml:space="preserve">Belirtiden sebebe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00"/>
        <w:gridCol w:w="1260"/>
      </w:tblGrid>
      <w:tr>
        <w:trPr>
          <w:tblHeader/>
        </w:trPr>
        <w:tc>
          <w:tcPr>
            <w:tcW w:type="dxa" w:w="38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Belirti</w:t>
            </w:r>
          </w:p>
        </w:tc>
        <w:tc>
          <w:tcPr>
            <w:tcW w:type="dxa" w:w="43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Muhtemel sebep</w:t>
            </w:r>
          </w:p>
        </w:tc>
        <w:tc>
          <w:tcPr>
            <w:tcW w:type="dxa" w:w="12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Bölüm</w:t>
            </w:r>
          </w:p>
        </w:tc>
      </w:tr>
      <w:tr>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Şekil hatası (shape mismatch)</w:t>
            </w:r>
          </w:p>
        </w:tc>
        <w:tc>
          <w:tcPr>
            <w:tcW w:type="dxa" w:w="4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Broadcasting'de sum() eksik veya fazla</w:t>
            </w:r>
          </w:p>
        </w:tc>
        <w:tc>
          <w:tcPr>
            <w:tcW w:type="dxa" w:w="12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3.1</w:t>
            </w:r>
          </w:p>
        </w:tc>
      </w:tr>
      <w:tr>
        <w:tc>
          <w:tcPr>
            <w:tcW w:type="dxa" w:w="3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cmp “HATA”, fark 1e-02 civarı</w:t>
            </w:r>
          </w:p>
        </w:tc>
        <w:tc>
          <w:tcPr>
            <w:tcW w:type="dxa" w:w="4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Bir katkı atlanmış — değişken birden fazla yerde kullanılıyor</w:t>
            </w:r>
          </w:p>
        </w:tc>
        <w:tc>
          <w:tcPr>
            <w:tcW w:type="dxa" w:w="12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7.1</w:t>
            </w:r>
          </w:p>
        </w:tc>
      </w:tr>
      <w:tr>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cmp “HATA”, fark 1e+00 civarı</w:t>
            </w:r>
          </w:p>
        </w:tc>
        <w:tc>
          <w:tcPr>
            <w:tcW w:type="dxa" w:w="4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Türev formülü tamamen yanlış</w:t>
            </w:r>
          </w:p>
        </w:tc>
        <w:tc>
          <w:tcPr>
            <w:tcW w:type="dxa" w:w="12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7.2</w:t>
            </w:r>
          </w:p>
        </w:tc>
      </w:tr>
      <w:tr>
        <w:tc>
          <w:tcPr>
            <w:tcW w:type="dxa" w:w="3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cmp “approx”, fark 1e-09</w:t>
            </w:r>
          </w:p>
        </w:tc>
        <w:tc>
          <w:tcPr>
            <w:tcW w:type="dxa" w:w="4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Normal — float aritmetiği, işlem sırası farkı</w:t>
            </w:r>
          </w:p>
        </w:tc>
        <w:tc>
          <w:tcPr>
            <w:tcW w:type="dxa" w:w="12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1.1</w:t>
            </w:r>
          </w:p>
        </w:tc>
      </w:tr>
      <w:tr>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Ara değişkenin .grad'ı None</w:t>
            </w:r>
          </w:p>
        </w:tc>
        <w:tc>
          <w:tcPr>
            <w:tcW w:type="dxa" w:w="4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retain_grad() çağrılmamış</w:t>
            </w:r>
          </w:p>
        </w:tc>
        <w:tc>
          <w:tcPr>
            <w:tcW w:type="dxa" w:w="12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4.2</w:t>
            </w:r>
          </w:p>
        </w:tc>
      </w:tr>
      <w:tr>
        <w:tc>
          <w:tcPr>
            <w:tcW w:type="dxa" w:w="3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BatchNorm türevinde sistematik sapma</w:t>
            </w:r>
          </w:p>
        </w:tc>
        <w:tc>
          <w:tcPr>
            <w:tcW w:type="dxa" w:w="4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n/(n−1) Bessel çarpanı atlanmış</w:t>
            </w:r>
          </w:p>
        </w:tc>
        <w:tc>
          <w:tcPr>
            <w:tcW w:type="dxa" w:w="12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6.2</w:t>
            </w:r>
          </w:p>
        </w:tc>
      </w:tr>
      <w:tr>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dC yanlış çıkıyor</w:t>
            </w:r>
          </w:p>
        </w:tc>
        <w:tc>
          <w:tcPr>
            <w:tcW w:type="dxa" w:w="4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 kullanılmış; aynı harf birden çok geçtiği için '+=' olmalı</w:t>
            </w:r>
          </w:p>
        </w:tc>
        <w:tc>
          <w:tcPr>
            <w:tcW w:type="dxa" w:w="12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5.4</w:t>
            </w:r>
          </w:p>
        </w:tc>
      </w:tr>
      <w:tr>
        <w:tc>
          <w:tcPr>
            <w:tcW w:type="dxa" w:w="38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Eğitim yakınsamıyor</w:t>
            </w:r>
          </w:p>
        </w:tc>
        <w:tc>
          <w:tcPr>
            <w:tcW w:type="dxa" w:w="4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Gradient işareti ters; p.data += -lr * grad olmalı</w:t>
            </w:r>
          </w:p>
        </w:tc>
        <w:tc>
          <w:tcPr>
            <w:tcW w:type="dxa" w:w="12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6.3</w:t>
            </w:r>
          </w:p>
        </w:tc>
      </w:tr>
      <w:tr>
        <w:tc>
          <w:tcPr>
            <w:tcW w:type="dxa" w:w="38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max'ın gradient'i yanlış</w:t>
            </w:r>
          </w:p>
        </w:tc>
        <w:tc>
          <w:tcPr>
            <w:tcW w:type="dxa" w:w="4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Bütün elemanlara dağıtılmış; sadece argmax'a gitmeli</w:t>
            </w:r>
          </w:p>
        </w:tc>
        <w:tc>
          <w:tcPr>
            <w:tcW w:type="dxa" w:w="12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3.3</w:t>
            </w:r>
          </w:p>
        </w:tc>
      </w:tr>
    </w:tbl>
    <w:p>
      <w:pPr>
        <w:spacing w:after="180" w:before="40"/>
      </w:pPr>
      <w:r>
        <w:rPr>
          <w:rFonts w:ascii="Calibri" w:cs="Calibri" w:eastAsia="Calibri" w:hAnsi="Calibri"/>
          <w:color w:val="63697A"/>
          <w:sz w:val="14"/>
          <w:szCs w:val="14"/>
        </w:rPr>
        <w:t xml:space="preserve">Kaynak: kendi çalışmam</w:t>
      </w:r>
    </w:p>
    <w:p>
      <w:r>
        <w:br w:type="page"/>
      </w:r>
    </w:p>
    <w:p>
      <w:pPr>
        <w:pStyle w:val="Heading1"/>
        <w:spacing w:after="0" w:before="360"/>
      </w:pPr>
      <w:r>
        <w:rPr>
          <w:rFonts w:ascii="Calibri" w:cs="Calibri" w:eastAsia="Calibri" w:hAnsi="Calibri"/>
          <w:b/>
          <w:bCs/>
          <w:color w:val="0F6DB5"/>
          <w:sz w:val="22"/>
          <w:szCs w:val="22"/>
        </w:rPr>
        <w:t xml:space="preserve">EK B   </w:t>
      </w:r>
      <w:r>
        <w:rPr>
          <w:rFonts w:ascii="Calibri" w:cs="Calibri" w:eastAsia="Calibri" w:hAnsi="Calibri"/>
          <w:b/>
          <w:bCs/>
          <w:color w:val="00285A"/>
          <w:spacing w:val="22"/>
          <w:sz w:val="22"/>
          <w:szCs w:val="22"/>
        </w:rPr>
        <w:t xml:space="preserve">TÜREV REFERANS TABLOSU</w:t>
      </w:r>
    </w:p>
    <w:p>
      <w:pPr>
        <w:pBdr>
          <w:bottom w:val="single" w:color="00285A" w:sz="12" w:space="2"/>
        </w:pBdr>
        <w:spacing w:after="160"/>
      </w:pPr>
      <w:r>
        <w:rPr>
          <w:sz w:val="2"/>
          <w:szCs w:val="2"/>
        </w:rPr>
        <w:t xml:space="preserve"/>
      </w:r>
    </w:p>
    <w:p>
      <w:pPr>
        <w:pBdr>
          <w:bottom w:val="single" w:color="0F6DB5" w:sz="2"/>
        </w:pBdr>
        <w:spacing w:after="60" w:before="150"/>
      </w:pPr>
      <w:r>
        <w:rPr>
          <w:rFonts w:ascii="Calibri" w:cs="Calibri" w:eastAsia="Calibri" w:hAnsi="Calibri"/>
          <w:b/>
          <w:bCs/>
          <w:color w:val="0F6DB5"/>
          <w:sz w:val="17"/>
          <w:szCs w:val="17"/>
        </w:rPr>
        <w:t xml:space="preserve">Şekil 19  </w:t>
      </w:r>
      <w:r>
        <w:rPr>
          <w:rFonts w:ascii="Calibri" w:cs="Calibri" w:eastAsia="Calibri" w:hAnsi="Calibri"/>
          <w:b/>
          <w:bCs/>
          <w:color w:val="00285A"/>
          <w:sz w:val="17"/>
          <w:szCs w:val="17"/>
        </w:rPr>
        <w:t xml:space="preserve">Bu haftaki modelde kullanılan bütün türevler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İleri geçiş</w:t>
            </w:r>
          </w:p>
        </w:tc>
        <w:tc>
          <w:tcPr>
            <w:tcW w:type="dxa" w:w="42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Geri geçiş</w:t>
            </w:r>
          </w:p>
        </w:tc>
        <w:tc>
          <w:tcPr>
            <w:tcW w:type="dxa" w:w="25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Not</w:t>
            </w:r>
          </w:p>
        </w:tc>
      </w:tr>
      <w:tr>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 + b</w:t>
            </w:r>
          </w:p>
        </w:tc>
        <w:tc>
          <w:tcPr>
            <w:tcW w:type="dxa" w:w="4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dc, db = dc</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Toplama gradient'i kopyalar</w:t>
            </w:r>
          </w:p>
        </w:tc>
      </w:tr>
      <w:tr>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 * b</w:t>
            </w:r>
          </w:p>
        </w:tc>
        <w:tc>
          <w:tcPr>
            <w:tcW w:type="dxa" w:w="4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b*dc, db = a*dc</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Çapraz kural</w:t>
            </w:r>
          </w:p>
        </w:tc>
      </w:tr>
      <w:tr>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 @ B</w:t>
            </w:r>
          </w:p>
        </w:tc>
        <w:tc>
          <w:tcPr>
            <w:tcW w:type="dxa" w:w="4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dc @ B.T, dB = a.T @ dc</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Matris çarpımı</w:t>
            </w:r>
          </w:p>
        </w:tc>
      </w:tr>
      <w:tr>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 ** k</w:t>
            </w:r>
          </w:p>
        </w:tc>
        <w:tc>
          <w:tcPr>
            <w:tcW w:type="dxa" w:w="4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k * a**(k-1) * dc</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Kuvvet kuralı</w:t>
            </w:r>
          </w:p>
        </w:tc>
      </w:tr>
      <w:tr>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a.exp()</w:t>
            </w:r>
          </w:p>
        </w:tc>
        <w:tc>
          <w:tcPr>
            <w:tcW w:type="dxa" w:w="4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c * dc</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Türev çıktının kendisi</w:t>
            </w:r>
          </w:p>
        </w:tc>
      </w:tr>
      <w:tr>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a.log()</w:t>
            </w:r>
          </w:p>
        </w:tc>
        <w:tc>
          <w:tcPr>
            <w:tcW w:type="dxa" w:w="4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(1/a) * dc</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w:t>
            </w:r>
          </w:p>
        </w:tc>
      </w:tr>
      <w:tr>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a.tanh()</w:t>
            </w:r>
          </w:p>
        </w:tc>
        <w:tc>
          <w:tcPr>
            <w:tcW w:type="dxa" w:w="4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(1 - c**2) * dc</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Hafta 2'den beri aynı</w:t>
            </w:r>
          </w:p>
        </w:tc>
      </w:tr>
      <w:tr>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a.sum(0)</w:t>
            </w:r>
          </w:p>
        </w:tc>
        <w:tc>
          <w:tcPr>
            <w:tcW w:type="dxa" w:w="4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ones_like(a) * dc</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Eşit dağıtır</w:t>
            </w:r>
          </w:p>
        </w:tc>
      </w:tr>
      <w:tr>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a.max(1)</w:t>
            </w:r>
          </w:p>
        </w:tc>
        <w:tc>
          <w:tcPr>
            <w:tcW w:type="dxa" w:w="4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one_hot(argmax) * dc</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Sadece kazanana</w:t>
            </w:r>
          </w:p>
        </w:tc>
      </w:tr>
      <w:tr>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a.view(...)</w:t>
            </w:r>
          </w:p>
        </w:tc>
        <w:tc>
          <w:tcPr>
            <w:tcW w:type="dxa" w:w="4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 = dc.view(a.shape)</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Sadece şekil değişir</w:t>
            </w:r>
          </w:p>
        </w:tc>
      </w:tr>
      <w:tr>
        <w:tc>
          <w:tcPr>
            <w:tcW w:type="dxa" w:w="26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c = A[idx]</w:t>
            </w:r>
          </w:p>
        </w:tc>
        <w:tc>
          <w:tcPr>
            <w:tcW w:type="dxa" w:w="4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dA[idx] += dc</w:t>
            </w:r>
          </w:p>
        </w:tc>
        <w:tc>
          <w:tcPr>
            <w:tcW w:type="dxa" w:w="25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Katkılar toplanır</w:t>
            </w:r>
          </w:p>
        </w:tc>
      </w:tr>
      <w:tr>
        <w:tc>
          <w:tcPr>
            <w:tcW w:type="dxa" w:w="26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bCs/>
                <w:color w:val="00285A"/>
                <w:sz w:val="15"/>
                <w:szCs w:val="15"/>
              </w:rPr>
              <w:t xml:space="preserve">Broadcasting</w:t>
            </w:r>
          </w:p>
        </w:tc>
        <w:tc>
          <w:tcPr>
            <w:tcW w:type="dxa" w:w="4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Yayılan boyutta sum()</w:t>
            </w:r>
          </w:p>
        </w:tc>
        <w:tc>
          <w:tcPr>
            <w:tcW w:type="dxa" w:w="25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En sık hata kaynağı</w:t>
            </w:r>
          </w:p>
        </w:tc>
      </w:tr>
    </w:tbl>
    <w:p>
      <w:pPr>
        <w:spacing w:after="180" w:before="40"/>
      </w:pPr>
      <w:r>
        <w:rPr>
          <w:rFonts w:ascii="Calibri" w:cs="Calibri" w:eastAsia="Calibri" w:hAnsi="Calibri"/>
          <w:color w:val="63697A"/>
          <w:sz w:val="14"/>
          <w:szCs w:val="14"/>
        </w:rPr>
        <w:t xml:space="preserve">Kaynak: kendi notlarım</w:t>
      </w:r>
    </w:p>
    <w:p>
      <w:r>
        <w:br w:type="page"/>
      </w:r>
    </w:p>
    <w:p>
      <w:pPr>
        <w:pStyle w:val="Heading1"/>
        <w:spacing w:after="0" w:before="360"/>
      </w:pPr>
      <w:r>
        <w:rPr>
          <w:rFonts w:ascii="Calibri" w:cs="Calibri" w:eastAsia="Calibri" w:hAnsi="Calibri"/>
          <w:b/>
          <w:bCs/>
          <w:color w:val="0F6DB5"/>
          <w:sz w:val="22"/>
          <w:szCs w:val="22"/>
        </w:rPr>
        <w:t xml:space="preserve">EK C   </w:t>
      </w:r>
      <w:r>
        <w:rPr>
          <w:rFonts w:ascii="Calibri" w:cs="Calibri" w:eastAsia="Calibri" w:hAnsi="Calibri"/>
          <w:b/>
          <w:bCs/>
          <w:color w:val="00285A"/>
          <w:spacing w:val="22"/>
          <w:sz w:val="22"/>
          <w:szCs w:val="22"/>
        </w:rPr>
        <w:t xml:space="preserve">REFERANS SAYILAR</w:t>
      </w:r>
    </w:p>
    <w:p>
      <w:pPr>
        <w:pBdr>
          <w:bottom w:val="single" w:color="00285A" w:sz="12" w:space="2"/>
        </w:pBdr>
        <w:spacing w:after="160"/>
      </w:pPr>
      <w:r>
        <w:rPr>
          <w:sz w:val="2"/>
          <w:szCs w:val="2"/>
        </w:rPr>
        <w:t xml:space="preserve"/>
      </w:r>
    </w:p>
    <w:p>
      <w:pPr>
        <w:pBdr>
          <w:bottom w:val="single" w:color="0F6DB5" w:sz="2"/>
        </w:pBdr>
        <w:spacing w:after="60" w:before="150"/>
      </w:pPr>
      <w:r>
        <w:rPr>
          <w:rFonts w:ascii="Calibri" w:cs="Calibri" w:eastAsia="Calibri" w:hAnsi="Calibri"/>
          <w:b/>
          <w:bCs/>
          <w:color w:val="0F6DB5"/>
          <w:sz w:val="17"/>
          <w:szCs w:val="17"/>
        </w:rPr>
        <w:t xml:space="preserve">Şekil 20  </w:t>
      </w:r>
      <w:r>
        <w:rPr>
          <w:rFonts w:ascii="Calibri" w:cs="Calibri" w:eastAsia="Calibri" w:hAnsi="Calibri"/>
          <w:b/>
          <w:bCs/>
          <w:color w:val="00285A"/>
          <w:sz w:val="17"/>
          <w:szCs w:val="17"/>
        </w:rPr>
        <w:t xml:space="preserve">Doğrulama sonuçlarının tamamı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700"/>
        <w:gridCol w:w="1300"/>
        <w:gridCol w:w="1500"/>
      </w:tblGrid>
      <w:tr>
        <w:trPr>
          <w:tblHeader/>
        </w:trPr>
        <w:tc>
          <w:tcPr>
            <w:tcW w:type="dxa" w:w="17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w:t>
            </w:r>
          </w:p>
        </w:tc>
        <w:tc>
          <w:tcPr>
            <w:tcW w:type="dxa" w:w="13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Durum</w:t>
            </w:r>
          </w:p>
        </w:tc>
        <w:tc>
          <w:tcPr>
            <w:tcW w:type="dxa" w:w="15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Maks. fark</w:t>
            </w:r>
          </w:p>
        </w:tc>
        <w:tc>
          <w:tcPr>
            <w:tcW w:type="dxa" w:w="17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Değişken</w:t>
            </w:r>
          </w:p>
        </w:tc>
        <w:tc>
          <w:tcPr>
            <w:tcW w:type="dxa" w:w="13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Durum</w:t>
            </w:r>
          </w:p>
        </w:tc>
        <w:tc>
          <w:tcPr>
            <w:tcW w:type="dxa" w:w="15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Maks. fark</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logprobs</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bnraw</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4,66e-10</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probs</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bnbias</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2,79e-09</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counts_sum_inv</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bnvar_inv</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3,73e-09</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counts_sum</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bnvar</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9,31e-10</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counts</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bndiff2</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2,91e-11</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norm_logits</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bndiff</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4,66e-10</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logit_maxes</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bnmeani</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1,86e-09</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logits</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hprebn</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4,66e-10</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h</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embcat</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1,86e-09</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W2</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W1</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4,66e-09</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b2</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EXACT</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0,00e+00</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b1</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3,73e-09</w:t>
            </w:r>
          </w:p>
        </w:tc>
      </w:tr>
      <w:tr>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hpreact</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4,66e-10</w:t>
            </w:r>
          </w:p>
        </w:tc>
        <w:tc>
          <w:tcPr>
            <w:tcW w:type="dxa" w:w="17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emb</w:t>
            </w:r>
          </w:p>
        </w:tc>
        <w:tc>
          <w:tcPr>
            <w:tcW w:type="dxa" w:w="13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1,86e-09</w:t>
            </w:r>
          </w:p>
        </w:tc>
      </w:tr>
      <w:tr>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bngain</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1,86e-09</w:t>
            </w:r>
          </w:p>
        </w:tc>
        <w:tc>
          <w:tcPr>
            <w:tcW w:type="dxa" w:w="17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C</w:t>
            </w:r>
          </w:p>
        </w:tc>
        <w:tc>
          <w:tcPr>
            <w:tcW w:type="dxa" w:w="13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approx</w:t>
            </w:r>
          </w:p>
        </w:tc>
        <w:tc>
          <w:tcPr>
            <w:tcW w:type="dxa" w:w="15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5,59e-09</w:t>
            </w:r>
          </w:p>
        </w:tc>
      </w:tr>
    </w:tbl>
    <w:p>
      <w:pPr>
        <w:spacing w:after="180" w:before="40"/>
      </w:pPr>
      <w:r>
        <w:rPr>
          <w:rFonts w:ascii="Calibri" w:cs="Calibri" w:eastAsia="Calibri" w:hAnsi="Calibri"/>
          <w:color w:val="63697A"/>
          <w:sz w:val="14"/>
          <w:szCs w:val="14"/>
        </w:rPr>
        <w:t xml:space="preserve">Kaynak: python gorev2_elle.py çıktısı</w:t>
      </w:r>
    </w:p>
    <w:p>
      <w:pPr>
        <w:pBdr>
          <w:bottom w:val="single" w:color="0F6DB5" w:sz="2"/>
        </w:pBdr>
        <w:spacing w:after="60" w:before="150"/>
      </w:pPr>
      <w:r>
        <w:rPr>
          <w:rFonts w:ascii="Calibri" w:cs="Calibri" w:eastAsia="Calibri" w:hAnsi="Calibri"/>
          <w:b/>
          <w:bCs/>
          <w:color w:val="0F6DB5"/>
          <w:sz w:val="17"/>
          <w:szCs w:val="17"/>
        </w:rPr>
        <w:t xml:space="preserve">Şekil 21  </w:t>
      </w:r>
      <w:r>
        <w:rPr>
          <w:rFonts w:ascii="Calibri" w:cs="Calibri" w:eastAsia="Calibri" w:hAnsi="Calibri"/>
          <w:b/>
          <w:bCs/>
          <w:color w:val="00285A"/>
          <w:sz w:val="17"/>
          <w:szCs w:val="17"/>
        </w:rPr>
        <w:t xml:space="preserve">Dev loss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Hafta</w:t>
            </w:r>
          </w:p>
        </w:tc>
        <w:tc>
          <w:tcPr>
            <w:tcW w:type="dxa" w:w="500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Model</w:t>
            </w:r>
          </w:p>
        </w:tc>
        <w:tc>
          <w:tcPr>
            <w:tcW w:type="dxa" w:w="3160"/>
            <w:tcBorders>
              <w:top w:val="single" w:color="C8CCD6" w:sz="2"/>
              <w:left w:val="none" w:color="FFFFFF" w:sz="0"/>
              <w:bottom w:val="single" w:color="C8CCD6" w:sz="2"/>
              <w:right w:val="none" w:color="FFFFFF" w:sz="0"/>
            </w:tcBorders>
            <w:shd w:fill="00285A" w:color="auto" w:val="clear"/>
            <w:tcMar>
              <w:top w:type="dxa" w:w="70"/>
              <w:left w:type="dxa" w:w="100"/>
              <w:bottom w:type="dxa" w:w="70"/>
              <w:right w:type="dxa" w:w="100"/>
            </w:tcMar>
          </w:tcPr>
          <w:p>
            <w:r>
              <w:rPr>
                <w:rFonts w:ascii="Calibri" w:cs="Calibri" w:eastAsia="Calibri" w:hAnsi="Calibri"/>
                <w:b/>
                <w:bCs/>
                <w:color w:val="FFFFFF"/>
                <w:sz w:val="15"/>
                <w:szCs w:val="15"/>
              </w:rPr>
              <w:t xml:space="preserve">Dev loss</w:t>
            </w:r>
          </w:p>
        </w:tc>
      </w:tr>
      <w:tr>
        <w:tc>
          <w:tcPr>
            <w:tcW w:type="dxa" w:w="1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w:t>
            </w:r>
          </w:p>
        </w:tc>
        <w:tc>
          <w:tcPr>
            <w:tcW w:type="dxa" w:w="5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Bigram sayım</w:t>
            </w:r>
          </w:p>
        </w:tc>
        <w:tc>
          <w:tcPr>
            <w:tcW w:type="dxa" w:w="3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2,4544</w:t>
            </w:r>
          </w:p>
        </w:tc>
      </w:tr>
      <w:tr>
        <w:tc>
          <w:tcPr>
            <w:tcW w:type="dxa" w:w="1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3</w:t>
            </w:r>
          </w:p>
        </w:tc>
        <w:tc>
          <w:tcPr>
            <w:tcW w:type="dxa" w:w="5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Trigram (ek görev)</w:t>
            </w:r>
          </w:p>
        </w:tc>
        <w:tc>
          <w:tcPr>
            <w:tcW w:type="dxa" w:w="31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2,2240</w:t>
            </w:r>
          </w:p>
        </w:tc>
      </w:tr>
      <w:tr>
        <w:tc>
          <w:tcPr>
            <w:tcW w:type="dxa" w:w="12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4</w:t>
            </w:r>
          </w:p>
        </w:tc>
        <w:tc>
          <w:tcPr>
            <w:tcW w:type="dxa" w:w="500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MLP + Kaiming init</w:t>
            </w:r>
          </w:p>
        </w:tc>
        <w:tc>
          <w:tcPr>
            <w:tcW w:type="dxa" w:w="3160"/>
            <w:tcBorders>
              <w:top w:val="single" w:color="C8CCD6" w:sz="2"/>
              <w:left w:val="none" w:color="FFFFFF" w:sz="0"/>
              <w:bottom w:val="single" w:color="C8CCD6" w:sz="2"/>
              <w:right w:val="none" w:color="FFFFFF" w:sz="0"/>
            </w:tcBorders>
            <w:shd w:fill="EEF2F7"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2,1486</w:t>
            </w:r>
          </w:p>
        </w:tc>
      </w:tr>
      <w:tr>
        <w:tc>
          <w:tcPr>
            <w:tcW w:type="dxa" w:w="12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bCs/>
                <w:color w:val="00285A"/>
                <w:sz w:val="17"/>
                <w:szCs w:val="17"/>
              </w:rPr>
              <w:t xml:space="preserve">5</w:t>
            </w:r>
          </w:p>
        </w:tc>
        <w:tc>
          <w:tcPr>
            <w:tcW w:type="dxa" w:w="500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alibri" w:cs="Calibri" w:eastAsia="Calibri" w:hAnsi="Calibri"/>
                <w:b w:val="false"/>
                <w:bCs w:val="false"/>
                <w:color w:val="1C1C1C"/>
                <w:sz w:val="17"/>
                <w:szCs w:val="17"/>
              </w:rPr>
              <w:t xml:space="preserve">MLP, elle gradient</w:t>
            </w:r>
          </w:p>
        </w:tc>
        <w:tc>
          <w:tcPr>
            <w:tcW w:type="dxa" w:w="3160"/>
            <w:tcBorders>
              <w:top w:val="single" w:color="C8CCD6" w:sz="2"/>
              <w:left w:val="none" w:color="FFFFFF" w:sz="0"/>
              <w:bottom w:val="single" w:color="C8CCD6" w:sz="2"/>
              <w:right w:val="none" w:color="FFFFFF" w:sz="0"/>
            </w:tcBorders>
            <w:shd w:fill="FFFFFF" w:color="auto" w:val="clear"/>
            <w:tcMar>
              <w:top w:type="dxa" w:w="70"/>
              <w:left w:type="dxa" w:w="100"/>
              <w:bottom w:type="dxa" w:w="70"/>
              <w:right w:type="dxa" w:w="100"/>
            </w:tcMar>
          </w:tcPr>
          <w:p>
            <w:pPr>
              <w:spacing w:line="245"/>
            </w:pPr>
            <w:r>
              <w:rPr>
                <w:rFonts w:ascii="Consolas" w:cs="Consolas" w:eastAsia="Consolas" w:hAnsi="Consolas"/>
                <w:b w:val="false"/>
                <w:bCs w:val="false"/>
                <w:color w:val="1C1C1C"/>
                <w:sz w:val="15"/>
                <w:szCs w:val="15"/>
              </w:rPr>
              <w:t xml:space="preserve">2,2287</w:t>
            </w:r>
          </w:p>
        </w:tc>
      </w:tr>
    </w:tbl>
    <w:p>
      <w:pPr>
        <w:spacing w:after="180" w:before="40"/>
      </w:pPr>
      <w:r>
        <w:rPr>
          <w:rFonts w:ascii="Calibri" w:cs="Calibri" w:eastAsia="Calibri" w:hAnsi="Calibri"/>
          <w:color w:val="63697A"/>
          <w:sz w:val="14"/>
          <w:szCs w:val="14"/>
        </w:rPr>
        <w:t xml:space="preserve">Kaynak: kendi çalıştırma çıktılarım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CD6" w:sz="2"/>
      </w:pBdr>
      <w:tabs>
        <w:tab w:val="right" w:pos="9360"/>
      </w:tabs>
      <w:spacing w:before="120"/>
    </w:pPr>
    <w:r>
      <w:rPr>
        <w:rFonts w:ascii="Calibri" w:cs="Calibri" w:eastAsia="Calibri" w:hAnsi="Calibri"/>
        <w:color w:val="63697A"/>
        <w:sz w:val="13"/>
        <w:szCs w:val="13"/>
      </w:rPr>
      <w:t xml:space="preserve">Neco  ·  YZ50 Full Track  ·  Hafta 5 teknik çalışma notu</w:t>
    </w:r>
    <w:r>
      <w:rPr>
        <w:rFonts w:ascii="Calibri" w:cs="Calibri" w:eastAsia="Calibri" w:hAnsi="Calibri"/>
        <w:color w:val="63697A"/>
        <w:sz w:val="13"/>
        <w:szCs w:val="13"/>
      </w:rPr>
      <w:t xml:space="preserve">	</w:t>
    </w:r>
    <w:r>
      <w:rPr>
        <w:rFonts w:ascii="Calibri" w:cs="Calibri" w:eastAsia="Calibri" w:hAnsi="Calibri"/>
        <w:b/>
        <w:bCs/>
        <w:color w:val="00285A"/>
        <w:sz w:val="13"/>
        <w:szCs w:val="13"/>
      </w:rPr>
      <w:fldChar w:fldCharType="begin"/>
      <w:instrText xml:space="preserve">PAGE</w:instrText>
      <w:fldChar w:fldCharType="separate"/>
      <w:fldChar w:fldCharType="end"/>
    </w:r>
    <w:r>
      <w:rPr>
        <w:rFonts w:ascii="Calibri" w:cs="Calibri" w:eastAsia="Calibri" w:hAnsi="Calibri"/>
        <w:color w:val="63697A"/>
        <w:sz w:val="13"/>
        <w:szCs w:val="13"/>
      </w:rPr>
      <w:t xml:space="preserve"> / </w:t>
    </w:r>
    <w:r>
      <w:rPr>
        <w:rFonts w:ascii="Calibri" w:cs="Calibri" w:eastAsia="Calibri" w:hAnsi="Calibri"/>
        <w:color w:val="63697A"/>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CD6" w:sz="2"/>
      </w:pBdr>
      <w:tabs>
        <w:tab w:val="right" w:pos="9360"/>
      </w:tabs>
      <w:spacing w:after="180"/>
    </w:pPr>
    <w:r>
      <w:rPr>
        <w:rFonts w:ascii="Calibri" w:cs="Calibri" w:eastAsia="Calibri" w:hAnsi="Calibri"/>
        <w:b/>
        <w:bCs/>
        <w:color w:val="00285A"/>
        <w:spacing w:val="30"/>
        <w:sz w:val="14"/>
        <w:szCs w:val="14"/>
      </w:rPr>
      <w:t xml:space="preserve">YZ50 RESEARCH</w:t>
    </w:r>
    <w:r>
      <w:rPr>
        <w:rFonts w:ascii="Calibri" w:cs="Calibri" w:eastAsia="Calibri" w:hAnsi="Calibri"/>
        <w:color w:val="63697A"/>
        <w:sz w:val="14"/>
        <w:szCs w:val="14"/>
      </w:rPr>
      <w:t xml:space="preserve">	Hafta 5  ·  Backprop Ninja  ·  15 Eylül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30"/>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YZ50 Hafta 5 — Backprop Ninja Teknik Notu</dc:title>
  <dc:creator>Neco</dc:creator>
  <cp:lastModifiedBy>Un-named</cp:lastModifiedBy>
  <cp:revision>1</cp:revision>
  <dcterms:created xsi:type="dcterms:W3CDTF">2026-09-16T19:44:27.323Z</dcterms:created>
  <dcterms:modified xsi:type="dcterms:W3CDTF">2026-09-16T19:44:27.332Z</dcterms:modified>
</cp:coreProperties>
</file>

<file path=docProps/custom.xml><?xml version="1.0" encoding="utf-8"?>
<Properties xmlns="http://schemas.openxmlformats.org/officeDocument/2006/custom-properties" xmlns:vt="http://schemas.openxmlformats.org/officeDocument/2006/docPropsVTypes"/>
</file>