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950" w:rsidRDefault="007F2950" w:rsidP="007F2950">
      <w:pPr>
        <w:spacing w:after="0" w:line="480" w:lineRule="auto"/>
        <w:jc w:val="center"/>
        <w:rPr>
          <w:rFonts w:ascii="Times New Roman" w:hAnsi="Times New Roman" w:cs="Times New Roman"/>
          <w:sz w:val="24"/>
          <w:szCs w:val="24"/>
        </w:rPr>
      </w:pPr>
    </w:p>
    <w:p w:rsidR="007F2950" w:rsidRDefault="007F2950" w:rsidP="007F2950">
      <w:pPr>
        <w:spacing w:after="0" w:line="480" w:lineRule="auto"/>
        <w:jc w:val="center"/>
        <w:rPr>
          <w:rFonts w:ascii="Times New Roman" w:hAnsi="Times New Roman" w:cs="Times New Roman"/>
          <w:sz w:val="24"/>
          <w:szCs w:val="24"/>
        </w:rPr>
      </w:pPr>
    </w:p>
    <w:p w:rsidR="007F2950" w:rsidRDefault="007F2950" w:rsidP="007F2950">
      <w:pPr>
        <w:spacing w:after="0" w:line="480" w:lineRule="auto"/>
        <w:jc w:val="center"/>
        <w:rPr>
          <w:rFonts w:ascii="Times New Roman" w:hAnsi="Times New Roman" w:cs="Times New Roman"/>
          <w:sz w:val="24"/>
          <w:szCs w:val="24"/>
        </w:rPr>
      </w:pPr>
    </w:p>
    <w:p w:rsidR="007F2950" w:rsidRDefault="007F2950" w:rsidP="007F2950">
      <w:pPr>
        <w:spacing w:after="0" w:line="480" w:lineRule="auto"/>
        <w:jc w:val="center"/>
        <w:rPr>
          <w:rFonts w:ascii="Times New Roman" w:hAnsi="Times New Roman" w:cs="Times New Roman"/>
          <w:sz w:val="24"/>
          <w:szCs w:val="24"/>
        </w:rPr>
      </w:pPr>
    </w:p>
    <w:p w:rsidR="007F2950" w:rsidRDefault="007F2950" w:rsidP="007F2950">
      <w:pPr>
        <w:spacing w:after="0" w:line="480" w:lineRule="auto"/>
        <w:jc w:val="center"/>
        <w:rPr>
          <w:rFonts w:ascii="Times New Roman" w:hAnsi="Times New Roman" w:cs="Times New Roman"/>
          <w:sz w:val="24"/>
          <w:szCs w:val="24"/>
        </w:rPr>
      </w:pPr>
    </w:p>
    <w:p w:rsidR="007F2950" w:rsidRDefault="007F2950" w:rsidP="007F2950">
      <w:pPr>
        <w:spacing w:after="0" w:line="480" w:lineRule="auto"/>
        <w:jc w:val="center"/>
        <w:rPr>
          <w:rFonts w:ascii="Times New Roman" w:hAnsi="Times New Roman" w:cs="Times New Roman"/>
          <w:sz w:val="24"/>
          <w:szCs w:val="24"/>
        </w:rPr>
      </w:pPr>
    </w:p>
    <w:p w:rsidR="007F2950" w:rsidRDefault="007F2950" w:rsidP="007F2950">
      <w:pPr>
        <w:spacing w:after="0" w:line="480" w:lineRule="auto"/>
        <w:jc w:val="center"/>
        <w:rPr>
          <w:rFonts w:ascii="Times New Roman" w:hAnsi="Times New Roman" w:cs="Times New Roman"/>
          <w:sz w:val="24"/>
          <w:szCs w:val="24"/>
        </w:rPr>
      </w:pPr>
    </w:p>
    <w:p w:rsidR="0077603B" w:rsidRDefault="0077603B" w:rsidP="007F29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Examining Mexican Migration by Age: </w:t>
      </w:r>
    </w:p>
    <w:p w:rsidR="00C85951" w:rsidRDefault="0077603B" w:rsidP="007F29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 Analysis Utilizing the Mexican Migration Project</w:t>
      </w:r>
      <w:r w:rsidR="00CD5ABF">
        <w:rPr>
          <w:rFonts w:ascii="Times New Roman" w:hAnsi="Times New Roman" w:cs="Times New Roman"/>
          <w:sz w:val="24"/>
          <w:szCs w:val="24"/>
        </w:rPr>
        <w:t xml:space="preserve"> </w:t>
      </w:r>
    </w:p>
    <w:p w:rsidR="0060001D" w:rsidRDefault="007F2950" w:rsidP="007F29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Nancy Castellon</w:t>
      </w:r>
    </w:p>
    <w:p w:rsidR="007F2950" w:rsidRDefault="007F2950" w:rsidP="007F29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Texas in San Antonio</w:t>
      </w:r>
    </w:p>
    <w:p w:rsidR="007F2950" w:rsidRDefault="007F2950" w:rsidP="007F2950">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7F2950" w:rsidRDefault="007F2950" w:rsidP="007F29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Predicting Mexican Migration Through Age</w:t>
      </w:r>
    </w:p>
    <w:p w:rsidR="007F2950" w:rsidRDefault="007F2950" w:rsidP="007F2950">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the Mexican Migration Project</w:t>
      </w:r>
      <w:r w:rsidR="003E7421">
        <w:rPr>
          <w:rFonts w:ascii="Times New Roman" w:hAnsi="Times New Roman" w:cs="Times New Roman"/>
          <w:sz w:val="24"/>
          <w:szCs w:val="24"/>
        </w:rPr>
        <w:t xml:space="preserve"> (MMP)</w:t>
      </w:r>
      <w:r>
        <w:rPr>
          <w:rFonts w:ascii="Times New Roman" w:hAnsi="Times New Roman" w:cs="Times New Roman"/>
          <w:sz w:val="24"/>
          <w:szCs w:val="24"/>
        </w:rPr>
        <w:t xml:space="preserve"> </w:t>
      </w:r>
      <w:r w:rsidRPr="004C3D25">
        <w:rPr>
          <w:rFonts w:ascii="Times New Roman" w:hAnsi="Times New Roman" w:cs="Times New Roman"/>
          <w:noProof/>
          <w:sz w:val="24"/>
          <w:szCs w:val="24"/>
        </w:rPr>
        <w:t>dataset</w:t>
      </w:r>
      <w:r>
        <w:rPr>
          <w:rFonts w:ascii="Times New Roman" w:hAnsi="Times New Roman" w:cs="Times New Roman"/>
          <w:sz w:val="24"/>
          <w:szCs w:val="24"/>
        </w:rPr>
        <w:t xml:space="preserve"> which collects data on migration patterns of Mexican nationals, the present </w:t>
      </w:r>
      <w:r w:rsidR="00E801AD">
        <w:rPr>
          <w:rFonts w:ascii="Times New Roman" w:hAnsi="Times New Roman" w:cs="Times New Roman"/>
          <w:sz w:val="24"/>
          <w:szCs w:val="24"/>
        </w:rPr>
        <w:t xml:space="preserve">analysis </w:t>
      </w:r>
      <w:r w:rsidR="00DD16BB">
        <w:rPr>
          <w:rFonts w:ascii="Times New Roman" w:hAnsi="Times New Roman" w:cs="Times New Roman"/>
          <w:sz w:val="24"/>
          <w:szCs w:val="24"/>
        </w:rPr>
        <w:t xml:space="preserve">seeks to determine if </w:t>
      </w:r>
      <w:r w:rsidR="00AD1FE8">
        <w:rPr>
          <w:rFonts w:ascii="Times New Roman" w:hAnsi="Times New Roman" w:cs="Times New Roman"/>
          <w:sz w:val="24"/>
          <w:szCs w:val="24"/>
        </w:rPr>
        <w:t>frequency of U.S. migration trips</w:t>
      </w:r>
      <w:r w:rsidR="00DD16BB">
        <w:rPr>
          <w:rFonts w:ascii="Times New Roman" w:hAnsi="Times New Roman" w:cs="Times New Roman"/>
          <w:sz w:val="24"/>
          <w:szCs w:val="24"/>
        </w:rPr>
        <w:t xml:space="preserve"> and the year of illegal border crossing </w:t>
      </w:r>
      <w:r w:rsidR="00DD16BB" w:rsidRPr="0053266B">
        <w:rPr>
          <w:rFonts w:ascii="Times New Roman" w:hAnsi="Times New Roman" w:cs="Times New Roman"/>
          <w:noProof/>
          <w:sz w:val="24"/>
          <w:szCs w:val="24"/>
        </w:rPr>
        <w:t>have</w:t>
      </w:r>
      <w:r w:rsidR="00DD16BB">
        <w:rPr>
          <w:rFonts w:ascii="Times New Roman" w:hAnsi="Times New Roman" w:cs="Times New Roman"/>
          <w:sz w:val="24"/>
          <w:szCs w:val="24"/>
        </w:rPr>
        <w:t xml:space="preserve"> a relationship on the age of 8,557 Mexican nationals. </w:t>
      </w:r>
      <w:r>
        <w:rPr>
          <w:rFonts w:ascii="Times New Roman" w:hAnsi="Times New Roman" w:cs="Times New Roman"/>
          <w:sz w:val="24"/>
          <w:szCs w:val="24"/>
        </w:rPr>
        <w:t xml:space="preserve"> </w:t>
      </w:r>
      <w:r w:rsidR="00DD16BB">
        <w:rPr>
          <w:rFonts w:ascii="Times New Roman" w:hAnsi="Times New Roman" w:cs="Times New Roman"/>
          <w:sz w:val="24"/>
          <w:szCs w:val="24"/>
        </w:rPr>
        <w:t>The participants surveyed range from ages 17 to 98. Two correlations were performed to determine the direction and relationship</w:t>
      </w:r>
      <w:r w:rsidR="003E7421">
        <w:rPr>
          <w:rFonts w:ascii="Times New Roman" w:hAnsi="Times New Roman" w:cs="Times New Roman"/>
          <w:sz w:val="24"/>
          <w:szCs w:val="24"/>
        </w:rPr>
        <w:t xml:space="preserve"> of these factors on age. </w:t>
      </w:r>
      <w:r w:rsidR="003E7421" w:rsidRPr="00EF2FA8">
        <w:rPr>
          <w:rFonts w:ascii="Times New Roman" w:hAnsi="Times New Roman" w:cs="Times New Roman"/>
          <w:sz w:val="24"/>
          <w:szCs w:val="24"/>
        </w:rPr>
        <w:t>Although the MMP began collecting data in 1982, the data available through MMP is pertinent to the political narratives surrounding immigration in the United States.</w:t>
      </w:r>
    </w:p>
    <w:p w:rsidR="003E7421" w:rsidRDefault="00986F83" w:rsidP="007F2950">
      <w:pPr>
        <w:spacing w:after="0" w:line="480" w:lineRule="auto"/>
        <w:rPr>
          <w:rFonts w:ascii="Times New Roman" w:hAnsi="Times New Roman" w:cs="Times New Roman"/>
          <w:b/>
          <w:sz w:val="24"/>
          <w:szCs w:val="24"/>
        </w:rPr>
      </w:pPr>
      <w:r>
        <w:rPr>
          <w:rFonts w:ascii="Times New Roman" w:hAnsi="Times New Roman" w:cs="Times New Roman"/>
          <w:b/>
          <w:sz w:val="24"/>
          <w:szCs w:val="24"/>
        </w:rPr>
        <w:t>Participant Age</w:t>
      </w:r>
    </w:p>
    <w:p w:rsidR="00523309" w:rsidRDefault="00986F83" w:rsidP="007F2950">
      <w:pPr>
        <w:spacing w:after="0"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6D4E7C8">
            <wp:simplePos x="0" y="0"/>
            <wp:positionH relativeFrom="page">
              <wp:posOffset>761456</wp:posOffset>
            </wp:positionH>
            <wp:positionV relativeFrom="paragraph">
              <wp:posOffset>1599202</wp:posOffset>
            </wp:positionV>
            <wp:extent cx="4832985" cy="3122930"/>
            <wp:effectExtent l="0" t="0" r="571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32985" cy="3122930"/>
                    </a:xfrm>
                    <a:prstGeom prst="rect">
                      <a:avLst/>
                    </a:prstGeom>
                  </pic:spPr>
                </pic:pic>
              </a:graphicData>
            </a:graphic>
            <wp14:sizeRelH relativeFrom="margin">
              <wp14:pctWidth>0</wp14:pctWidth>
            </wp14:sizeRelH>
            <wp14:sizeRelV relativeFrom="margin">
              <wp14:pctHeight>0</wp14:pctHeight>
            </wp14:sizeRelV>
          </wp:anchor>
        </w:drawing>
      </w:r>
      <w:r w:rsidR="003E7421">
        <w:rPr>
          <w:rFonts w:ascii="Times New Roman" w:hAnsi="Times New Roman" w:cs="Times New Roman"/>
          <w:sz w:val="24"/>
          <w:szCs w:val="24"/>
        </w:rPr>
        <w:tab/>
        <w:t>The dependent variable of age (</w:t>
      </w:r>
      <w:r w:rsidR="003E7421">
        <w:rPr>
          <w:rFonts w:ascii="Times New Roman" w:hAnsi="Times New Roman" w:cs="Times New Roman"/>
          <w:i/>
          <w:sz w:val="24"/>
          <w:szCs w:val="24"/>
        </w:rPr>
        <w:t>M</w:t>
      </w:r>
      <w:r w:rsidR="00523309">
        <w:rPr>
          <w:rFonts w:ascii="Times New Roman" w:hAnsi="Times New Roman" w:cs="Times New Roman"/>
          <w:sz w:val="24"/>
          <w:szCs w:val="24"/>
        </w:rPr>
        <w:t xml:space="preserve"> = 46.4</w:t>
      </w:r>
      <w:r w:rsidR="003E7421">
        <w:rPr>
          <w:rFonts w:ascii="Times New Roman" w:hAnsi="Times New Roman" w:cs="Times New Roman"/>
          <w:sz w:val="24"/>
          <w:szCs w:val="24"/>
        </w:rPr>
        <w:t xml:space="preserve">, </w:t>
      </w:r>
      <w:r w:rsidR="00523309">
        <w:rPr>
          <w:rFonts w:ascii="Times New Roman" w:hAnsi="Times New Roman" w:cs="Times New Roman"/>
          <w:i/>
          <w:sz w:val="24"/>
          <w:szCs w:val="24"/>
        </w:rPr>
        <w:t>SD</w:t>
      </w:r>
      <w:r w:rsidR="00523309">
        <w:rPr>
          <w:rFonts w:ascii="Times New Roman" w:hAnsi="Times New Roman" w:cs="Times New Roman"/>
          <w:sz w:val="24"/>
          <w:szCs w:val="24"/>
        </w:rPr>
        <w:t xml:space="preserve"> = 15.5) </w:t>
      </w:r>
      <w:r w:rsidR="00523309" w:rsidRPr="0053266B">
        <w:rPr>
          <w:rFonts w:ascii="Times New Roman" w:hAnsi="Times New Roman" w:cs="Times New Roman"/>
          <w:noProof/>
          <w:sz w:val="24"/>
          <w:szCs w:val="24"/>
        </w:rPr>
        <w:t>is studied</w:t>
      </w:r>
      <w:r w:rsidR="00523309">
        <w:rPr>
          <w:rFonts w:ascii="Times New Roman" w:hAnsi="Times New Roman" w:cs="Times New Roman"/>
          <w:sz w:val="24"/>
          <w:szCs w:val="24"/>
        </w:rPr>
        <w:t xml:space="preserve"> due to the current increase of younger Mexican migrants in the United States. Figure 1 illustrates the variance of age within the participants</w:t>
      </w:r>
      <w:r w:rsidR="004C3D25">
        <w:rPr>
          <w:rFonts w:ascii="Times New Roman" w:hAnsi="Times New Roman" w:cs="Times New Roman"/>
          <w:sz w:val="24"/>
          <w:szCs w:val="24"/>
        </w:rPr>
        <w:t>,</w:t>
      </w:r>
      <w:r w:rsidR="00523309">
        <w:rPr>
          <w:rFonts w:ascii="Times New Roman" w:hAnsi="Times New Roman" w:cs="Times New Roman"/>
          <w:sz w:val="24"/>
          <w:szCs w:val="24"/>
        </w:rPr>
        <w:t xml:space="preserve"> </w:t>
      </w:r>
      <w:r w:rsidR="00523309" w:rsidRPr="004C3D25">
        <w:rPr>
          <w:rFonts w:ascii="Times New Roman" w:hAnsi="Times New Roman" w:cs="Times New Roman"/>
          <w:noProof/>
          <w:sz w:val="24"/>
          <w:szCs w:val="24"/>
        </w:rPr>
        <w:t>and</w:t>
      </w:r>
      <w:r w:rsidR="00523309">
        <w:rPr>
          <w:rFonts w:ascii="Times New Roman" w:hAnsi="Times New Roman" w:cs="Times New Roman"/>
          <w:sz w:val="24"/>
          <w:szCs w:val="24"/>
        </w:rPr>
        <w:t xml:space="preserve"> it is important to note the weight of the outliers.</w:t>
      </w:r>
      <w:r w:rsidR="001804F5">
        <w:rPr>
          <w:rFonts w:ascii="Times New Roman" w:hAnsi="Times New Roman" w:cs="Times New Roman"/>
          <w:sz w:val="24"/>
          <w:szCs w:val="24"/>
        </w:rPr>
        <w:t xml:space="preserve"> </w:t>
      </w:r>
      <w:r w:rsidR="004C3D25" w:rsidRPr="004C3D25">
        <w:rPr>
          <w:rFonts w:ascii="Times New Roman" w:hAnsi="Times New Roman" w:cs="Times New Roman"/>
          <w:noProof/>
          <w:sz w:val="24"/>
          <w:szCs w:val="24"/>
        </w:rPr>
        <w:t>We</w:t>
      </w:r>
      <w:r w:rsidR="004C3D25">
        <w:rPr>
          <w:rFonts w:ascii="Times New Roman" w:hAnsi="Times New Roman" w:cs="Times New Roman"/>
          <w:noProof/>
          <w:sz w:val="24"/>
          <w:szCs w:val="24"/>
        </w:rPr>
        <w:t xml:space="preserve"> assume</w:t>
      </w:r>
      <w:r w:rsidR="001804F5">
        <w:rPr>
          <w:rFonts w:ascii="Times New Roman" w:hAnsi="Times New Roman" w:cs="Times New Roman"/>
          <w:sz w:val="24"/>
          <w:szCs w:val="24"/>
        </w:rPr>
        <w:t xml:space="preserve"> that the MMP recorded a variety of age in participants which included a participant aged 98. </w:t>
      </w:r>
      <w:r w:rsidR="001804F5" w:rsidRPr="004C3D25">
        <w:rPr>
          <w:rFonts w:ascii="Times New Roman" w:hAnsi="Times New Roman" w:cs="Times New Roman"/>
          <w:noProof/>
          <w:sz w:val="24"/>
          <w:szCs w:val="24"/>
        </w:rPr>
        <w:t>Th</w:t>
      </w:r>
      <w:r w:rsidR="004C3D25">
        <w:rPr>
          <w:rFonts w:ascii="Times New Roman" w:hAnsi="Times New Roman" w:cs="Times New Roman"/>
          <w:noProof/>
          <w:sz w:val="24"/>
          <w:szCs w:val="24"/>
        </w:rPr>
        <w:t>e variety of age</w:t>
      </w:r>
      <w:r w:rsidR="001804F5">
        <w:rPr>
          <w:rFonts w:ascii="Times New Roman" w:hAnsi="Times New Roman" w:cs="Times New Roman"/>
          <w:sz w:val="24"/>
          <w:szCs w:val="24"/>
        </w:rPr>
        <w:t xml:space="preserve"> reiterates that the MMP has recorded migration through a longitudinal process and continues to seek </w:t>
      </w:r>
      <w:r w:rsidR="004C3D25">
        <w:rPr>
          <w:rFonts w:ascii="Times New Roman" w:hAnsi="Times New Roman" w:cs="Times New Roman"/>
          <w:sz w:val="24"/>
          <w:szCs w:val="24"/>
        </w:rPr>
        <w:t xml:space="preserve">a </w:t>
      </w:r>
      <w:r w:rsidR="001804F5" w:rsidRPr="004C3D25">
        <w:rPr>
          <w:rFonts w:ascii="Times New Roman" w:hAnsi="Times New Roman" w:cs="Times New Roman"/>
          <w:noProof/>
          <w:sz w:val="24"/>
          <w:szCs w:val="24"/>
        </w:rPr>
        <w:t>better</w:t>
      </w:r>
      <w:r w:rsidR="001804F5">
        <w:rPr>
          <w:rFonts w:ascii="Times New Roman" w:hAnsi="Times New Roman" w:cs="Times New Roman"/>
          <w:sz w:val="24"/>
          <w:szCs w:val="24"/>
        </w:rPr>
        <w:t xml:space="preserve"> understanding of this phenomena. Although this outlier may affect the results of the analysis, the researcher chose </w:t>
      </w:r>
      <w:r w:rsidR="004C3D25">
        <w:rPr>
          <w:rFonts w:ascii="Times New Roman" w:hAnsi="Times New Roman" w:cs="Times New Roman"/>
          <w:noProof/>
          <w:sz w:val="24"/>
          <w:szCs w:val="24"/>
        </w:rPr>
        <w:lastRenderedPageBreak/>
        <w:t>only to</w:t>
      </w:r>
      <w:r w:rsidR="001804F5" w:rsidRPr="004C3D25">
        <w:rPr>
          <w:rFonts w:ascii="Times New Roman" w:hAnsi="Times New Roman" w:cs="Times New Roman"/>
          <w:noProof/>
          <w:sz w:val="24"/>
          <w:szCs w:val="24"/>
        </w:rPr>
        <w:t xml:space="preserve"> omit</w:t>
      </w:r>
      <w:r w:rsidR="001804F5">
        <w:rPr>
          <w:rFonts w:ascii="Times New Roman" w:hAnsi="Times New Roman" w:cs="Times New Roman"/>
          <w:sz w:val="24"/>
          <w:szCs w:val="24"/>
        </w:rPr>
        <w:t xml:space="preserve"> unknown</w:t>
      </w:r>
      <w:r>
        <w:rPr>
          <w:rFonts w:ascii="Times New Roman" w:hAnsi="Times New Roman" w:cs="Times New Roman"/>
          <w:sz w:val="24"/>
          <w:szCs w:val="24"/>
        </w:rPr>
        <w:t xml:space="preserve"> (</w:t>
      </w:r>
      <w:r>
        <w:rPr>
          <w:rFonts w:ascii="Times New Roman" w:hAnsi="Times New Roman" w:cs="Times New Roman"/>
          <w:i/>
          <w:sz w:val="24"/>
          <w:szCs w:val="24"/>
        </w:rPr>
        <w:t xml:space="preserve">n </w:t>
      </w:r>
      <w:r>
        <w:rPr>
          <w:rFonts w:ascii="Times New Roman" w:hAnsi="Times New Roman" w:cs="Times New Roman"/>
          <w:sz w:val="24"/>
          <w:szCs w:val="24"/>
        </w:rPr>
        <w:t>= 3)</w:t>
      </w:r>
      <w:r w:rsidR="001804F5">
        <w:rPr>
          <w:rFonts w:ascii="Times New Roman" w:hAnsi="Times New Roman" w:cs="Times New Roman"/>
          <w:sz w:val="24"/>
          <w:szCs w:val="24"/>
        </w:rPr>
        <w:t xml:space="preserve"> responses because it is possible that the oldest participant could display a pattern of relationship not yet known </w:t>
      </w:r>
      <w:r w:rsidR="004C3D25">
        <w:rPr>
          <w:rFonts w:ascii="Times New Roman" w:hAnsi="Times New Roman" w:cs="Times New Roman"/>
          <w:noProof/>
          <w:sz w:val="24"/>
          <w:szCs w:val="24"/>
        </w:rPr>
        <w:t>before</w:t>
      </w:r>
      <w:r w:rsidR="001804F5">
        <w:rPr>
          <w:rFonts w:ascii="Times New Roman" w:hAnsi="Times New Roman" w:cs="Times New Roman"/>
          <w:sz w:val="24"/>
          <w:szCs w:val="24"/>
        </w:rPr>
        <w:t xml:space="preserve"> the correlation test.</w:t>
      </w:r>
    </w:p>
    <w:p w:rsidR="00986F83" w:rsidRDefault="00986F83" w:rsidP="00986F83">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Predicting Age by U.S. </w:t>
      </w:r>
      <w:r w:rsidR="00F5135D">
        <w:rPr>
          <w:rFonts w:ascii="Times New Roman" w:hAnsi="Times New Roman" w:cs="Times New Roman"/>
          <w:b/>
          <w:sz w:val="24"/>
          <w:szCs w:val="24"/>
        </w:rPr>
        <w:t>Migration Trips</w:t>
      </w:r>
    </w:p>
    <w:p w:rsidR="003E7421" w:rsidRDefault="00986F83" w:rsidP="00986F83">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6C6038">
        <w:rPr>
          <w:rFonts w:ascii="Times New Roman" w:hAnsi="Times New Roman" w:cs="Times New Roman"/>
          <w:sz w:val="24"/>
          <w:szCs w:val="24"/>
        </w:rPr>
        <w:t>To</w:t>
      </w:r>
      <w:r>
        <w:rPr>
          <w:rFonts w:ascii="Times New Roman" w:hAnsi="Times New Roman" w:cs="Times New Roman"/>
          <w:sz w:val="24"/>
          <w:szCs w:val="24"/>
        </w:rPr>
        <w:t xml:space="preserve"> understand the patterns of migration that Mexican </w:t>
      </w:r>
      <w:r w:rsidR="006C6038">
        <w:rPr>
          <w:rFonts w:ascii="Times New Roman" w:hAnsi="Times New Roman" w:cs="Times New Roman"/>
          <w:sz w:val="24"/>
          <w:szCs w:val="24"/>
        </w:rPr>
        <w:t xml:space="preserve">nationals, the </w:t>
      </w:r>
      <w:r w:rsidR="00B71481">
        <w:rPr>
          <w:rFonts w:ascii="Times New Roman" w:hAnsi="Times New Roman" w:cs="Times New Roman"/>
          <w:sz w:val="24"/>
          <w:szCs w:val="24"/>
        </w:rPr>
        <w:t xml:space="preserve">total amounts </w:t>
      </w:r>
      <w:r w:rsidR="006C6038">
        <w:rPr>
          <w:rFonts w:ascii="Times New Roman" w:hAnsi="Times New Roman" w:cs="Times New Roman"/>
          <w:sz w:val="24"/>
          <w:szCs w:val="24"/>
        </w:rPr>
        <w:t xml:space="preserve">of entering the U.S. are important to </w:t>
      </w:r>
      <w:r w:rsidR="004C3D25">
        <w:rPr>
          <w:rFonts w:ascii="Times New Roman" w:hAnsi="Times New Roman" w:cs="Times New Roman"/>
          <w:sz w:val="24"/>
          <w:szCs w:val="24"/>
        </w:rPr>
        <w:t>examine</w:t>
      </w:r>
      <w:r w:rsidR="006C6038">
        <w:rPr>
          <w:rFonts w:ascii="Times New Roman" w:hAnsi="Times New Roman" w:cs="Times New Roman"/>
          <w:sz w:val="24"/>
          <w:szCs w:val="24"/>
        </w:rPr>
        <w:t xml:space="preserve">. Thus, the MMP recoded </w:t>
      </w:r>
      <w:r w:rsidR="00B71481">
        <w:rPr>
          <w:rFonts w:ascii="Times New Roman" w:hAnsi="Times New Roman" w:cs="Times New Roman"/>
          <w:sz w:val="24"/>
          <w:szCs w:val="24"/>
        </w:rPr>
        <w:t xml:space="preserve">the participant’s migration amount </w:t>
      </w:r>
      <w:r w:rsidR="006C6038">
        <w:rPr>
          <w:rFonts w:ascii="Times New Roman" w:hAnsi="Times New Roman" w:cs="Times New Roman"/>
          <w:sz w:val="24"/>
          <w:szCs w:val="24"/>
        </w:rPr>
        <w:t>to the U.S.</w:t>
      </w:r>
      <w:r w:rsidR="00B71481">
        <w:rPr>
          <w:rFonts w:ascii="Times New Roman" w:hAnsi="Times New Roman" w:cs="Times New Roman"/>
          <w:sz w:val="24"/>
          <w:szCs w:val="24"/>
        </w:rPr>
        <w:t xml:space="preserve"> which range from 1 to 44 trips</w:t>
      </w:r>
      <w:r w:rsidR="00A65E8D">
        <w:rPr>
          <w:rFonts w:ascii="Times New Roman" w:hAnsi="Times New Roman" w:cs="Times New Roman"/>
          <w:sz w:val="24"/>
          <w:szCs w:val="24"/>
        </w:rPr>
        <w:t xml:space="preserve">. U.S. documentation type had a </w:t>
      </w:r>
      <w:r w:rsidR="00B71481">
        <w:rPr>
          <w:rFonts w:ascii="Times New Roman" w:hAnsi="Times New Roman" w:cs="Times New Roman"/>
          <w:sz w:val="24"/>
          <w:szCs w:val="24"/>
        </w:rPr>
        <w:t>mean</w:t>
      </w:r>
      <w:r w:rsidR="00A65E8D">
        <w:rPr>
          <w:rFonts w:ascii="Times New Roman" w:hAnsi="Times New Roman" w:cs="Times New Roman"/>
          <w:sz w:val="24"/>
          <w:szCs w:val="24"/>
        </w:rPr>
        <w:t xml:space="preserve"> of </w:t>
      </w:r>
      <w:r w:rsidR="00B71481">
        <w:rPr>
          <w:rFonts w:ascii="Times New Roman" w:hAnsi="Times New Roman" w:cs="Times New Roman"/>
          <w:sz w:val="24"/>
          <w:szCs w:val="24"/>
        </w:rPr>
        <w:t>3.4 trips to the U.S.</w:t>
      </w:r>
      <w:r w:rsidR="00A65E8D">
        <w:rPr>
          <w:rFonts w:ascii="Times New Roman" w:hAnsi="Times New Roman" w:cs="Times New Roman"/>
          <w:sz w:val="24"/>
          <w:szCs w:val="24"/>
        </w:rPr>
        <w:t xml:space="preserve"> </w:t>
      </w:r>
      <w:r w:rsidR="004C3D25">
        <w:rPr>
          <w:rFonts w:ascii="Times New Roman" w:hAnsi="Times New Roman" w:cs="Times New Roman"/>
          <w:sz w:val="24"/>
          <w:szCs w:val="24"/>
        </w:rPr>
        <w:t>illustrated</w:t>
      </w:r>
      <w:r w:rsidR="00A65E8D">
        <w:rPr>
          <w:rFonts w:ascii="Times New Roman" w:hAnsi="Times New Roman" w:cs="Times New Roman"/>
          <w:sz w:val="24"/>
          <w:szCs w:val="24"/>
        </w:rPr>
        <w:t xml:space="preserve"> in </w:t>
      </w:r>
      <w:r w:rsidR="00B71481">
        <w:rPr>
          <w:rFonts w:ascii="Times New Roman" w:hAnsi="Times New Roman" w:cs="Times New Roman"/>
          <w:sz w:val="24"/>
          <w:szCs w:val="24"/>
        </w:rPr>
        <w:t>Table 1</w:t>
      </w:r>
      <w:r w:rsidR="00A65E8D">
        <w:rPr>
          <w:rFonts w:ascii="Times New Roman" w:hAnsi="Times New Roman" w:cs="Times New Roman"/>
          <w:sz w:val="24"/>
          <w:szCs w:val="24"/>
        </w:rPr>
        <w:t xml:space="preserve">. </w:t>
      </w:r>
      <w:r w:rsidR="00B71481">
        <w:rPr>
          <w:rFonts w:ascii="Times New Roman" w:hAnsi="Times New Roman" w:cs="Times New Roman"/>
          <w:sz w:val="24"/>
          <w:szCs w:val="24"/>
        </w:rPr>
        <w:t>The descriptive statistics of this variable informs us that most participants traveled less frequently than others. It is important to keep in mind that more frequent migration trips may skew data</w:t>
      </w:r>
      <w:r w:rsidR="00416121">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1870"/>
        <w:gridCol w:w="1260"/>
        <w:gridCol w:w="1095"/>
        <w:gridCol w:w="1326"/>
        <w:gridCol w:w="1335"/>
        <w:gridCol w:w="1245"/>
      </w:tblGrid>
      <w:tr w:rsidR="00B71481" w:rsidTr="003B3669">
        <w:trPr>
          <w:jc w:val="center"/>
        </w:trPr>
        <w:tc>
          <w:tcPr>
            <w:tcW w:w="8131" w:type="dxa"/>
            <w:gridSpan w:val="6"/>
            <w:tcBorders>
              <w:top w:val="nil"/>
              <w:left w:val="nil"/>
              <w:bottom w:val="single" w:sz="4" w:space="0" w:color="auto"/>
              <w:right w:val="nil"/>
            </w:tcBorders>
            <w:vAlign w:val="center"/>
          </w:tcPr>
          <w:p w:rsidR="00B71481" w:rsidRDefault="00B71481" w:rsidP="003B3669">
            <w:pPr>
              <w:spacing w:line="480" w:lineRule="auto"/>
              <w:rPr>
                <w:rFonts w:ascii="Times New Roman" w:hAnsi="Times New Roman" w:cs="Times New Roman"/>
                <w:sz w:val="24"/>
                <w:szCs w:val="24"/>
              </w:rPr>
            </w:pPr>
            <w:r>
              <w:rPr>
                <w:rFonts w:ascii="Times New Roman" w:hAnsi="Times New Roman" w:cs="Times New Roman"/>
                <w:b/>
                <w:sz w:val="24"/>
                <w:szCs w:val="24"/>
              </w:rPr>
              <w:t xml:space="preserve">Table 1. Descriptive Statistics of </w:t>
            </w:r>
            <w:r>
              <w:rPr>
                <w:rFonts w:ascii="Times New Roman" w:hAnsi="Times New Roman" w:cs="Times New Roman"/>
                <w:b/>
                <w:sz w:val="24"/>
                <w:szCs w:val="24"/>
              </w:rPr>
              <w:t>Total U.S. Migration Trips</w:t>
            </w:r>
          </w:p>
        </w:tc>
      </w:tr>
      <w:tr w:rsidR="00B71481" w:rsidTr="003B3669">
        <w:trPr>
          <w:jc w:val="center"/>
        </w:trPr>
        <w:tc>
          <w:tcPr>
            <w:tcW w:w="1870" w:type="dxa"/>
            <w:tcBorders>
              <w:top w:val="double" w:sz="4" w:space="0" w:color="auto"/>
              <w:left w:val="nil"/>
              <w:bottom w:val="single" w:sz="4" w:space="0" w:color="auto"/>
              <w:right w:val="nil"/>
            </w:tcBorders>
            <w:vAlign w:val="center"/>
          </w:tcPr>
          <w:p w:rsidR="00B71481" w:rsidRDefault="00B71481" w:rsidP="003B3669">
            <w:pPr>
              <w:spacing w:line="48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1260" w:type="dxa"/>
            <w:tcBorders>
              <w:top w:val="double" w:sz="4" w:space="0" w:color="auto"/>
              <w:left w:val="nil"/>
              <w:bottom w:val="single" w:sz="4" w:space="0" w:color="auto"/>
              <w:right w:val="nil"/>
            </w:tcBorders>
            <w:vAlign w:val="center"/>
          </w:tcPr>
          <w:p w:rsidR="00B71481" w:rsidRDefault="00B71481" w:rsidP="003B3669">
            <w:pPr>
              <w:spacing w:line="480"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1095" w:type="dxa"/>
            <w:tcBorders>
              <w:top w:val="double" w:sz="4" w:space="0" w:color="auto"/>
              <w:left w:val="nil"/>
              <w:bottom w:val="single" w:sz="4" w:space="0" w:color="auto"/>
              <w:right w:val="nil"/>
            </w:tcBorders>
            <w:vAlign w:val="center"/>
          </w:tcPr>
          <w:p w:rsidR="00B71481" w:rsidRDefault="00B71481" w:rsidP="003B3669">
            <w:pPr>
              <w:spacing w:line="480" w:lineRule="auto"/>
              <w:jc w:val="center"/>
              <w:rPr>
                <w:rFonts w:ascii="Times New Roman" w:hAnsi="Times New Roman" w:cs="Times New Roman"/>
                <w:sz w:val="24"/>
                <w:szCs w:val="24"/>
              </w:rPr>
            </w:pPr>
            <w:r>
              <w:rPr>
                <w:rFonts w:ascii="Times New Roman" w:hAnsi="Times New Roman" w:cs="Times New Roman"/>
                <w:sz w:val="24"/>
                <w:szCs w:val="24"/>
              </w:rPr>
              <w:t>Median</w:t>
            </w:r>
          </w:p>
        </w:tc>
        <w:tc>
          <w:tcPr>
            <w:tcW w:w="1326" w:type="dxa"/>
            <w:tcBorders>
              <w:top w:val="double" w:sz="4" w:space="0" w:color="auto"/>
              <w:left w:val="nil"/>
              <w:bottom w:val="single" w:sz="4" w:space="0" w:color="auto"/>
              <w:right w:val="nil"/>
            </w:tcBorders>
            <w:vAlign w:val="center"/>
          </w:tcPr>
          <w:p w:rsidR="00B71481" w:rsidRDefault="00B71481" w:rsidP="003B3669">
            <w:pPr>
              <w:spacing w:line="48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1335" w:type="dxa"/>
            <w:tcBorders>
              <w:top w:val="double" w:sz="4" w:space="0" w:color="auto"/>
              <w:left w:val="nil"/>
              <w:bottom w:val="single" w:sz="4" w:space="0" w:color="auto"/>
              <w:right w:val="nil"/>
            </w:tcBorders>
            <w:vAlign w:val="center"/>
          </w:tcPr>
          <w:p w:rsidR="00B71481" w:rsidRDefault="00B71481" w:rsidP="003B3669">
            <w:pPr>
              <w:spacing w:line="48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1245" w:type="dxa"/>
            <w:tcBorders>
              <w:top w:val="double" w:sz="4" w:space="0" w:color="auto"/>
              <w:left w:val="nil"/>
              <w:bottom w:val="single" w:sz="4" w:space="0" w:color="auto"/>
              <w:right w:val="nil"/>
            </w:tcBorders>
            <w:vAlign w:val="center"/>
          </w:tcPr>
          <w:p w:rsidR="00B71481" w:rsidRDefault="00B71481" w:rsidP="003B3669">
            <w:pPr>
              <w:spacing w:line="480" w:lineRule="auto"/>
              <w:jc w:val="center"/>
              <w:rPr>
                <w:rFonts w:ascii="Times New Roman" w:hAnsi="Times New Roman" w:cs="Times New Roman"/>
                <w:sz w:val="24"/>
                <w:szCs w:val="24"/>
              </w:rPr>
            </w:pPr>
            <w:r>
              <w:rPr>
                <w:rFonts w:ascii="Times New Roman" w:hAnsi="Times New Roman" w:cs="Times New Roman"/>
                <w:sz w:val="24"/>
                <w:szCs w:val="24"/>
              </w:rPr>
              <w:t>SD</w:t>
            </w:r>
          </w:p>
        </w:tc>
      </w:tr>
      <w:tr w:rsidR="00B71481" w:rsidTr="003B3669">
        <w:trPr>
          <w:jc w:val="center"/>
        </w:trPr>
        <w:tc>
          <w:tcPr>
            <w:tcW w:w="1870" w:type="dxa"/>
            <w:tcBorders>
              <w:left w:val="nil"/>
              <w:bottom w:val="nil"/>
              <w:right w:val="nil"/>
            </w:tcBorders>
            <w:vAlign w:val="center"/>
          </w:tcPr>
          <w:p w:rsidR="00B71481" w:rsidRDefault="00B71481" w:rsidP="003B3669">
            <w:pPr>
              <w:jc w:val="center"/>
              <w:rPr>
                <w:rFonts w:ascii="Times New Roman" w:hAnsi="Times New Roman" w:cs="Times New Roman"/>
                <w:sz w:val="24"/>
                <w:szCs w:val="24"/>
              </w:rPr>
            </w:pPr>
            <w:r>
              <w:rPr>
                <w:rFonts w:ascii="Times New Roman" w:hAnsi="Times New Roman" w:cs="Times New Roman"/>
                <w:sz w:val="24"/>
                <w:szCs w:val="24"/>
              </w:rPr>
              <w:t>Total U.S. Migration Trips</w:t>
            </w:r>
          </w:p>
        </w:tc>
        <w:tc>
          <w:tcPr>
            <w:tcW w:w="1260" w:type="dxa"/>
            <w:tcBorders>
              <w:left w:val="nil"/>
              <w:bottom w:val="nil"/>
              <w:right w:val="nil"/>
            </w:tcBorders>
            <w:vAlign w:val="bottom"/>
          </w:tcPr>
          <w:p w:rsidR="00B71481" w:rsidRDefault="00B71481" w:rsidP="003B3669">
            <w:pPr>
              <w:spacing w:line="48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095" w:type="dxa"/>
            <w:tcBorders>
              <w:left w:val="nil"/>
              <w:bottom w:val="nil"/>
              <w:right w:val="nil"/>
            </w:tcBorders>
            <w:vAlign w:val="bottom"/>
          </w:tcPr>
          <w:p w:rsidR="00B71481" w:rsidRDefault="00B71481" w:rsidP="003B3669">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6" w:type="dxa"/>
            <w:tcBorders>
              <w:left w:val="nil"/>
              <w:bottom w:val="nil"/>
              <w:right w:val="nil"/>
            </w:tcBorders>
            <w:vAlign w:val="bottom"/>
          </w:tcPr>
          <w:p w:rsidR="00B71481" w:rsidRDefault="00B71481" w:rsidP="003B3669">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35" w:type="dxa"/>
            <w:tcBorders>
              <w:left w:val="nil"/>
              <w:bottom w:val="nil"/>
              <w:right w:val="nil"/>
            </w:tcBorders>
            <w:vAlign w:val="bottom"/>
          </w:tcPr>
          <w:p w:rsidR="00B71481" w:rsidRDefault="00B71481" w:rsidP="003B3669">
            <w:pPr>
              <w:spacing w:line="48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245" w:type="dxa"/>
            <w:tcBorders>
              <w:left w:val="nil"/>
              <w:bottom w:val="nil"/>
              <w:right w:val="nil"/>
            </w:tcBorders>
            <w:vAlign w:val="bottom"/>
          </w:tcPr>
          <w:p w:rsidR="00B71481" w:rsidRDefault="00B71481" w:rsidP="003B3669">
            <w:pPr>
              <w:spacing w:line="48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B71481" w:rsidTr="003B3669">
        <w:trPr>
          <w:jc w:val="center"/>
        </w:trPr>
        <w:tc>
          <w:tcPr>
            <w:tcW w:w="8131" w:type="dxa"/>
            <w:gridSpan w:val="6"/>
            <w:tcBorders>
              <w:top w:val="single" w:sz="4" w:space="0" w:color="auto"/>
              <w:left w:val="nil"/>
              <w:bottom w:val="nil"/>
            </w:tcBorders>
            <w:vAlign w:val="center"/>
          </w:tcPr>
          <w:p w:rsidR="00B71481" w:rsidRDefault="00B71481" w:rsidP="003B3669">
            <w:pPr>
              <w:spacing w:line="480" w:lineRule="auto"/>
              <w:jc w:val="center"/>
              <w:rPr>
                <w:rFonts w:ascii="Times New Roman" w:hAnsi="Times New Roman" w:cs="Times New Roman"/>
                <w:sz w:val="24"/>
                <w:szCs w:val="24"/>
              </w:rPr>
            </w:pPr>
            <w:r>
              <w:rPr>
                <w:rFonts w:ascii="Times New Roman" w:hAnsi="Times New Roman" w:cs="Times New Roman"/>
                <w:sz w:val="24"/>
                <w:szCs w:val="24"/>
              </w:rPr>
              <w:t>Note: Data retrieved from Mexican Migration Project</w:t>
            </w:r>
          </w:p>
        </w:tc>
      </w:tr>
    </w:tbl>
    <w:p w:rsidR="00B71481" w:rsidRDefault="00B71481" w:rsidP="00986F83">
      <w:pPr>
        <w:spacing w:after="0" w:line="480" w:lineRule="auto"/>
        <w:rPr>
          <w:noProof/>
        </w:rPr>
      </w:pPr>
    </w:p>
    <w:p w:rsidR="00A22AB2" w:rsidRDefault="00866CBA" w:rsidP="00986F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Pearson’s Correlation was conducted to understand if </w:t>
      </w:r>
      <w:r w:rsidR="00416121">
        <w:rPr>
          <w:rFonts w:ascii="Times New Roman" w:hAnsi="Times New Roman" w:cs="Times New Roman"/>
          <w:sz w:val="24"/>
          <w:szCs w:val="24"/>
        </w:rPr>
        <w:t>total amount of migration trips</w:t>
      </w:r>
      <w:r>
        <w:rPr>
          <w:rFonts w:ascii="Times New Roman" w:hAnsi="Times New Roman" w:cs="Times New Roman"/>
          <w:sz w:val="24"/>
          <w:szCs w:val="24"/>
        </w:rPr>
        <w:t xml:space="preserve"> could predict </w:t>
      </w:r>
      <w:r w:rsidR="004C3D25">
        <w:rPr>
          <w:rFonts w:ascii="Times New Roman" w:hAnsi="Times New Roman" w:cs="Times New Roman"/>
          <w:sz w:val="24"/>
          <w:szCs w:val="24"/>
        </w:rPr>
        <w:t xml:space="preserve">the </w:t>
      </w:r>
      <w:r w:rsidRPr="004C3D25">
        <w:rPr>
          <w:rFonts w:ascii="Times New Roman" w:hAnsi="Times New Roman" w:cs="Times New Roman"/>
          <w:noProof/>
          <w:sz w:val="24"/>
          <w:szCs w:val="24"/>
        </w:rPr>
        <w:t>age</w:t>
      </w:r>
      <w:r>
        <w:rPr>
          <w:rFonts w:ascii="Times New Roman" w:hAnsi="Times New Roman" w:cs="Times New Roman"/>
          <w:sz w:val="24"/>
          <w:szCs w:val="24"/>
        </w:rPr>
        <w:t xml:space="preserve"> of the participant. </w:t>
      </w:r>
      <w:r w:rsidR="00AD1FE8">
        <w:rPr>
          <w:rFonts w:ascii="Times New Roman" w:hAnsi="Times New Roman" w:cs="Times New Roman"/>
          <w:sz w:val="24"/>
          <w:szCs w:val="24"/>
        </w:rPr>
        <w:t>Obtaining information on the relationship between age and migration trips can give insight on age being connected to migrant age</w:t>
      </w:r>
      <w:r>
        <w:rPr>
          <w:rFonts w:ascii="Times New Roman" w:hAnsi="Times New Roman" w:cs="Times New Roman"/>
          <w:sz w:val="24"/>
          <w:szCs w:val="24"/>
        </w:rPr>
        <w:t xml:space="preserve">. There was a significant </w:t>
      </w:r>
      <w:r w:rsidR="00AD1FE8">
        <w:rPr>
          <w:rFonts w:ascii="Times New Roman" w:hAnsi="Times New Roman" w:cs="Times New Roman"/>
          <w:sz w:val="24"/>
          <w:szCs w:val="24"/>
        </w:rPr>
        <w:t>positive</w:t>
      </w:r>
      <w:r>
        <w:rPr>
          <w:rFonts w:ascii="Times New Roman" w:hAnsi="Times New Roman" w:cs="Times New Roman"/>
          <w:sz w:val="24"/>
          <w:szCs w:val="24"/>
        </w:rPr>
        <w:t xml:space="preserve"> correlation between </w:t>
      </w:r>
      <w:r w:rsidR="00AD1FE8">
        <w:rPr>
          <w:rFonts w:ascii="Times New Roman" w:hAnsi="Times New Roman" w:cs="Times New Roman"/>
          <w:sz w:val="24"/>
          <w:szCs w:val="24"/>
        </w:rPr>
        <w:t xml:space="preserve">total </w:t>
      </w:r>
      <w:r>
        <w:rPr>
          <w:rFonts w:ascii="Times New Roman" w:hAnsi="Times New Roman" w:cs="Times New Roman"/>
          <w:sz w:val="24"/>
          <w:szCs w:val="24"/>
        </w:rPr>
        <w:t xml:space="preserve">U.S. </w:t>
      </w:r>
      <w:r w:rsidR="00AD1FE8">
        <w:rPr>
          <w:rFonts w:ascii="Times New Roman" w:hAnsi="Times New Roman" w:cs="Times New Roman"/>
          <w:sz w:val="24"/>
          <w:szCs w:val="24"/>
        </w:rPr>
        <w:t>migration trips</w:t>
      </w:r>
      <w:r>
        <w:rPr>
          <w:rFonts w:ascii="Times New Roman" w:hAnsi="Times New Roman" w:cs="Times New Roman"/>
          <w:sz w:val="24"/>
          <w:szCs w:val="24"/>
        </w:rPr>
        <w:t xml:space="preserve"> and age (</w:t>
      </w:r>
      <w:r>
        <w:rPr>
          <w:rFonts w:ascii="Times New Roman" w:hAnsi="Times New Roman" w:cs="Times New Roman"/>
          <w:i/>
          <w:sz w:val="24"/>
          <w:szCs w:val="24"/>
        </w:rPr>
        <w:t xml:space="preserve">r </w:t>
      </w:r>
      <w:r>
        <w:rPr>
          <w:rFonts w:ascii="Times New Roman" w:hAnsi="Times New Roman" w:cs="Times New Roman"/>
          <w:sz w:val="24"/>
          <w:szCs w:val="24"/>
          <w:vertAlign w:val="subscript"/>
        </w:rPr>
        <w:t>(85</w:t>
      </w:r>
      <w:r w:rsidR="00AD1FE8">
        <w:rPr>
          <w:rFonts w:ascii="Times New Roman" w:hAnsi="Times New Roman" w:cs="Times New Roman"/>
          <w:sz w:val="24"/>
          <w:szCs w:val="24"/>
          <w:vertAlign w:val="subscript"/>
        </w:rPr>
        <w:t>49</w:t>
      </w:r>
      <w:r>
        <w:rPr>
          <w:rFonts w:ascii="Times New Roman" w:hAnsi="Times New Roman" w:cs="Times New Roman"/>
          <w:sz w:val="24"/>
          <w:szCs w:val="24"/>
          <w:vertAlign w:val="subscript"/>
        </w:rPr>
        <w:t>)</w:t>
      </w:r>
      <w:r w:rsidR="00AD1FE8">
        <w:rPr>
          <w:rFonts w:ascii="Times New Roman" w:hAnsi="Times New Roman" w:cs="Times New Roman"/>
          <w:sz w:val="24"/>
          <w:szCs w:val="24"/>
        </w:rPr>
        <w:t xml:space="preserve"> = .11</w:t>
      </w:r>
      <w:r>
        <w:rPr>
          <w:rFonts w:ascii="Times New Roman" w:hAnsi="Times New Roman" w:cs="Times New Roman"/>
          <w:sz w:val="24"/>
          <w:szCs w:val="24"/>
        </w:rPr>
        <w:t xml:space="preserve">, p &lt; .001). </w:t>
      </w:r>
      <w:r w:rsidR="002B48BB">
        <w:rPr>
          <w:rFonts w:ascii="Times New Roman" w:hAnsi="Times New Roman" w:cs="Times New Roman"/>
          <w:sz w:val="24"/>
          <w:szCs w:val="24"/>
        </w:rPr>
        <w:t>A Spearman Rank is in line with this correlation (</w:t>
      </w:r>
      <w:r w:rsidR="00AD1FE8">
        <w:rPr>
          <w:rFonts w:ascii="Times New Roman" w:hAnsi="Times New Roman" w:cs="Times New Roman"/>
          <w:sz w:val="24"/>
          <w:szCs w:val="24"/>
        </w:rPr>
        <w:t>.10</w:t>
      </w:r>
      <w:r w:rsidR="002B48BB">
        <w:rPr>
          <w:rFonts w:ascii="Times New Roman" w:hAnsi="Times New Roman" w:cs="Times New Roman"/>
          <w:sz w:val="24"/>
          <w:szCs w:val="24"/>
        </w:rPr>
        <w:t xml:space="preserve">). </w:t>
      </w:r>
      <w:r w:rsidR="002B48BB" w:rsidRPr="0053266B">
        <w:rPr>
          <w:rFonts w:ascii="Times New Roman" w:hAnsi="Times New Roman" w:cs="Times New Roman"/>
          <w:noProof/>
          <w:sz w:val="24"/>
          <w:szCs w:val="24"/>
        </w:rPr>
        <w:t>This</w:t>
      </w:r>
      <w:r w:rsidR="002B48BB">
        <w:rPr>
          <w:rFonts w:ascii="Times New Roman" w:hAnsi="Times New Roman" w:cs="Times New Roman"/>
          <w:sz w:val="24"/>
          <w:szCs w:val="24"/>
        </w:rPr>
        <w:t xml:space="preserve"> would tell us that our hypothesis proved there was a relationship between age and </w:t>
      </w:r>
      <w:r w:rsidR="00AD1FE8">
        <w:rPr>
          <w:rFonts w:ascii="Times New Roman" w:hAnsi="Times New Roman" w:cs="Times New Roman"/>
          <w:sz w:val="24"/>
          <w:szCs w:val="24"/>
        </w:rPr>
        <w:t xml:space="preserve">total </w:t>
      </w:r>
      <w:r w:rsidR="002B48BB">
        <w:rPr>
          <w:rFonts w:ascii="Times New Roman" w:hAnsi="Times New Roman" w:cs="Times New Roman"/>
          <w:sz w:val="24"/>
          <w:szCs w:val="24"/>
        </w:rPr>
        <w:t xml:space="preserve">migration </w:t>
      </w:r>
      <w:r w:rsidR="00AD1FE8">
        <w:rPr>
          <w:rFonts w:ascii="Times New Roman" w:hAnsi="Times New Roman" w:cs="Times New Roman"/>
          <w:sz w:val="24"/>
          <w:szCs w:val="24"/>
        </w:rPr>
        <w:t>trips</w:t>
      </w:r>
      <w:r w:rsidR="002B48BB">
        <w:rPr>
          <w:rFonts w:ascii="Times New Roman" w:hAnsi="Times New Roman" w:cs="Times New Roman"/>
          <w:sz w:val="24"/>
          <w:szCs w:val="24"/>
        </w:rPr>
        <w:t>. However, upon closer examination of a scatterplot</w:t>
      </w:r>
      <w:r w:rsidR="00511939">
        <w:rPr>
          <w:rFonts w:ascii="Times New Roman" w:hAnsi="Times New Roman" w:cs="Times New Roman"/>
          <w:sz w:val="24"/>
          <w:szCs w:val="24"/>
        </w:rPr>
        <w:t xml:space="preserve"> in Figure 2</w:t>
      </w:r>
      <w:r w:rsidR="002B48BB">
        <w:rPr>
          <w:rFonts w:ascii="Times New Roman" w:hAnsi="Times New Roman" w:cs="Times New Roman"/>
          <w:sz w:val="24"/>
          <w:szCs w:val="24"/>
        </w:rPr>
        <w:t xml:space="preserve">, the results of this correlation </w:t>
      </w:r>
      <w:r w:rsidR="00AD1FE8">
        <w:rPr>
          <w:rFonts w:ascii="Times New Roman" w:hAnsi="Times New Roman" w:cs="Times New Roman"/>
          <w:sz w:val="24"/>
          <w:szCs w:val="24"/>
        </w:rPr>
        <w:t>illustrate a weak relationship between the two</w:t>
      </w:r>
      <w:r w:rsidR="00511939">
        <w:rPr>
          <w:rFonts w:ascii="Times New Roman" w:hAnsi="Times New Roman" w:cs="Times New Roman"/>
          <w:sz w:val="24"/>
          <w:szCs w:val="24"/>
        </w:rPr>
        <w:t xml:space="preserve"> variables which informs us that there is a less likelihood of the relationship</w:t>
      </w:r>
      <w:r w:rsidR="002B48BB">
        <w:rPr>
          <w:rFonts w:ascii="Times New Roman" w:hAnsi="Times New Roman" w:cs="Times New Roman"/>
          <w:sz w:val="24"/>
          <w:szCs w:val="24"/>
        </w:rPr>
        <w:t xml:space="preserve">. </w:t>
      </w:r>
      <w:r w:rsidR="00511939">
        <w:rPr>
          <w:rFonts w:ascii="Times New Roman" w:hAnsi="Times New Roman" w:cs="Times New Roman"/>
          <w:noProof/>
          <w:sz w:val="24"/>
          <w:szCs w:val="24"/>
        </w:rPr>
        <w:t xml:space="preserve">Our correlation tells us that as more U.S. migration trips are made, age also goes up. </w:t>
      </w:r>
      <w:r w:rsidR="00511939">
        <w:rPr>
          <w:rFonts w:ascii="Times New Roman" w:hAnsi="Times New Roman" w:cs="Times New Roman"/>
          <w:noProof/>
          <w:sz w:val="24"/>
          <w:szCs w:val="24"/>
        </w:rPr>
        <w:lastRenderedPageBreak/>
        <w:t>Finally, the scatterplot illustrates the descriptive statistics of most participants travelling less frequently.</w:t>
      </w:r>
    </w:p>
    <w:p w:rsidR="00511939" w:rsidRDefault="00511939" w:rsidP="00986F83">
      <w:pPr>
        <w:spacing w:after="0" w:line="480" w:lineRule="auto"/>
        <w:rPr>
          <w:rFonts w:ascii="Times New Roman" w:hAnsi="Times New Roman" w:cs="Times New Roman"/>
          <w:sz w:val="24"/>
          <w:szCs w:val="24"/>
        </w:rPr>
      </w:pPr>
      <w:r>
        <w:rPr>
          <w:noProof/>
        </w:rPr>
        <w:drawing>
          <wp:inline distT="0" distB="0" distL="0" distR="0" wp14:anchorId="767BB22F" wp14:editId="667B68F1">
            <wp:extent cx="5943600" cy="4279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79900"/>
                    </a:xfrm>
                    <a:prstGeom prst="rect">
                      <a:avLst/>
                    </a:prstGeom>
                  </pic:spPr>
                </pic:pic>
              </a:graphicData>
            </a:graphic>
          </wp:inline>
        </w:drawing>
      </w:r>
    </w:p>
    <w:p w:rsidR="00DE5B63" w:rsidRDefault="00511939" w:rsidP="005119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Figure 2.</w:t>
      </w:r>
    </w:p>
    <w:p w:rsidR="00A22AB2" w:rsidRDefault="005C3AB8" w:rsidP="00986F83">
      <w:pPr>
        <w:spacing w:after="0" w:line="480" w:lineRule="auto"/>
        <w:rPr>
          <w:rFonts w:ascii="Times New Roman" w:hAnsi="Times New Roman" w:cs="Times New Roman"/>
          <w:b/>
          <w:sz w:val="24"/>
          <w:szCs w:val="24"/>
        </w:rPr>
      </w:pPr>
      <w:r>
        <w:rPr>
          <w:rFonts w:ascii="Times New Roman" w:hAnsi="Times New Roman" w:cs="Times New Roman"/>
          <w:b/>
          <w:sz w:val="24"/>
          <w:szCs w:val="24"/>
        </w:rPr>
        <w:t>Age by First Illegal Crossing Year</w:t>
      </w:r>
    </w:p>
    <w:p w:rsidR="005C3AB8" w:rsidRDefault="005C3AB8" w:rsidP="00986F8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1939">
        <w:rPr>
          <w:rFonts w:ascii="Times New Roman" w:hAnsi="Times New Roman" w:cs="Times New Roman"/>
          <w:sz w:val="24"/>
          <w:szCs w:val="24"/>
        </w:rPr>
        <w:t xml:space="preserve">Participants </w:t>
      </w:r>
      <w:r>
        <w:rPr>
          <w:rFonts w:ascii="Times New Roman" w:hAnsi="Times New Roman" w:cs="Times New Roman"/>
          <w:sz w:val="24"/>
          <w:szCs w:val="24"/>
        </w:rPr>
        <w:t xml:space="preserve">first illegal crossing year will </w:t>
      </w:r>
      <w:r w:rsidRPr="0053266B">
        <w:rPr>
          <w:rFonts w:ascii="Times New Roman" w:hAnsi="Times New Roman" w:cs="Times New Roman"/>
          <w:noProof/>
          <w:sz w:val="24"/>
          <w:szCs w:val="24"/>
        </w:rPr>
        <w:t>be examined</w:t>
      </w:r>
      <w:r>
        <w:rPr>
          <w:rFonts w:ascii="Times New Roman" w:hAnsi="Times New Roman" w:cs="Times New Roman"/>
          <w:sz w:val="24"/>
          <w:szCs w:val="24"/>
        </w:rPr>
        <w:t xml:space="preserve"> in hopes of finding a relationship with the participant age. The hypothesis for this correlation is that </w:t>
      </w:r>
      <w:r w:rsidR="00C71D84">
        <w:rPr>
          <w:rFonts w:ascii="Times New Roman" w:hAnsi="Times New Roman" w:cs="Times New Roman"/>
          <w:sz w:val="24"/>
          <w:szCs w:val="24"/>
        </w:rPr>
        <w:t xml:space="preserve">the </w:t>
      </w:r>
      <w:r w:rsidRPr="00C71D84">
        <w:rPr>
          <w:rFonts w:ascii="Times New Roman" w:hAnsi="Times New Roman" w:cs="Times New Roman"/>
          <w:noProof/>
          <w:sz w:val="24"/>
          <w:szCs w:val="24"/>
        </w:rPr>
        <w:t>first</w:t>
      </w:r>
      <w:r>
        <w:rPr>
          <w:rFonts w:ascii="Times New Roman" w:hAnsi="Times New Roman" w:cs="Times New Roman"/>
          <w:sz w:val="24"/>
          <w:szCs w:val="24"/>
        </w:rPr>
        <w:t xml:space="preserve"> illegal crossing year w</w:t>
      </w:r>
      <w:r w:rsidR="00427837">
        <w:rPr>
          <w:rFonts w:ascii="Times New Roman" w:hAnsi="Times New Roman" w:cs="Times New Roman"/>
          <w:sz w:val="24"/>
          <w:szCs w:val="24"/>
        </w:rPr>
        <w:t>ill predict the participant age</w:t>
      </w:r>
      <w:bookmarkStart w:id="0" w:name="_GoBack"/>
      <w:bookmarkEnd w:id="0"/>
      <w:r>
        <w:rPr>
          <w:rFonts w:ascii="Times New Roman" w:hAnsi="Times New Roman" w:cs="Times New Roman"/>
          <w:sz w:val="24"/>
          <w:szCs w:val="24"/>
        </w:rPr>
        <w:t xml:space="preserve">. </w:t>
      </w:r>
      <w:r w:rsidRPr="00C71D84">
        <w:rPr>
          <w:rFonts w:ascii="Times New Roman" w:hAnsi="Times New Roman" w:cs="Times New Roman"/>
          <w:noProof/>
          <w:sz w:val="24"/>
          <w:szCs w:val="24"/>
        </w:rPr>
        <w:t>This</w:t>
      </w:r>
      <w:r>
        <w:rPr>
          <w:rFonts w:ascii="Times New Roman" w:hAnsi="Times New Roman" w:cs="Times New Roman"/>
          <w:sz w:val="24"/>
          <w:szCs w:val="24"/>
        </w:rPr>
        <w:t xml:space="preserve"> could mean that those who have migrated to the U.S. undocumented tend to be younger. </w:t>
      </w:r>
      <w:r w:rsidR="00C35AAB">
        <w:rPr>
          <w:rFonts w:ascii="Times New Roman" w:hAnsi="Times New Roman" w:cs="Times New Roman"/>
          <w:sz w:val="24"/>
          <w:szCs w:val="24"/>
        </w:rPr>
        <w:t>Therefore</w:t>
      </w:r>
      <w:r w:rsidR="00511939">
        <w:rPr>
          <w:rFonts w:ascii="Times New Roman" w:hAnsi="Times New Roman" w:cs="Times New Roman"/>
          <w:sz w:val="24"/>
          <w:szCs w:val="24"/>
        </w:rPr>
        <w:t>,</w:t>
      </w:r>
      <w:r w:rsidR="00C35AAB">
        <w:rPr>
          <w:rFonts w:ascii="Times New Roman" w:hAnsi="Times New Roman" w:cs="Times New Roman"/>
          <w:sz w:val="24"/>
          <w:szCs w:val="24"/>
        </w:rPr>
        <w:t xml:space="preserve"> it is important to explore if there is a relationship between illegal crossing year and age. </w:t>
      </w:r>
      <w:r w:rsidR="00C71D84">
        <w:rPr>
          <w:rFonts w:ascii="Times New Roman" w:hAnsi="Times New Roman" w:cs="Times New Roman"/>
          <w:sz w:val="24"/>
          <w:szCs w:val="24"/>
        </w:rPr>
        <w:t>A</w:t>
      </w:r>
      <w:r w:rsidR="00C35AAB">
        <w:rPr>
          <w:rFonts w:ascii="Times New Roman" w:hAnsi="Times New Roman" w:cs="Times New Roman"/>
          <w:sz w:val="24"/>
          <w:szCs w:val="24"/>
        </w:rPr>
        <w:t xml:space="preserve"> correlation </w:t>
      </w:r>
      <w:r w:rsidR="00C35AAB" w:rsidRPr="00C71D84">
        <w:rPr>
          <w:rFonts w:ascii="Times New Roman" w:hAnsi="Times New Roman" w:cs="Times New Roman"/>
          <w:noProof/>
          <w:sz w:val="24"/>
          <w:szCs w:val="24"/>
        </w:rPr>
        <w:t>was conducted</w:t>
      </w:r>
      <w:r w:rsidR="00C35AAB">
        <w:rPr>
          <w:rFonts w:ascii="Times New Roman" w:hAnsi="Times New Roman" w:cs="Times New Roman"/>
          <w:sz w:val="24"/>
          <w:szCs w:val="24"/>
        </w:rPr>
        <w:t xml:space="preserve">. First illegal crossing ranged from years 1906 to 2014. Since the MMP recorded different types of </w:t>
      </w:r>
      <w:r w:rsidR="00C35AAB" w:rsidRPr="00C71D84">
        <w:rPr>
          <w:rFonts w:ascii="Times New Roman" w:hAnsi="Times New Roman" w:cs="Times New Roman"/>
          <w:noProof/>
          <w:sz w:val="24"/>
          <w:szCs w:val="24"/>
        </w:rPr>
        <w:t>documentations</w:t>
      </w:r>
      <w:r w:rsidR="00C35AAB">
        <w:rPr>
          <w:rFonts w:ascii="Times New Roman" w:hAnsi="Times New Roman" w:cs="Times New Roman"/>
          <w:sz w:val="24"/>
          <w:szCs w:val="24"/>
        </w:rPr>
        <w:t xml:space="preserve"> used to migrate into the U.S., unknown data and legal migration data was omitted for this analysis </w:t>
      </w:r>
      <w:r w:rsidR="00C35AAB">
        <w:rPr>
          <w:rFonts w:ascii="Times New Roman" w:hAnsi="Times New Roman" w:cs="Times New Roman"/>
          <w:sz w:val="24"/>
          <w:szCs w:val="24"/>
        </w:rPr>
        <w:lastRenderedPageBreak/>
        <w:t xml:space="preserve">deeming 6,439 participants fit for the correlation. A median of 1982 </w:t>
      </w:r>
      <w:r w:rsidR="00C71D84" w:rsidRPr="00C71D84">
        <w:rPr>
          <w:rFonts w:ascii="Times New Roman" w:hAnsi="Times New Roman" w:cs="Times New Roman"/>
          <w:noProof/>
          <w:sz w:val="24"/>
          <w:szCs w:val="24"/>
        </w:rPr>
        <w:t>is</w:t>
      </w:r>
      <w:r w:rsidR="00C35AAB" w:rsidRPr="00C71D84">
        <w:rPr>
          <w:rFonts w:ascii="Times New Roman" w:hAnsi="Times New Roman" w:cs="Times New Roman"/>
          <w:noProof/>
          <w:sz w:val="24"/>
          <w:szCs w:val="24"/>
        </w:rPr>
        <w:t xml:space="preserve"> noted</w:t>
      </w:r>
      <w:r w:rsidR="00C35AAB">
        <w:rPr>
          <w:rFonts w:ascii="Times New Roman" w:hAnsi="Times New Roman" w:cs="Times New Roman"/>
          <w:sz w:val="24"/>
          <w:szCs w:val="24"/>
        </w:rPr>
        <w:t xml:space="preserve"> with a</w:t>
      </w:r>
      <w:r w:rsidR="00B05252">
        <w:rPr>
          <w:rFonts w:ascii="Times New Roman" w:hAnsi="Times New Roman" w:cs="Times New Roman"/>
          <w:sz w:val="24"/>
          <w:szCs w:val="24"/>
        </w:rPr>
        <w:t xml:space="preserve"> mode of 1981. Table 2 displays the central tendencies of th</w:t>
      </w:r>
      <w:r w:rsidR="00A22201">
        <w:rPr>
          <w:rFonts w:ascii="Times New Roman" w:hAnsi="Times New Roman" w:cs="Times New Roman"/>
          <w:sz w:val="24"/>
          <w:szCs w:val="24"/>
        </w:rPr>
        <w:t xml:space="preserve">e </w:t>
      </w:r>
      <w:r w:rsidR="00B05252">
        <w:rPr>
          <w:rFonts w:ascii="Times New Roman" w:hAnsi="Times New Roman" w:cs="Times New Roman"/>
          <w:sz w:val="24"/>
          <w:szCs w:val="24"/>
        </w:rPr>
        <w:t>data.</w:t>
      </w:r>
      <w:r w:rsidR="00A22201">
        <w:rPr>
          <w:rFonts w:ascii="Times New Roman" w:hAnsi="Times New Roman" w:cs="Times New Roman"/>
          <w:sz w:val="24"/>
          <w:szCs w:val="24"/>
        </w:rPr>
        <w:t xml:space="preserve"> A histogram in Figure 4 shows the normally distributed data which permits a Pearson’s correlation </w:t>
      </w:r>
      <w:r w:rsidR="006D0017">
        <w:rPr>
          <w:rFonts w:ascii="Times New Roman" w:hAnsi="Times New Roman" w:cs="Times New Roman"/>
          <w:sz w:val="24"/>
          <w:szCs w:val="24"/>
        </w:rPr>
        <w:t>analysis</w:t>
      </w:r>
      <w:r w:rsidR="00A2220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260"/>
        <w:gridCol w:w="1095"/>
        <w:gridCol w:w="1219"/>
        <w:gridCol w:w="1326"/>
        <w:gridCol w:w="1335"/>
        <w:gridCol w:w="1245"/>
      </w:tblGrid>
      <w:tr w:rsidR="00B05252" w:rsidTr="00A22201">
        <w:tc>
          <w:tcPr>
            <w:tcW w:w="9350" w:type="dxa"/>
            <w:gridSpan w:val="7"/>
            <w:tcBorders>
              <w:top w:val="nil"/>
              <w:left w:val="nil"/>
              <w:bottom w:val="double" w:sz="4" w:space="0" w:color="auto"/>
              <w:right w:val="nil"/>
            </w:tcBorders>
          </w:tcPr>
          <w:p w:rsidR="00B05252" w:rsidRDefault="00B05252" w:rsidP="00986F83">
            <w:pPr>
              <w:spacing w:line="480" w:lineRule="auto"/>
              <w:rPr>
                <w:rFonts w:ascii="Times New Roman" w:hAnsi="Times New Roman" w:cs="Times New Roman"/>
                <w:b/>
                <w:sz w:val="24"/>
                <w:szCs w:val="24"/>
              </w:rPr>
            </w:pPr>
            <w:r>
              <w:rPr>
                <w:rFonts w:ascii="Times New Roman" w:hAnsi="Times New Roman" w:cs="Times New Roman"/>
                <w:b/>
                <w:sz w:val="24"/>
                <w:szCs w:val="24"/>
              </w:rPr>
              <w:t>Table 2. Descriptive Statistics of First Illegal Crossing Year</w:t>
            </w:r>
          </w:p>
        </w:tc>
      </w:tr>
      <w:tr w:rsidR="00B05252" w:rsidTr="00A22201">
        <w:tc>
          <w:tcPr>
            <w:tcW w:w="1870" w:type="dxa"/>
            <w:tcBorders>
              <w:top w:val="double" w:sz="4" w:space="0" w:color="auto"/>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1260" w:type="dxa"/>
            <w:tcBorders>
              <w:top w:val="double" w:sz="4" w:space="0" w:color="auto"/>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1095" w:type="dxa"/>
            <w:tcBorders>
              <w:top w:val="double" w:sz="4" w:space="0" w:color="auto"/>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Median</w:t>
            </w:r>
          </w:p>
        </w:tc>
        <w:tc>
          <w:tcPr>
            <w:tcW w:w="1219" w:type="dxa"/>
            <w:tcBorders>
              <w:top w:val="double" w:sz="4" w:space="0" w:color="auto"/>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Mode</w:t>
            </w:r>
          </w:p>
        </w:tc>
        <w:tc>
          <w:tcPr>
            <w:tcW w:w="1326" w:type="dxa"/>
            <w:tcBorders>
              <w:top w:val="double" w:sz="4" w:space="0" w:color="auto"/>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1335" w:type="dxa"/>
            <w:tcBorders>
              <w:top w:val="double" w:sz="4" w:space="0" w:color="auto"/>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1245" w:type="dxa"/>
            <w:tcBorders>
              <w:top w:val="double" w:sz="4" w:space="0" w:color="auto"/>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SD</w:t>
            </w:r>
          </w:p>
        </w:tc>
      </w:tr>
      <w:tr w:rsidR="00B05252" w:rsidTr="00A22201">
        <w:tc>
          <w:tcPr>
            <w:tcW w:w="1870" w:type="dxa"/>
            <w:tcBorders>
              <w:left w:val="nil"/>
              <w:bottom w:val="single" w:sz="4" w:space="0" w:color="auto"/>
              <w:right w:val="nil"/>
            </w:tcBorders>
            <w:vAlign w:val="center"/>
          </w:tcPr>
          <w:p w:rsidR="00B05252" w:rsidRDefault="00B05252" w:rsidP="00B05252">
            <w:pPr>
              <w:jc w:val="center"/>
              <w:rPr>
                <w:rFonts w:ascii="Times New Roman" w:hAnsi="Times New Roman" w:cs="Times New Roman"/>
                <w:sz w:val="24"/>
                <w:szCs w:val="24"/>
              </w:rPr>
            </w:pPr>
            <w:r>
              <w:rPr>
                <w:rFonts w:ascii="Times New Roman" w:hAnsi="Times New Roman" w:cs="Times New Roman"/>
                <w:sz w:val="24"/>
                <w:szCs w:val="24"/>
              </w:rPr>
              <w:t>First Illegal Crossing Year</w:t>
            </w:r>
          </w:p>
        </w:tc>
        <w:tc>
          <w:tcPr>
            <w:tcW w:w="1260" w:type="dxa"/>
            <w:tcBorders>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1981.22</w:t>
            </w:r>
          </w:p>
        </w:tc>
        <w:tc>
          <w:tcPr>
            <w:tcW w:w="1095" w:type="dxa"/>
            <w:tcBorders>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1982</w:t>
            </w:r>
          </w:p>
        </w:tc>
        <w:tc>
          <w:tcPr>
            <w:tcW w:w="1219" w:type="dxa"/>
            <w:tcBorders>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1981</w:t>
            </w:r>
          </w:p>
        </w:tc>
        <w:tc>
          <w:tcPr>
            <w:tcW w:w="1326" w:type="dxa"/>
            <w:tcBorders>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1906</w:t>
            </w:r>
          </w:p>
        </w:tc>
        <w:tc>
          <w:tcPr>
            <w:tcW w:w="1335" w:type="dxa"/>
            <w:tcBorders>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2014</w:t>
            </w:r>
          </w:p>
        </w:tc>
        <w:tc>
          <w:tcPr>
            <w:tcW w:w="1245" w:type="dxa"/>
            <w:tcBorders>
              <w:left w:val="nil"/>
              <w:bottom w:val="single" w:sz="4" w:space="0" w:color="auto"/>
              <w:right w:val="nil"/>
            </w:tcBorders>
            <w:vAlign w:val="center"/>
          </w:tcPr>
          <w:p w:rsid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sz w:val="24"/>
                <w:szCs w:val="24"/>
              </w:rPr>
              <w:t>14.03</w:t>
            </w:r>
          </w:p>
        </w:tc>
      </w:tr>
      <w:tr w:rsidR="00B05252" w:rsidTr="00A22201">
        <w:tc>
          <w:tcPr>
            <w:tcW w:w="9350" w:type="dxa"/>
            <w:gridSpan w:val="7"/>
            <w:tcBorders>
              <w:left w:val="nil"/>
              <w:bottom w:val="nil"/>
              <w:right w:val="nil"/>
            </w:tcBorders>
            <w:vAlign w:val="center"/>
          </w:tcPr>
          <w:p w:rsidR="00B05252" w:rsidRPr="00B05252" w:rsidRDefault="00B05252" w:rsidP="00B05252">
            <w:pPr>
              <w:spacing w:line="480" w:lineRule="auto"/>
              <w:jc w:val="center"/>
              <w:rPr>
                <w:rFonts w:ascii="Times New Roman" w:hAnsi="Times New Roman" w:cs="Times New Roman"/>
                <w:sz w:val="24"/>
                <w:szCs w:val="24"/>
              </w:rPr>
            </w:pPr>
            <w:r>
              <w:rPr>
                <w:rFonts w:ascii="Times New Roman" w:hAnsi="Times New Roman" w:cs="Times New Roman"/>
                <w:i/>
                <w:sz w:val="24"/>
                <w:szCs w:val="24"/>
              </w:rPr>
              <w:t xml:space="preserve">Note: </w:t>
            </w:r>
            <w:r>
              <w:rPr>
                <w:rFonts w:ascii="Times New Roman" w:hAnsi="Times New Roman" w:cs="Times New Roman"/>
                <w:sz w:val="24"/>
                <w:szCs w:val="24"/>
              </w:rPr>
              <w:t>Data from Mexican Migration Project</w:t>
            </w:r>
          </w:p>
        </w:tc>
      </w:tr>
    </w:tbl>
    <w:p w:rsidR="00B05252" w:rsidRDefault="00A22201" w:rsidP="00986F83">
      <w:pPr>
        <w:spacing w:after="0" w:line="480" w:lineRule="auto"/>
        <w:rPr>
          <w:rFonts w:ascii="Times New Roman" w:hAnsi="Times New Roman" w:cs="Times New Roman"/>
          <w:sz w:val="24"/>
          <w:szCs w:val="24"/>
        </w:rPr>
      </w:pPr>
      <w:r>
        <w:rPr>
          <w:noProof/>
        </w:rPr>
        <w:drawing>
          <wp:inline distT="0" distB="0" distL="0" distR="0" wp14:anchorId="353A08F1" wp14:editId="46B96DEF">
            <wp:extent cx="5943600" cy="3403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3600"/>
                    </a:xfrm>
                    <a:prstGeom prst="rect">
                      <a:avLst/>
                    </a:prstGeom>
                  </pic:spPr>
                </pic:pic>
              </a:graphicData>
            </a:graphic>
          </wp:inline>
        </w:drawing>
      </w:r>
    </w:p>
    <w:p w:rsidR="00A22201" w:rsidRDefault="00E32BC9" w:rsidP="00986F83">
      <w:pPr>
        <w:spacing w:after="0" w:line="480" w:lineRule="auto"/>
        <w:rPr>
          <w:rFonts w:ascii="Times New Roman" w:hAnsi="Times New Roman" w:cs="Times New Roman"/>
          <w:sz w:val="24"/>
          <w:szCs w:val="24"/>
        </w:rPr>
      </w:pPr>
      <w:r>
        <w:rPr>
          <w:rFonts w:ascii="Times New Roman" w:hAnsi="Times New Roman" w:cs="Times New Roman"/>
          <w:sz w:val="24"/>
          <w:szCs w:val="24"/>
        </w:rPr>
        <w:t>There was a significant negative correlation between age and first illegal crossing year (</w:t>
      </w:r>
      <w:proofErr w:type="gramStart"/>
      <w:r>
        <w:rPr>
          <w:rFonts w:ascii="Times New Roman" w:hAnsi="Times New Roman" w:cs="Times New Roman"/>
          <w:i/>
          <w:sz w:val="24"/>
          <w:szCs w:val="24"/>
        </w:rPr>
        <w:t>r</w:t>
      </w:r>
      <w:r>
        <w:rPr>
          <w:rFonts w:ascii="Times New Roman" w:hAnsi="Times New Roman" w:cs="Times New Roman"/>
          <w:sz w:val="24"/>
          <w:szCs w:val="24"/>
          <w:vertAlign w:val="subscript"/>
        </w:rPr>
        <w:t>(</w:t>
      </w:r>
      <w:proofErr w:type="gramEnd"/>
      <w:r>
        <w:rPr>
          <w:rFonts w:ascii="Times New Roman" w:hAnsi="Times New Roman" w:cs="Times New Roman"/>
          <w:sz w:val="24"/>
          <w:szCs w:val="24"/>
          <w:vertAlign w:val="subscript"/>
        </w:rPr>
        <w:t>6437)</w:t>
      </w:r>
      <w:r>
        <w:rPr>
          <w:rFonts w:ascii="Times New Roman" w:hAnsi="Times New Roman" w:cs="Times New Roman"/>
          <w:sz w:val="24"/>
          <w:szCs w:val="24"/>
        </w:rPr>
        <w:t xml:space="preserve"> = -.60, p&lt; .01). Recent illegal crossing year tends to have younger Mexican nationals. </w:t>
      </w:r>
      <w:r w:rsidRPr="006D0017">
        <w:rPr>
          <w:rFonts w:ascii="Times New Roman" w:hAnsi="Times New Roman" w:cs="Times New Roman"/>
          <w:noProof/>
          <w:sz w:val="24"/>
          <w:szCs w:val="24"/>
        </w:rPr>
        <w:t>This</w:t>
      </w:r>
      <w:r>
        <w:rPr>
          <w:rFonts w:ascii="Times New Roman" w:hAnsi="Times New Roman" w:cs="Times New Roman"/>
          <w:sz w:val="24"/>
          <w:szCs w:val="24"/>
        </w:rPr>
        <w:t xml:space="preserve"> tells us that as the first crossing year goes up, age goes down. </w:t>
      </w:r>
      <w:r w:rsidRPr="006D0017">
        <w:rPr>
          <w:rFonts w:ascii="Times New Roman" w:hAnsi="Times New Roman" w:cs="Times New Roman"/>
          <w:noProof/>
          <w:sz w:val="24"/>
          <w:szCs w:val="24"/>
        </w:rPr>
        <w:t>This</w:t>
      </w:r>
      <w:r>
        <w:rPr>
          <w:rFonts w:ascii="Times New Roman" w:hAnsi="Times New Roman" w:cs="Times New Roman"/>
          <w:sz w:val="24"/>
          <w:szCs w:val="24"/>
        </w:rPr>
        <w:t xml:space="preserve"> reflects the recent trends of undocumented individuals crossing the southern border of the U.S. We can further infer that as years continue to pass, younger and younger Mexican nationals will cross the border illegally. A scatterplot in Figure 5 illustrates this relationship and shows the density of the data. </w:t>
      </w:r>
    </w:p>
    <w:p w:rsidR="00E32BC9" w:rsidRDefault="00E32BC9" w:rsidP="00986F83">
      <w:pPr>
        <w:spacing w:after="0" w:line="480" w:lineRule="auto"/>
        <w:rPr>
          <w:rFonts w:ascii="Times New Roman" w:hAnsi="Times New Roman" w:cs="Times New Roman"/>
          <w:sz w:val="24"/>
          <w:szCs w:val="24"/>
        </w:rPr>
      </w:pPr>
      <w:r>
        <w:rPr>
          <w:noProof/>
        </w:rPr>
        <w:lastRenderedPageBreak/>
        <w:drawing>
          <wp:inline distT="0" distB="0" distL="0" distR="0" wp14:anchorId="17E07372" wp14:editId="20546BDE">
            <wp:extent cx="5943600" cy="3403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3600"/>
                    </a:xfrm>
                    <a:prstGeom prst="rect">
                      <a:avLst/>
                    </a:prstGeom>
                  </pic:spPr>
                </pic:pic>
              </a:graphicData>
            </a:graphic>
          </wp:inline>
        </w:drawing>
      </w:r>
    </w:p>
    <w:p w:rsidR="00BA5961" w:rsidRPr="00E32BC9" w:rsidRDefault="00A146CE" w:rsidP="00986F8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note that the most updated data of the MMP includes a small amount of data for </w:t>
      </w:r>
      <w:r w:rsidR="006D0017">
        <w:rPr>
          <w:rFonts w:ascii="Times New Roman" w:hAnsi="Times New Roman" w:cs="Times New Roman"/>
          <w:sz w:val="24"/>
          <w:szCs w:val="24"/>
        </w:rPr>
        <w:t xml:space="preserve">the </w:t>
      </w:r>
      <w:r w:rsidRPr="006D0017">
        <w:rPr>
          <w:rFonts w:ascii="Times New Roman" w:hAnsi="Times New Roman" w:cs="Times New Roman"/>
          <w:noProof/>
          <w:sz w:val="24"/>
          <w:szCs w:val="24"/>
        </w:rPr>
        <w:t>year</w:t>
      </w:r>
      <w:r>
        <w:rPr>
          <w:rFonts w:ascii="Times New Roman" w:hAnsi="Times New Roman" w:cs="Times New Roman"/>
          <w:sz w:val="24"/>
          <w:szCs w:val="24"/>
        </w:rPr>
        <w:t xml:space="preserve"> 2014 which is cited to be one of the biggest influx years of unaccompanied children. The missing data could reflect the findings found in this analysis.</w:t>
      </w:r>
    </w:p>
    <w:sectPr w:rsidR="00BA5961" w:rsidRPr="00E32BC9" w:rsidSect="000A254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EBC" w:rsidRDefault="001C1EBC" w:rsidP="000A2543">
      <w:pPr>
        <w:spacing w:after="0" w:line="240" w:lineRule="auto"/>
      </w:pPr>
      <w:r>
        <w:separator/>
      </w:r>
    </w:p>
  </w:endnote>
  <w:endnote w:type="continuationSeparator" w:id="0">
    <w:p w:rsidR="001C1EBC" w:rsidRDefault="001C1EBC" w:rsidP="000A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43" w:rsidRDefault="000A2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43" w:rsidRDefault="000A2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43" w:rsidRDefault="000A2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EBC" w:rsidRDefault="001C1EBC" w:rsidP="000A2543">
      <w:pPr>
        <w:spacing w:after="0" w:line="240" w:lineRule="auto"/>
      </w:pPr>
      <w:r>
        <w:separator/>
      </w:r>
    </w:p>
  </w:footnote>
  <w:footnote w:type="continuationSeparator" w:id="0">
    <w:p w:rsidR="001C1EBC" w:rsidRDefault="001C1EBC" w:rsidP="000A2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43" w:rsidRDefault="000A2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50814319"/>
      <w:docPartObj>
        <w:docPartGallery w:val="Page Numbers (Top of Page)"/>
        <w:docPartUnique/>
      </w:docPartObj>
    </w:sdtPr>
    <w:sdtEndPr>
      <w:rPr>
        <w:noProof/>
      </w:rPr>
    </w:sdtEndPr>
    <w:sdtContent>
      <w:p w:rsidR="000A2543" w:rsidRPr="00633D31" w:rsidRDefault="00633D31">
        <w:pPr>
          <w:pStyle w:val="Header"/>
          <w:jc w:val="right"/>
          <w:rPr>
            <w:rFonts w:ascii="Times New Roman" w:hAnsi="Times New Roman" w:cs="Times New Roman"/>
            <w:sz w:val="24"/>
            <w:szCs w:val="24"/>
          </w:rPr>
        </w:pPr>
        <w:r w:rsidRPr="00633D31">
          <w:rPr>
            <w:rFonts w:ascii="Times New Roman" w:hAnsi="Times New Roman" w:cs="Times New Roman"/>
            <w:sz w:val="24"/>
            <w:szCs w:val="24"/>
          </w:rPr>
          <w:t>EXA</w:t>
        </w:r>
        <w:r>
          <w:rPr>
            <w:rFonts w:ascii="Times New Roman" w:hAnsi="Times New Roman" w:cs="Times New Roman"/>
            <w:sz w:val="24"/>
            <w:szCs w:val="24"/>
          </w:rPr>
          <w:t>MINING MEXICAN MIGRATION BY AGE</w:t>
        </w:r>
        <w:r w:rsidRPr="00633D31">
          <w:rPr>
            <w:rFonts w:ascii="Times New Roman" w:hAnsi="Times New Roman" w:cs="Times New Roman"/>
            <w:sz w:val="24"/>
            <w:szCs w:val="24"/>
          </w:rPr>
          <w:tab/>
        </w:r>
        <w:r w:rsidR="000A2543" w:rsidRPr="00633D31">
          <w:rPr>
            <w:rFonts w:ascii="Times New Roman" w:hAnsi="Times New Roman" w:cs="Times New Roman"/>
            <w:sz w:val="24"/>
            <w:szCs w:val="24"/>
          </w:rPr>
          <w:fldChar w:fldCharType="begin"/>
        </w:r>
        <w:r w:rsidR="000A2543" w:rsidRPr="00633D31">
          <w:rPr>
            <w:rFonts w:ascii="Times New Roman" w:hAnsi="Times New Roman" w:cs="Times New Roman"/>
            <w:sz w:val="24"/>
            <w:szCs w:val="24"/>
          </w:rPr>
          <w:instrText xml:space="preserve"> PAGE   \* MERGEFORMAT </w:instrText>
        </w:r>
        <w:r w:rsidR="000A2543" w:rsidRPr="00633D31">
          <w:rPr>
            <w:rFonts w:ascii="Times New Roman" w:hAnsi="Times New Roman" w:cs="Times New Roman"/>
            <w:sz w:val="24"/>
            <w:szCs w:val="24"/>
          </w:rPr>
          <w:fldChar w:fldCharType="separate"/>
        </w:r>
        <w:r w:rsidR="000A2543" w:rsidRPr="00633D31">
          <w:rPr>
            <w:rFonts w:ascii="Times New Roman" w:hAnsi="Times New Roman" w:cs="Times New Roman"/>
            <w:noProof/>
            <w:sz w:val="24"/>
            <w:szCs w:val="24"/>
          </w:rPr>
          <w:t>2</w:t>
        </w:r>
        <w:r w:rsidR="000A2543" w:rsidRPr="00633D31">
          <w:rPr>
            <w:rFonts w:ascii="Times New Roman" w:hAnsi="Times New Roman" w:cs="Times New Roman"/>
            <w:noProof/>
            <w:sz w:val="24"/>
            <w:szCs w:val="24"/>
          </w:rPr>
          <w:fldChar w:fldCharType="end"/>
        </w:r>
      </w:p>
    </w:sdtContent>
  </w:sdt>
  <w:p w:rsidR="000A2543" w:rsidRPr="00633D31" w:rsidRDefault="000A2543">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543" w:rsidRPr="000A2543" w:rsidRDefault="000A2543">
    <w:pPr>
      <w:pStyle w:val="Header"/>
      <w:jc w:val="right"/>
      <w:rPr>
        <w:rFonts w:ascii="Times New Roman" w:hAnsi="Times New Roman" w:cs="Times New Roman"/>
        <w:sz w:val="24"/>
        <w:szCs w:val="24"/>
      </w:rPr>
    </w:pPr>
    <w:r w:rsidRPr="000A2543">
      <w:rPr>
        <w:rFonts w:ascii="Times New Roman" w:hAnsi="Times New Roman" w:cs="Times New Roman"/>
        <w:sz w:val="24"/>
        <w:szCs w:val="24"/>
      </w:rPr>
      <w:t>Running head: EXAMINING MEXICAN MIGRATION BY AGE</w:t>
    </w:r>
    <w:r w:rsidRPr="000A2543">
      <w:rPr>
        <w:rFonts w:ascii="Times New Roman" w:hAnsi="Times New Roman" w:cs="Times New Roman"/>
        <w:sz w:val="24"/>
        <w:szCs w:val="24"/>
      </w:rPr>
      <w:tab/>
    </w:r>
    <w:sdt>
      <w:sdtPr>
        <w:rPr>
          <w:rFonts w:ascii="Times New Roman" w:hAnsi="Times New Roman" w:cs="Times New Roman"/>
          <w:sz w:val="24"/>
          <w:szCs w:val="24"/>
        </w:rPr>
        <w:id w:val="404414803"/>
        <w:docPartObj>
          <w:docPartGallery w:val="Page Numbers (Top of Page)"/>
          <w:docPartUnique/>
        </w:docPartObj>
      </w:sdtPr>
      <w:sdtEndPr>
        <w:rPr>
          <w:noProof/>
        </w:rPr>
      </w:sdtEndPr>
      <w:sdtContent>
        <w:r w:rsidRPr="000A2543">
          <w:rPr>
            <w:rFonts w:ascii="Times New Roman" w:hAnsi="Times New Roman" w:cs="Times New Roman"/>
            <w:sz w:val="24"/>
            <w:szCs w:val="24"/>
          </w:rPr>
          <w:fldChar w:fldCharType="begin"/>
        </w:r>
        <w:r w:rsidRPr="000A2543">
          <w:rPr>
            <w:rFonts w:ascii="Times New Roman" w:hAnsi="Times New Roman" w:cs="Times New Roman"/>
            <w:sz w:val="24"/>
            <w:szCs w:val="24"/>
          </w:rPr>
          <w:instrText xml:space="preserve"> PAGE   \* MERGEFORMAT </w:instrText>
        </w:r>
        <w:r w:rsidRPr="000A2543">
          <w:rPr>
            <w:rFonts w:ascii="Times New Roman" w:hAnsi="Times New Roman" w:cs="Times New Roman"/>
            <w:sz w:val="24"/>
            <w:szCs w:val="24"/>
          </w:rPr>
          <w:fldChar w:fldCharType="separate"/>
        </w:r>
        <w:r w:rsidRPr="000A2543">
          <w:rPr>
            <w:rFonts w:ascii="Times New Roman" w:hAnsi="Times New Roman" w:cs="Times New Roman"/>
            <w:noProof/>
            <w:sz w:val="24"/>
            <w:szCs w:val="24"/>
          </w:rPr>
          <w:t>2</w:t>
        </w:r>
        <w:r w:rsidRPr="000A2543">
          <w:rPr>
            <w:rFonts w:ascii="Times New Roman" w:hAnsi="Times New Roman" w:cs="Times New Roman"/>
            <w:noProof/>
            <w:sz w:val="24"/>
            <w:szCs w:val="24"/>
          </w:rPr>
          <w:fldChar w:fldCharType="end"/>
        </w:r>
      </w:sdtContent>
    </w:sdt>
  </w:p>
  <w:p w:rsidR="000A2543" w:rsidRPr="000A2543" w:rsidRDefault="000A2543">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0NjIxsDAwMDM2MDVW0lEKTi0uzszPAykwrgUA30kH9iwAAAA="/>
  </w:docVars>
  <w:rsids>
    <w:rsidRoot w:val="00CD5ABF"/>
    <w:rsid w:val="000A2543"/>
    <w:rsid w:val="001804F5"/>
    <w:rsid w:val="001C1EBC"/>
    <w:rsid w:val="002B48BB"/>
    <w:rsid w:val="003E7421"/>
    <w:rsid w:val="00416121"/>
    <w:rsid w:val="00427837"/>
    <w:rsid w:val="004C3D25"/>
    <w:rsid w:val="00511939"/>
    <w:rsid w:val="00514183"/>
    <w:rsid w:val="00523309"/>
    <w:rsid w:val="0053266B"/>
    <w:rsid w:val="005904FF"/>
    <w:rsid w:val="005C3AB8"/>
    <w:rsid w:val="005D7377"/>
    <w:rsid w:val="0060001D"/>
    <w:rsid w:val="00633D31"/>
    <w:rsid w:val="006C6038"/>
    <w:rsid w:val="006D0017"/>
    <w:rsid w:val="00715ED9"/>
    <w:rsid w:val="0077603B"/>
    <w:rsid w:val="007F2950"/>
    <w:rsid w:val="008116FA"/>
    <w:rsid w:val="00866CBA"/>
    <w:rsid w:val="00986F83"/>
    <w:rsid w:val="009B1384"/>
    <w:rsid w:val="00A146CE"/>
    <w:rsid w:val="00A22201"/>
    <w:rsid w:val="00A22AB2"/>
    <w:rsid w:val="00A32501"/>
    <w:rsid w:val="00A65E8D"/>
    <w:rsid w:val="00AD1FE8"/>
    <w:rsid w:val="00B05252"/>
    <w:rsid w:val="00B71481"/>
    <w:rsid w:val="00BA5961"/>
    <w:rsid w:val="00BA7780"/>
    <w:rsid w:val="00BD145E"/>
    <w:rsid w:val="00C00DD2"/>
    <w:rsid w:val="00C35AAB"/>
    <w:rsid w:val="00C63C02"/>
    <w:rsid w:val="00C71D84"/>
    <w:rsid w:val="00C85951"/>
    <w:rsid w:val="00CD5ABF"/>
    <w:rsid w:val="00D27249"/>
    <w:rsid w:val="00DC5038"/>
    <w:rsid w:val="00DD16BB"/>
    <w:rsid w:val="00DE5B63"/>
    <w:rsid w:val="00E32BC9"/>
    <w:rsid w:val="00E801AD"/>
    <w:rsid w:val="00F5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B043"/>
  <w15:chartTrackingRefBased/>
  <w15:docId w15:val="{597266C3-C469-4646-9059-569ECAE5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5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543"/>
  </w:style>
  <w:style w:type="paragraph" w:styleId="Footer">
    <w:name w:val="footer"/>
    <w:basedOn w:val="Normal"/>
    <w:link w:val="FooterChar"/>
    <w:uiPriority w:val="99"/>
    <w:unhideWhenUsed/>
    <w:rsid w:val="000A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6</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Castellon</dc:creator>
  <cp:keywords/>
  <dc:description/>
  <cp:lastModifiedBy>Nancy Castellon</cp:lastModifiedBy>
  <cp:revision>15</cp:revision>
  <dcterms:created xsi:type="dcterms:W3CDTF">2018-11-29T02:33:00Z</dcterms:created>
  <dcterms:modified xsi:type="dcterms:W3CDTF">2018-11-30T16:24:00Z</dcterms:modified>
</cp:coreProperties>
</file>