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experimental-log--results"/>
    <w:p>
      <w:pPr>
        <w:pStyle w:val="Heading1"/>
      </w:pPr>
      <w:r>
        <w:t xml:space="preserve">Experimental Log &amp; Results</w:t>
      </w:r>
    </w:p>
    <w:p>
      <w:pPr>
        <w:pStyle w:val="FirstParagraph"/>
      </w:pPr>
      <w:r>
        <w:t xml:space="preserve">This document serves as a log for the experiments conducted during the development of the Hybrid Quantum-Classical CNN. It tracks the evolution of the model, detailing the configuration, performance metrics, and accuracy results at each major stage. This log is intended for academic and research purposes.</w:t>
      </w:r>
    </w:p>
    <w:p>
      <w:pPr>
        <w:pStyle w:val="BlockText"/>
      </w:pPr>
      <w:r>
        <w:t xml:space="preserve">Status note, March 22, 2026:</w:t>
      </w:r>
      <w:r>
        <w:t xml:space="preserve"> </w:t>
      </w:r>
      <w:r>
        <w:t xml:space="preserve">This file is still useful as the detailed experiment history, but it is no longer the safest single-source summary of the study.</w:t>
      </w:r>
      <w:r>
        <w:t xml:space="preserve"> </w:t>
      </w:r>
      <w:r>
        <w:t xml:space="preserve">Later local ablations show that current classical baselines outperform the current trainable and Henderson-style non-trainable quantum variants on test accuracy.</w:t>
      </w:r>
      <w:r>
        <w:t xml:space="preserve"> </w:t>
      </w:r>
      <w:r>
        <w:t xml:space="preserve">For the up-to-date publication assessment and claim hierarchy, use</w:t>
      </w:r>
      <w:r>
        <w:t xml:space="preserve"> </w:t>
      </w:r>
      <w:r>
        <w:rPr>
          <w:rStyle w:val="VerbatimChar"/>
        </w:rPr>
        <w:t xml:space="preserve">docs/PUBLICATION_STRATEGY_2026-03-22.md</w:t>
      </w:r>
      <w:r>
        <w:t xml:space="preserve"> </w:t>
      </w:r>
      <w:r>
        <w:t xml:space="preserve">together with</w:t>
      </w:r>
      <w:r>
        <w:t xml:space="preserve"> </w:t>
      </w:r>
      <w:r>
        <w:rPr>
          <w:rStyle w:val="VerbatimChar"/>
        </w:rPr>
        <w:t xml:space="preserve">experiments/*.json</w:t>
      </w:r>
      <w:r>
        <w:t xml:space="preserve">.</w:t>
      </w:r>
    </w:p>
    <w:bookmarkStart w:id="9" w:name="v7-confirmatory-colab-rerun"/>
    <w:p>
      <w:pPr>
        <w:pStyle w:val="Heading2"/>
      </w:pPr>
      <w:r>
        <w:t xml:space="preserve">V7 Confirmatory Colab Rerun</w:t>
      </w:r>
    </w:p>
    <w:p>
      <w:pPr>
        <w:pStyle w:val="Compact"/>
        <w:numPr>
          <w:ilvl w:val="0"/>
          <w:numId w:val="1001"/>
        </w:numPr>
      </w:pPr>
      <w:r>
        <w:rPr>
          <w:b/>
          <w:bCs/>
        </w:rPr>
        <w:t xml:space="preserve">Date:</w:t>
      </w:r>
      <w:r>
        <w:t xml:space="preserve"> </w:t>
      </w:r>
      <w:r>
        <w:t xml:space="preserve">April 6, 2026 run, reconciled into the repo on April 7, 2026</w:t>
      </w:r>
    </w:p>
    <w:p>
      <w:pPr>
        <w:pStyle w:val="Compact"/>
        <w:numPr>
          <w:ilvl w:val="0"/>
          <w:numId w:val="1001"/>
        </w:numPr>
      </w:pPr>
      <w:r>
        <w:rPr>
          <w:b/>
          <w:bCs/>
        </w:rPr>
        <w:t xml:space="preserve">Purpose:</w:t>
      </w:r>
      <w:r>
        <w:t xml:space="preserve"> </w:t>
      </w:r>
      <w:r>
        <w:t xml:space="preserve">Obtain a fresh artifact-backed rerun of the trainable V7 path on Colab after the publication benchmark sprint, replacing the repo's older documented V7-only narrative with a current run on the same stabilized code path.</w:t>
      </w:r>
    </w:p>
    <w:p>
      <w:pPr>
        <w:pStyle w:val="Compact"/>
        <w:numPr>
          <w:ilvl w:val="0"/>
          <w:numId w:val="1001"/>
        </w:numPr>
      </w:pPr>
      <w:r>
        <w:rPr>
          <w:b/>
          <w:bCs/>
        </w:rPr>
        <w:t xml:space="preserve">Platform:</w:t>
      </w:r>
      <w:r>
        <w:t xml:space="preserve"> </w:t>
      </w:r>
      <w:r>
        <w:rPr>
          <w:rStyle w:val="VerbatimChar"/>
        </w:rPr>
        <w:t xml:space="preserve">colab-l4-gpu</w:t>
      </w:r>
    </w:p>
    <w:p>
      <w:pPr>
        <w:pStyle w:val="Compact"/>
        <w:numPr>
          <w:ilvl w:val="0"/>
          <w:numId w:val="1001"/>
        </w:numPr>
      </w:pPr>
      <w:r>
        <w:rPr>
          <w:b/>
          <w:bCs/>
        </w:rPr>
        <w:t xml:space="preserve">Circuit:</w:t>
      </w:r>
      <w:r>
        <w:t xml:space="preserve"> </w:t>
      </w:r>
      <w:r>
        <w:rPr>
          <w:rStyle w:val="VerbatimChar"/>
        </w:rPr>
        <w:t xml:space="preserve">data_reuploading</w:t>
      </w:r>
    </w:p>
    <w:p>
      <w:pPr>
        <w:pStyle w:val="Compact"/>
        <w:numPr>
          <w:ilvl w:val="0"/>
          <w:numId w:val="1001"/>
        </w:numPr>
      </w:pPr>
      <w:r>
        <w:rPr>
          <w:b/>
          <w:bCs/>
        </w:rPr>
        <w:t xml:space="preserve">Requested Epochs:</w:t>
      </w:r>
      <w:r>
        <w:t xml:space="preserve"> </w:t>
      </w:r>
      <w:r>
        <w:rPr>
          <w:rStyle w:val="VerbatimChar"/>
        </w:rPr>
        <w:t xml:space="preserve">10</w:t>
      </w:r>
    </w:p>
    <w:p>
      <w:pPr>
        <w:pStyle w:val="Compact"/>
        <w:numPr>
          <w:ilvl w:val="0"/>
          <w:numId w:val="1001"/>
        </w:numPr>
      </w:pPr>
      <w:r>
        <w:rPr>
          <w:b/>
          <w:bCs/>
        </w:rPr>
        <w:t xml:space="preserve">Resume Behavior:</w:t>
      </w:r>
      <w:r>
        <w:t xml:space="preserve"> </w:t>
      </w:r>
      <w:r>
        <w:t xml:space="preserve">The rerun resumed from the Drive-backed latest checkpoint at epoch</w:t>
      </w:r>
      <w:r>
        <w:t xml:space="preserve"> </w:t>
      </w:r>
      <w:r>
        <w:rPr>
          <w:rStyle w:val="VerbatimChar"/>
        </w:rPr>
        <w:t xml:space="preserve">4</w:t>
      </w:r>
      <w:r>
        <w:t xml:space="preserve">, then continued through epoch</w:t>
      </w:r>
      <w:r>
        <w:t xml:space="preserve"> </w:t>
      </w:r>
      <w:r>
        <w:rPr>
          <w:rStyle w:val="VerbatimChar"/>
        </w:rPr>
        <w:t xml:space="preserve">10</w:t>
      </w:r>
      <w:r>
        <w:t xml:space="preserve">.</w:t>
      </w:r>
    </w:p>
    <w:p>
      <w:pPr>
        <w:pStyle w:val="Compact"/>
        <w:numPr>
          <w:ilvl w:val="0"/>
          <w:numId w:val="1001"/>
        </w:numPr>
      </w:pPr>
      <w:r>
        <w:rPr>
          <w:b/>
          <w:bCs/>
        </w:rPr>
        <w:t xml:space="preserve">Validated Results:</w:t>
      </w:r>
      <w:r>
        <w:t xml:space="preserve"> </w:t>
      </w:r>
      <w:r>
        <w:t xml:space="preserve">(</w:t>
      </w:r>
      <w:r>
        <w:rPr>
          <w:rStyle w:val="VerbatimChar"/>
        </w:rPr>
        <w:t xml:space="preserve">experiments/v7_trainable_quantum_rerun_20260406_l4.json</w:t>
      </w:r>
      <w:r>
        <w:t xml:space="preserve">)</w:t>
      </w:r>
    </w:p>
    <w:p>
      <w:pPr>
        <w:pStyle w:val="Compact"/>
        <w:numPr>
          <w:ilvl w:val="1"/>
          <w:numId w:val="1002"/>
        </w:numPr>
      </w:pPr>
      <w:r>
        <w:rPr>
          <w:b/>
          <w:bCs/>
        </w:rPr>
        <w:t xml:space="preserve">Best Validation Accuracy:</w:t>
      </w:r>
      <w:r>
        <w:t xml:space="preserve"> </w:t>
      </w:r>
      <w:r>
        <w:rPr>
          <w:rStyle w:val="VerbatimChar"/>
        </w:rPr>
        <w:t xml:space="preserve">72.89%</w:t>
      </w:r>
    </w:p>
    <w:p>
      <w:pPr>
        <w:pStyle w:val="Compact"/>
        <w:numPr>
          <w:ilvl w:val="1"/>
          <w:numId w:val="1002"/>
        </w:numPr>
      </w:pPr>
      <w:r>
        <w:rPr>
          <w:b/>
          <w:bCs/>
        </w:rPr>
        <w:t xml:space="preserve">Test Accuracy:</w:t>
      </w:r>
      <w:r>
        <w:t xml:space="preserve"> </w:t>
      </w:r>
      <w:r>
        <w:rPr>
          <w:rStyle w:val="VerbatimChar"/>
        </w:rPr>
        <w:t xml:space="preserve">72.53%</w:t>
      </w:r>
    </w:p>
    <w:p>
      <w:pPr>
        <w:pStyle w:val="Compact"/>
        <w:numPr>
          <w:ilvl w:val="1"/>
          <w:numId w:val="1002"/>
        </w:numPr>
      </w:pPr>
      <w:r>
        <w:rPr>
          <w:b/>
          <w:bCs/>
        </w:rPr>
        <w:t xml:space="preserve">Runtime:</w:t>
      </w:r>
      <w:r>
        <w:t xml:space="preserve"> </w:t>
      </w:r>
      <w:r>
        <w:rPr>
          <w:rStyle w:val="VerbatimChar"/>
        </w:rPr>
        <w:t xml:space="preserve">13h 05m</w:t>
      </w:r>
    </w:p>
    <w:p>
      <w:pPr>
        <w:pStyle w:val="Compact"/>
        <w:numPr>
          <w:ilvl w:val="1"/>
          <w:numId w:val="1002"/>
        </w:numPr>
      </w:pPr>
      <w:r>
        <w:rPr>
          <w:b/>
          <w:bCs/>
        </w:rPr>
        <w:t xml:space="preserve">Parameters:</w:t>
      </w:r>
      <w:r>
        <w:t xml:space="preserve"> </w:t>
      </w:r>
      <w:r>
        <w:rPr>
          <w:rStyle w:val="VerbatimChar"/>
        </w:rPr>
        <w:t xml:space="preserve">87,798</w:t>
      </w:r>
      <w:r>
        <w:t xml:space="preserve"> </w:t>
      </w:r>
      <w:r>
        <w:t xml:space="preserve">total (</w:t>
      </w:r>
      <w:r>
        <w:rPr>
          <w:rStyle w:val="VerbatimChar"/>
        </w:rPr>
        <w:t xml:space="preserve">25</w:t>
      </w:r>
      <w:r>
        <w:t xml:space="preserve"> </w:t>
      </w:r>
      <w:r>
        <w:t xml:space="preserve">quantum +</w:t>
      </w:r>
      <w:r>
        <w:t xml:space="preserve"> </w:t>
      </w:r>
      <w:r>
        <w:rPr>
          <w:rStyle w:val="VerbatimChar"/>
        </w:rPr>
        <w:t xml:space="preserve">87,773</w:t>
      </w:r>
      <w:r>
        <w:t xml:space="preserve"> </w:t>
      </w:r>
      <w:r>
        <w:t xml:space="preserve">classical)</w:t>
      </w:r>
    </w:p>
    <w:p>
      <w:pPr>
        <w:pStyle w:val="Compact"/>
        <w:numPr>
          <w:ilvl w:val="1"/>
          <w:numId w:val="1002"/>
        </w:numPr>
      </w:pPr>
      <w:r>
        <w:rPr>
          <w:b/>
          <w:bCs/>
        </w:rPr>
        <w:t xml:space="preserve">Artifact Status:</w:t>
      </w:r>
      <w:r>
        <w:t xml:space="preserve"> </w:t>
      </w:r>
      <w:r>
        <w:t xml:space="preserve">The current local JSON row is still reconciled from the user-captured Colab terminal log, but the Drive-backed checkpoint files have now been synced into the local repo workspace. The remaining missing artifact is the remote</w:t>
      </w:r>
      <w:r>
        <w:t xml:space="preserve"> </w:t>
      </w:r>
      <w:r>
        <w:rPr>
          <w:rStyle w:val="VerbatimChar"/>
        </w:rPr>
        <w:t xml:space="preserve">experiments/v7_*</w:t>
      </w:r>
      <w:r>
        <w:t xml:space="preserve"> </w:t>
      </w:r>
      <w:r>
        <w:t xml:space="preserve">folder and any richer metadata inside it.</w:t>
      </w:r>
    </w:p>
    <w:p>
      <w:pPr>
        <w:pStyle w:val="Compact"/>
        <w:numPr>
          <w:ilvl w:val="0"/>
          <w:numId w:val="1001"/>
        </w:numPr>
      </w:pPr>
      <w:r>
        <w:rPr>
          <w:b/>
          <w:bCs/>
        </w:rPr>
        <w:t xml:space="preserve">Comparison to Older Documented V7 Row:</w:t>
      </w:r>
      <w:r>
        <w:t xml:space="preserve"> </w:t>
      </w:r>
      <w:r>
        <w:t xml:space="preserve">This rerun improves over the older documented V7 result (</w:t>
      </w:r>
      <w:r>
        <w:rPr>
          <w:rStyle w:val="VerbatimChar"/>
        </w:rPr>
        <w:t xml:space="preserve">67.35%</w:t>
      </w:r>
      <w:r>
        <w:t xml:space="preserve"> </w:t>
      </w:r>
      <w:r>
        <w:t xml:space="preserve">best validation,</w:t>
      </w:r>
      <w:r>
        <w:t xml:space="preserve"> </w:t>
      </w:r>
      <w:r>
        <w:rPr>
          <w:rStyle w:val="VerbatimChar"/>
        </w:rPr>
        <w:t xml:space="preserve">65.02%</w:t>
      </w:r>
      <w:r>
        <w:t xml:space="preserve"> </w:t>
      </w:r>
      <w:r>
        <w:t xml:space="preserve">test) by</w:t>
      </w:r>
      <w:r>
        <w:t xml:space="preserve"> </w:t>
      </w:r>
      <w:r>
        <w:rPr>
          <w:rStyle w:val="VerbatimChar"/>
        </w:rPr>
        <w:t xml:space="preserve">+5.54</w:t>
      </w:r>
      <w:r>
        <w:t xml:space="preserve"> </w:t>
      </w:r>
      <w:r>
        <w:t xml:space="preserve">validation points and</w:t>
      </w:r>
      <w:r>
        <w:t xml:space="preserve"> </w:t>
      </w:r>
      <w:r>
        <w:rPr>
          <w:rStyle w:val="VerbatimChar"/>
        </w:rPr>
        <w:t xml:space="preserve">+7.51</w:t>
      </w:r>
      <w:r>
        <w:t xml:space="preserve"> </w:t>
      </w:r>
      <w:r>
        <w:t xml:space="preserve">test points.</w:t>
      </w:r>
    </w:p>
    <w:p>
      <w:pPr>
        <w:pStyle w:val="Compact"/>
        <w:numPr>
          <w:ilvl w:val="0"/>
          <w:numId w:val="1001"/>
        </w:numPr>
      </w:pPr>
      <w:r>
        <w:rPr>
          <w:b/>
          <w:bCs/>
        </w:rPr>
        <w:t xml:space="preserve">Current Conclusion:</w:t>
      </w:r>
      <w:r>
        <w:t xml:space="preserve"> </w:t>
      </w:r>
      <w:r>
        <w:t xml:space="preserve">This rerun materially improves the trainable-quantum engineering result and confirms that the stabilized V7 path can train cleanly on Colab with Drive-backed checkpoints. However, it still does not overturn the benchmark hierarchy:</w:t>
      </w:r>
      <w:r>
        <w:t xml:space="preserve"> </w:t>
      </w:r>
      <w:r>
        <w:rPr>
          <w:rStyle w:val="VerbatimChar"/>
        </w:rPr>
        <w:t xml:space="preserve">thesis_cnniiii</w:t>
      </w:r>
      <w:r>
        <w:t xml:space="preserve"> </w:t>
      </w:r>
      <w:r>
        <w:t xml:space="preserve">(</w:t>
      </w:r>
      <w:r>
        <w:rPr>
          <w:rStyle w:val="VerbatimChar"/>
        </w:rPr>
        <w:t xml:space="preserve">85.26 ± 0.97</w:t>
      </w:r>
      <w:r>
        <w:t xml:space="preserve"> </w:t>
      </w:r>
      <w:r>
        <w:t xml:space="preserve">test),</w:t>
      </w:r>
      <w:r>
        <w:t xml:space="preserve"> </w:t>
      </w:r>
      <w:r>
        <w:rPr>
          <w:rStyle w:val="VerbatimChar"/>
        </w:rPr>
        <w:t xml:space="preserve">classical_conv</w:t>
      </w:r>
      <w:r>
        <w:t xml:space="preserve"> </w:t>
      </w:r>
      <w:r>
        <w:t xml:space="preserve">(</w:t>
      </w:r>
      <w:r>
        <w:rPr>
          <w:rStyle w:val="VerbatimChar"/>
        </w:rPr>
        <w:t xml:space="preserve">81.40 ± 1.06</w:t>
      </w:r>
      <w:r>
        <w:t xml:space="preserve">),</w:t>
      </w:r>
      <w:r>
        <w:t xml:space="preserve"> </w:t>
      </w:r>
      <w:r>
        <w:rPr>
          <w:rStyle w:val="VerbatimChar"/>
        </w:rPr>
        <w:t xml:space="preserve">param_linear</w:t>
      </w:r>
      <w:r>
        <w:t xml:space="preserve"> </w:t>
      </w:r>
      <w:r>
        <w:t xml:space="preserve">(</w:t>
      </w:r>
      <w:r>
        <w:rPr>
          <w:rStyle w:val="VerbatimChar"/>
        </w:rPr>
        <w:t xml:space="preserve">81.12 ± 2.27</w:t>
      </w:r>
      <w:r>
        <w:t xml:space="preserve">), and</w:t>
      </w:r>
      <w:r>
        <w:t xml:space="preserve"> </w:t>
      </w:r>
      <w:r>
        <w:rPr>
          <w:rStyle w:val="VerbatimChar"/>
        </w:rPr>
        <w:t xml:space="preserve">non_trainable_quantum</w:t>
      </w:r>
      <w:r>
        <w:t xml:space="preserve"> </w:t>
      </w:r>
      <w:r>
        <w:t xml:space="preserve">(</w:t>
      </w:r>
      <w:r>
        <w:rPr>
          <w:rStyle w:val="VerbatimChar"/>
        </w:rPr>
        <w:t xml:space="preserve">80.40 ± 0.69</w:t>
      </w:r>
      <w:r>
        <w:t xml:space="preserve">) remain stronger on test accuracy. Therefore the V7 line should still be framed as a trainable-quantum engineering case-study rather than the benchmark leader.</w:t>
      </w:r>
    </w:p>
    <w:bookmarkEnd w:id="9"/>
    <w:bookmarkStart w:id="10" w:name="publication-protocol-v1-reproductions"/>
    <w:p>
      <w:pPr>
        <w:pStyle w:val="Heading2"/>
      </w:pPr>
      <w:r>
        <w:t xml:space="preserve">Publication Protocol v1 Reproductions</w:t>
      </w:r>
    </w:p>
    <w:p>
      <w:pPr>
        <w:pStyle w:val="Compact"/>
        <w:numPr>
          <w:ilvl w:val="0"/>
          <w:numId w:val="1003"/>
        </w:numPr>
      </w:pPr>
      <w:r>
        <w:rPr>
          <w:b/>
          <w:bCs/>
        </w:rPr>
        <w:t xml:space="preserve">Date:</w:t>
      </w:r>
      <w:r>
        <w:t xml:space="preserve"> </w:t>
      </w:r>
      <w:r>
        <w:t xml:space="preserve">March 23, 2026</w:t>
      </w:r>
    </w:p>
    <w:p>
      <w:pPr>
        <w:pStyle w:val="Compact"/>
        <w:numPr>
          <w:ilvl w:val="0"/>
          <w:numId w:val="1003"/>
        </w:numPr>
      </w:pPr>
      <w:r>
        <w:rPr>
          <w:b/>
          <w:bCs/>
        </w:rPr>
        <w:t xml:space="preserve">Purpose:</w:t>
      </w:r>
      <w:r>
        <w:t xml:space="preserve"> </w:t>
      </w:r>
      <w:r>
        <w:t xml:space="preserve">Re-run thesis-faithful reference models under the unified</w:t>
      </w:r>
      <w:r>
        <w:t xml:space="preserve"> </w:t>
      </w:r>
      <w:r>
        <w:rPr>
          <w:rStyle w:val="VerbatimChar"/>
        </w:rPr>
        <w:t xml:space="preserve">publication_v1</w:t>
      </w:r>
      <w:r>
        <w:t xml:space="preserve"> </w:t>
      </w:r>
      <w:r>
        <w:t xml:space="preserve">protocol with deterministic split handling and artifact-backed JSON outputs.</w:t>
      </w:r>
    </w:p>
    <w:p>
      <w:pPr>
        <w:pStyle w:val="Compact"/>
        <w:numPr>
          <w:ilvl w:val="0"/>
          <w:numId w:val="1003"/>
        </w:numPr>
      </w:pPr>
      <w:r>
        <w:rPr>
          <w:b/>
          <w:bCs/>
        </w:rPr>
        <w:t xml:space="preserve">Validated Results:</w:t>
      </w:r>
    </w:p>
    <w:p>
      <w:pPr>
        <w:pStyle w:val="Compact"/>
        <w:numPr>
          <w:ilvl w:val="1"/>
          <w:numId w:val="1004"/>
        </w:numPr>
      </w:pPr>
      <w:r>
        <w:rPr>
          <w:rStyle w:val="VerbatimChar"/>
          <w:b/>
          <w:bCs/>
        </w:rPr>
        <w:t xml:space="preserve">thesis_cnn3</w:t>
      </w:r>
      <w:r>
        <w:t xml:space="preserve"> </w:t>
      </w:r>
      <w:r>
        <w:t xml:space="preserve">(</w:t>
      </w:r>
      <w:r>
        <w:rPr>
          <w:rStyle w:val="VerbatimChar"/>
        </w:rPr>
        <w:t xml:space="preserve">experiments/publication_thesis_cnn3_seed42_split42.json</w:t>
      </w:r>
      <w:r>
        <w:t xml:space="preserve">)</w:t>
      </w:r>
    </w:p>
    <w:p>
      <w:pPr>
        <w:pStyle w:val="Compact"/>
        <w:numPr>
          <w:ilvl w:val="2"/>
          <w:numId w:val="1005"/>
        </w:numPr>
      </w:pPr>
      <w:r>
        <w:rPr>
          <w:b/>
          <w:bCs/>
        </w:rPr>
        <w:t xml:space="preserve">Best Validation Accuracy:</w:t>
      </w:r>
      <w:r>
        <w:t xml:space="preserve"> </w:t>
      </w:r>
      <w:r>
        <w:rPr>
          <w:rStyle w:val="VerbatimChar"/>
        </w:rPr>
        <w:t xml:space="preserve">85.96%</w:t>
      </w:r>
    </w:p>
    <w:p>
      <w:pPr>
        <w:pStyle w:val="Compact"/>
        <w:numPr>
          <w:ilvl w:val="2"/>
          <w:numId w:val="1005"/>
        </w:numPr>
      </w:pPr>
      <w:r>
        <w:rPr>
          <w:b/>
          <w:bCs/>
        </w:rPr>
        <w:t xml:space="preserve">Test Accuracy:</w:t>
      </w:r>
      <w:r>
        <w:t xml:space="preserve"> </w:t>
      </w:r>
      <w:r>
        <w:rPr>
          <w:rStyle w:val="VerbatimChar"/>
        </w:rPr>
        <w:t xml:space="preserve">77.90%</w:t>
      </w:r>
    </w:p>
    <w:p>
      <w:pPr>
        <w:pStyle w:val="Compact"/>
        <w:numPr>
          <w:ilvl w:val="2"/>
          <w:numId w:val="1005"/>
        </w:numPr>
      </w:pPr>
      <w:r>
        <w:rPr>
          <w:b/>
          <w:bCs/>
        </w:rPr>
        <w:t xml:space="preserve">Runtime:</w:t>
      </w:r>
      <w:r>
        <w:t xml:space="preserve"> </w:t>
      </w:r>
      <w:r>
        <w:rPr>
          <w:rStyle w:val="VerbatimChar"/>
        </w:rPr>
        <w:t xml:space="preserve">45.26s</w:t>
      </w:r>
      <w:r>
        <w:t xml:space="preserve"> </w:t>
      </w:r>
      <w:r>
        <w:t xml:space="preserve">on</w:t>
      </w:r>
      <w:r>
        <w:t xml:space="preserve"> </w:t>
      </w:r>
      <w:r>
        <w:rPr>
          <w:rStyle w:val="VerbatimChar"/>
        </w:rPr>
        <w:t xml:space="preserve">mac-cpu</w:t>
      </w:r>
    </w:p>
    <w:p>
      <w:pPr>
        <w:pStyle w:val="Compact"/>
        <w:numPr>
          <w:ilvl w:val="2"/>
          <w:numId w:val="1005"/>
        </w:numPr>
      </w:pPr>
      <w:r>
        <w:rPr>
          <w:b/>
          <w:bCs/>
        </w:rPr>
        <w:t xml:space="preserve">Comparison to Thesis Table:</w:t>
      </w:r>
      <w:r>
        <w:t xml:space="preserve"> </w:t>
      </w:r>
      <w:r>
        <w:t xml:space="preserve">below the thesis</w:t>
      </w:r>
      <w:r>
        <w:t xml:space="preserve"> </w:t>
      </w:r>
      <w:r>
        <w:rPr>
          <w:rStyle w:val="VerbatimChar"/>
        </w:rPr>
        <w:t xml:space="preserve">CNN-III</w:t>
      </w:r>
      <w:r>
        <w:t xml:space="preserve"> </w:t>
      </w:r>
      <w:r>
        <w:t xml:space="preserve">reference (</w:t>
      </w:r>
      <w:r>
        <w:rPr>
          <w:rStyle w:val="VerbatimChar"/>
        </w:rPr>
        <w:t xml:space="preserve">83.05%</w:t>
      </w:r>
      <w:r>
        <w:t xml:space="preserve"> </w:t>
      </w:r>
      <w:r>
        <w:t xml:space="preserve">test) by</w:t>
      </w:r>
      <w:r>
        <w:t xml:space="preserve"> </w:t>
      </w:r>
      <w:r>
        <w:rPr>
          <w:rStyle w:val="VerbatimChar"/>
        </w:rPr>
        <w:t xml:space="preserve">5.15</w:t>
      </w:r>
      <w:r>
        <w:t xml:space="preserve"> </w:t>
      </w:r>
      <w:r>
        <w:t xml:space="preserve">points.</w:t>
      </w:r>
    </w:p>
    <w:p>
      <w:pPr>
        <w:pStyle w:val="Compact"/>
        <w:numPr>
          <w:ilvl w:val="1"/>
          <w:numId w:val="1004"/>
        </w:numPr>
      </w:pPr>
      <w:r>
        <w:rPr>
          <w:rStyle w:val="VerbatimChar"/>
          <w:b/>
          <w:bCs/>
        </w:rPr>
        <w:t xml:space="preserve">thesis_hqnn2</w:t>
      </w:r>
      <w:r>
        <w:t xml:space="preserve"> </w:t>
      </w:r>
      <w:r>
        <w:t xml:space="preserve">(</w:t>
      </w:r>
      <w:r>
        <w:rPr>
          <w:rStyle w:val="VerbatimChar"/>
        </w:rPr>
        <w:t xml:space="preserve">experiments/publication_thesis_hqnn2_seed42_split42.json</w:t>
      </w:r>
      <w:r>
        <w:t xml:space="preserve">)</w:t>
      </w:r>
    </w:p>
    <w:p>
      <w:pPr>
        <w:pStyle w:val="Compact"/>
        <w:numPr>
          <w:ilvl w:val="2"/>
          <w:numId w:val="1006"/>
        </w:numPr>
      </w:pPr>
      <w:r>
        <w:rPr>
          <w:b/>
          <w:bCs/>
        </w:rPr>
        <w:t xml:space="preserve">Best Validation Accuracy:</w:t>
      </w:r>
      <w:r>
        <w:t xml:space="preserve"> </w:t>
      </w:r>
      <w:r>
        <w:rPr>
          <w:rStyle w:val="VerbatimChar"/>
        </w:rPr>
        <w:t xml:space="preserve">84.21%</w:t>
      </w:r>
    </w:p>
    <w:p>
      <w:pPr>
        <w:pStyle w:val="Compact"/>
        <w:numPr>
          <w:ilvl w:val="2"/>
          <w:numId w:val="1006"/>
        </w:numPr>
      </w:pPr>
      <w:r>
        <w:rPr>
          <w:b/>
          <w:bCs/>
        </w:rPr>
        <w:t xml:space="preserve">Test Accuracy:</w:t>
      </w:r>
      <w:r>
        <w:t xml:space="preserve"> </w:t>
      </w:r>
      <w:r>
        <w:rPr>
          <w:rStyle w:val="VerbatimChar"/>
        </w:rPr>
        <w:t xml:space="preserve">78.33%</w:t>
      </w:r>
    </w:p>
    <w:p>
      <w:pPr>
        <w:pStyle w:val="Compact"/>
        <w:numPr>
          <w:ilvl w:val="2"/>
          <w:numId w:val="1006"/>
        </w:numPr>
      </w:pPr>
      <w:r>
        <w:rPr>
          <w:b/>
          <w:bCs/>
        </w:rPr>
        <w:t xml:space="preserve">Runtime:</w:t>
      </w:r>
      <w:r>
        <w:t xml:space="preserve"> </w:t>
      </w:r>
      <w:r>
        <w:rPr>
          <w:rStyle w:val="VerbatimChar"/>
        </w:rPr>
        <w:t xml:space="preserve">18.73s</w:t>
      </w:r>
      <w:r>
        <w:t xml:space="preserve"> </w:t>
      </w:r>
      <w:r>
        <w:t xml:space="preserve">on</w:t>
      </w:r>
      <w:r>
        <w:t xml:space="preserve"> </w:t>
      </w:r>
      <w:r>
        <w:rPr>
          <w:rStyle w:val="VerbatimChar"/>
        </w:rPr>
        <w:t xml:space="preserve">mac-cpu</w:t>
      </w:r>
      <w:r>
        <w:t xml:space="preserve"> </w:t>
      </w:r>
      <w:r>
        <w:t xml:space="preserve">for the classifier training stage; the one-time quantum cache/precompute step is tracked separately and is not included in</w:t>
      </w:r>
      <w:r>
        <w:t xml:space="preserve"> </w:t>
      </w:r>
      <w:r>
        <w:rPr>
          <w:rStyle w:val="VerbatimChar"/>
        </w:rPr>
        <w:t xml:space="preserve">runtime_seconds</w:t>
      </w:r>
    </w:p>
    <w:p>
      <w:pPr>
        <w:pStyle w:val="Compact"/>
        <w:numPr>
          <w:ilvl w:val="2"/>
          <w:numId w:val="1006"/>
        </w:numPr>
      </w:pPr>
      <w:r>
        <w:rPr>
          <w:b/>
          <w:bCs/>
        </w:rPr>
        <w:t xml:space="preserve">Comparison to Thesis Table:</w:t>
      </w:r>
      <w:r>
        <w:t xml:space="preserve"> </w:t>
      </w:r>
      <w:r>
        <w:t xml:space="preserve">below the thesis</w:t>
      </w:r>
      <w:r>
        <w:t xml:space="preserve"> </w:t>
      </w:r>
      <w:r>
        <w:rPr>
          <w:rStyle w:val="VerbatimChar"/>
        </w:rPr>
        <w:t xml:space="preserve">HQNN-II</w:t>
      </w:r>
      <w:r>
        <w:t xml:space="preserve"> </w:t>
      </w:r>
      <w:r>
        <w:t xml:space="preserve">reference (</w:t>
      </w:r>
      <w:r>
        <w:rPr>
          <w:rStyle w:val="VerbatimChar"/>
        </w:rPr>
        <w:t xml:space="preserve">82.40%</w:t>
      </w:r>
      <w:r>
        <w:t xml:space="preserve"> </w:t>
      </w:r>
      <w:r>
        <w:t xml:space="preserve">test) by</w:t>
      </w:r>
      <w:r>
        <w:t xml:space="preserve"> </w:t>
      </w:r>
      <w:r>
        <w:rPr>
          <w:rStyle w:val="VerbatimChar"/>
        </w:rPr>
        <w:t xml:space="preserve">4.07</w:t>
      </w:r>
      <w:r>
        <w:t xml:space="preserve"> </w:t>
      </w:r>
      <w:r>
        <w:t xml:space="preserve">points.</w:t>
      </w:r>
    </w:p>
    <w:p>
      <w:pPr>
        <w:pStyle w:val="Compact"/>
        <w:numPr>
          <w:ilvl w:val="1"/>
          <w:numId w:val="1004"/>
        </w:numPr>
      </w:pPr>
      <w:r>
        <w:rPr>
          <w:rStyle w:val="VerbatimChar"/>
          <w:b/>
          <w:bCs/>
        </w:rPr>
        <w:t xml:space="preserve">thesis_cnniiii</w:t>
      </w:r>
      <w:r>
        <w:t xml:space="preserve"> </w:t>
      </w:r>
      <w:r>
        <w:t xml:space="preserve">(</w:t>
      </w:r>
      <w:r>
        <w:rPr>
          <w:rStyle w:val="VerbatimChar"/>
        </w:rPr>
        <w:t xml:space="preserve">experiments/publication_thesis_cnniiii_seed42_split42.json</w:t>
      </w:r>
      <w:r>
        <w:t xml:space="preserve">)</w:t>
      </w:r>
    </w:p>
    <w:p>
      <w:pPr>
        <w:pStyle w:val="Compact"/>
        <w:numPr>
          <w:ilvl w:val="2"/>
          <w:numId w:val="1007"/>
        </w:numPr>
      </w:pPr>
      <w:r>
        <w:rPr>
          <w:b/>
          <w:bCs/>
        </w:rPr>
        <w:t xml:space="preserve">Best Validation Accuracy:</w:t>
      </w:r>
      <w:r>
        <w:t xml:space="preserve"> </w:t>
      </w:r>
      <w:r>
        <w:rPr>
          <w:rStyle w:val="VerbatimChar"/>
        </w:rPr>
        <w:t xml:space="preserve">92.40%</w:t>
      </w:r>
    </w:p>
    <w:p>
      <w:pPr>
        <w:pStyle w:val="Compact"/>
        <w:numPr>
          <w:ilvl w:val="2"/>
          <w:numId w:val="1007"/>
        </w:numPr>
      </w:pPr>
      <w:r>
        <w:rPr>
          <w:b/>
          <w:bCs/>
        </w:rPr>
        <w:t xml:space="preserve">Test Accuracy:</w:t>
      </w:r>
      <w:r>
        <w:t xml:space="preserve"> </w:t>
      </w:r>
      <w:r>
        <w:rPr>
          <w:rStyle w:val="VerbatimChar"/>
        </w:rPr>
        <w:t xml:space="preserve">85.19%</w:t>
      </w:r>
    </w:p>
    <w:p>
      <w:pPr>
        <w:pStyle w:val="Compact"/>
        <w:numPr>
          <w:ilvl w:val="2"/>
          <w:numId w:val="1007"/>
        </w:numPr>
      </w:pPr>
      <w:r>
        <w:rPr>
          <w:b/>
          <w:bCs/>
        </w:rPr>
        <w:t xml:space="preserve">Runtime:</w:t>
      </w:r>
      <w:r>
        <w:t xml:space="preserve"> </w:t>
      </w:r>
      <w:r>
        <w:rPr>
          <w:rStyle w:val="VerbatimChar"/>
        </w:rPr>
        <w:t xml:space="preserve">1458.77s</w:t>
      </w:r>
      <w:r>
        <w:t xml:space="preserve"> </w:t>
      </w:r>
      <w:r>
        <w:t xml:space="preserve">on</w:t>
      </w:r>
      <w:r>
        <w:t xml:space="preserve"> </w:t>
      </w:r>
      <w:r>
        <w:rPr>
          <w:rStyle w:val="VerbatimChar"/>
        </w:rPr>
        <w:t xml:space="preserve">mac-cpu</w:t>
      </w:r>
    </w:p>
    <w:p>
      <w:pPr>
        <w:pStyle w:val="Compact"/>
        <w:numPr>
          <w:ilvl w:val="2"/>
          <w:numId w:val="1007"/>
        </w:numPr>
      </w:pPr>
      <w:r>
        <w:rPr>
          <w:b/>
          <w:bCs/>
        </w:rPr>
        <w:t xml:space="preserve">Comparison to Thesis Table:</w:t>
      </w:r>
      <w:r>
        <w:t xml:space="preserve"> </w:t>
      </w:r>
      <w:r>
        <w:t xml:space="preserve">above the thesis</w:t>
      </w:r>
      <w:r>
        <w:t xml:space="preserve"> </w:t>
      </w:r>
      <w:r>
        <w:rPr>
          <w:rStyle w:val="VerbatimChar"/>
        </w:rPr>
        <w:t xml:space="preserve">CNN-IIII</w:t>
      </w:r>
      <w:r>
        <w:t xml:space="preserve"> </w:t>
      </w:r>
      <w:r>
        <w:t xml:space="preserve">reference (</w:t>
      </w:r>
      <w:r>
        <w:rPr>
          <w:rStyle w:val="VerbatimChar"/>
        </w:rPr>
        <w:t xml:space="preserve">83.69%</w:t>
      </w:r>
      <w:r>
        <w:t xml:space="preserve"> </w:t>
      </w:r>
      <w:r>
        <w:t xml:space="preserve">test) by</w:t>
      </w:r>
      <w:r>
        <w:t xml:space="preserve"> </w:t>
      </w:r>
      <w:r>
        <w:rPr>
          <w:rStyle w:val="VerbatimChar"/>
        </w:rPr>
        <w:t xml:space="preserve">1.50</w:t>
      </w:r>
      <w:r>
        <w:t xml:space="preserve"> </w:t>
      </w:r>
      <w:r>
        <w:t xml:space="preserve">points.</w:t>
      </w:r>
    </w:p>
    <w:p>
      <w:pPr>
        <w:pStyle w:val="Compact"/>
        <w:numPr>
          <w:ilvl w:val="0"/>
          <w:numId w:val="1003"/>
        </w:numPr>
      </w:pPr>
      <w:r>
        <w:rPr>
          <w:b/>
          <w:bCs/>
        </w:rPr>
        <w:t xml:space="preserve">Current Conclusion:</w:t>
      </w:r>
      <w:r>
        <w:t xml:space="preserve"> </w:t>
      </w:r>
      <w:r>
        <w:t xml:space="preserve">The thesis-faithful reproductions now split into two groups.</w:t>
      </w:r>
      <w:r>
        <w:t xml:space="preserve"> </w:t>
      </w:r>
      <w:r>
        <w:rPr>
          <w:rStyle w:val="VerbatimChar"/>
        </w:rPr>
        <w:t xml:space="preserve">thesis_cnn3</w:t>
      </w:r>
      <w:r>
        <w:t xml:space="preserve"> </w:t>
      </w:r>
      <w:r>
        <w:t xml:space="preserve">now stands at</w:t>
      </w:r>
      <w:r>
        <w:t xml:space="preserve"> </w:t>
      </w:r>
      <w:r>
        <w:rPr>
          <w:rStyle w:val="VerbatimChar"/>
        </w:rPr>
        <w:t xml:space="preserve">79.33 ± 1.26</w:t>
      </w:r>
      <w:r>
        <w:t xml:space="preserve"> </w:t>
      </w:r>
      <w:r>
        <w:t xml:space="preserve">test accuracy after three local seeds and remains below the thesis</w:t>
      </w:r>
      <w:r>
        <w:t xml:space="preserve"> </w:t>
      </w:r>
      <w:r>
        <w:rPr>
          <w:rStyle w:val="VerbatimChar"/>
        </w:rPr>
        <w:t xml:space="preserve">83.05%</w:t>
      </w:r>
      <w:r>
        <w:t xml:space="preserve"> </w:t>
      </w:r>
      <w:r>
        <w:t xml:space="preserve">reference,</w:t>
      </w:r>
      <w:r>
        <w:t xml:space="preserve"> </w:t>
      </w:r>
      <w:r>
        <w:rPr>
          <w:rStyle w:val="VerbatimChar"/>
        </w:rPr>
        <w:t xml:space="preserve">thesis_hqnn2</w:t>
      </w:r>
      <w:r>
        <w:t xml:space="preserve"> </w:t>
      </w:r>
      <w:r>
        <w:t xml:space="preserve">stands at</w:t>
      </w:r>
      <w:r>
        <w:t xml:space="preserve"> </w:t>
      </w:r>
      <w:r>
        <w:rPr>
          <w:rStyle w:val="VerbatimChar"/>
        </w:rPr>
        <w:t xml:space="preserve">78.61 ± 0.69</w:t>
      </w:r>
      <w:r>
        <w:t xml:space="preserve"> </w:t>
      </w:r>
      <w:r>
        <w:t xml:space="preserve">test accuracy after three local seeds and also remains below the thesis</w:t>
      </w:r>
      <w:r>
        <w:t xml:space="preserve"> </w:t>
      </w:r>
      <w:r>
        <w:rPr>
          <w:rStyle w:val="VerbatimChar"/>
        </w:rPr>
        <w:t xml:space="preserve">82.40%</w:t>
      </w:r>
      <w:r>
        <w:t xml:space="preserve"> </w:t>
      </w:r>
      <w:r>
        <w:t xml:space="preserve">reference, and</w:t>
      </w:r>
      <w:r>
        <w:t xml:space="preserve"> </w:t>
      </w:r>
      <w:r>
        <w:rPr>
          <w:rStyle w:val="VerbatimChar"/>
        </w:rPr>
        <w:t xml:space="preserve">thesis_cnniiii</w:t>
      </w:r>
      <w:r>
        <w:t xml:space="preserve"> </w:t>
      </w:r>
      <w:r>
        <w:t xml:space="preserve">exceeds its thesis reference and is currently the strongest thesis-faithful result. After three local seeds,</w:t>
      </w:r>
      <w:r>
        <w:t xml:space="preserve"> </w:t>
      </w:r>
      <w:r>
        <w:rPr>
          <w:rStyle w:val="VerbatimChar"/>
        </w:rPr>
        <w:t xml:space="preserve">thesis_cnniiii</w:t>
      </w:r>
      <w:r>
        <w:t xml:space="preserve"> </w:t>
      </w:r>
      <w:r>
        <w:t xml:space="preserve">stands at</w:t>
      </w:r>
      <w:r>
        <w:t xml:space="preserve"> </w:t>
      </w:r>
      <w:r>
        <w:rPr>
          <w:rStyle w:val="VerbatimChar"/>
        </w:rPr>
        <w:t xml:space="preserve">85.26 ± 0.97</w:t>
      </w:r>
      <w:r>
        <w:t xml:space="preserve"> </w:t>
      </w:r>
      <w:r>
        <w:t xml:space="preserve">test accuracy, with all three runs above the thesis</w:t>
      </w:r>
      <w:r>
        <w:t xml:space="preserve"> </w:t>
      </w:r>
      <w:r>
        <w:rPr>
          <w:rStyle w:val="VerbatimChar"/>
        </w:rPr>
        <w:t xml:space="preserve">83.69%</w:t>
      </w:r>
      <w:r>
        <w:t xml:space="preserve"> </w:t>
      </w:r>
      <w:r>
        <w:t xml:space="preserve">reference. On the current-local publication_v1 side,</w:t>
      </w:r>
      <w:r>
        <w:t xml:space="preserve"> </w:t>
      </w:r>
      <w:r>
        <w:rPr>
          <w:rStyle w:val="VerbatimChar"/>
        </w:rPr>
        <w:t xml:space="preserve">classical_conv</w:t>
      </w:r>
      <w:r>
        <w:t xml:space="preserve"> </w:t>
      </w:r>
      <w:r>
        <w:t xml:space="preserve">now stands at</w:t>
      </w:r>
      <w:r>
        <w:t xml:space="preserve"> </w:t>
      </w:r>
      <w:r>
        <w:rPr>
          <w:rStyle w:val="VerbatimChar"/>
        </w:rPr>
        <w:t xml:space="preserve">81.40 ± 1.06</w:t>
      </w:r>
      <w:r>
        <w:t xml:space="preserve"> </w:t>
      </w:r>
      <w:r>
        <w:t xml:space="preserve">test accuracy after three seeds,</w:t>
      </w:r>
      <w:r>
        <w:t xml:space="preserve"> </w:t>
      </w:r>
      <w:r>
        <w:rPr>
          <w:rStyle w:val="VerbatimChar"/>
        </w:rPr>
        <w:t xml:space="preserve">param_linear</w:t>
      </w:r>
      <w:r>
        <w:t xml:space="preserve"> </w:t>
      </w:r>
      <w:r>
        <w:t xml:space="preserve">stands at</w:t>
      </w:r>
      <w:r>
        <w:t xml:space="preserve"> </w:t>
      </w:r>
      <w:r>
        <w:rPr>
          <w:rStyle w:val="VerbatimChar"/>
        </w:rPr>
        <w:t xml:space="preserve">81.12 ± 2.27</w:t>
      </w:r>
      <w:r>
        <w:t xml:space="preserve">, and</w:t>
      </w:r>
      <w:r>
        <w:t xml:space="preserve"> </w:t>
      </w:r>
      <w:r>
        <w:rPr>
          <w:rStyle w:val="VerbatimChar"/>
        </w:rPr>
        <w:t xml:space="preserve">non_trainable_quantum</w:t>
      </w:r>
      <w:r>
        <w:t xml:space="preserve"> </w:t>
      </w:r>
      <w:r>
        <w:t xml:space="preserve">now stands at</w:t>
      </w:r>
      <w:r>
        <w:t xml:space="preserve"> </w:t>
      </w:r>
      <w:r>
        <w:rPr>
          <w:rStyle w:val="VerbatimChar"/>
        </w:rPr>
        <w:t xml:space="preserve">80.40 ± 0.69</w:t>
      </w:r>
      <w:r>
        <w:t xml:space="preserve"> </w:t>
      </w:r>
      <w:r>
        <w:t xml:space="preserve">after three seeds. Even so, the thesis-faithful family must remain analytically separate from the current Henderson-style local non-trainable quantum baseline and from the smaller matched-parameter local ablation family.</w:t>
      </w:r>
    </w:p>
    <w:p>
      <w:r>
        <w:pict>
          <v:rect style="width:0;height:1.5pt" o:hralign="center" o:hrstd="t" o:hr="t"/>
        </w:pict>
      </w:r>
    </w:p>
    <w:bookmarkEnd w:id="10"/>
    <w:bookmarkStart w:id="11" w:name="X4d484394870cc65cd01d8de313e5ebbfaf3d969"/>
    <w:p>
      <w:pPr>
        <w:pStyle w:val="Heading2"/>
      </w:pPr>
      <w:r>
        <w:t xml:space="preserve">Experiment 01: V1 - Baseline Naive Implementation</w:t>
      </w:r>
    </w:p>
    <w:p>
      <w:pPr>
        <w:pStyle w:val="Compact"/>
        <w:numPr>
          <w:ilvl w:val="0"/>
          <w:numId w:val="1008"/>
        </w:numPr>
      </w:pPr>
      <w:r>
        <w:rPr>
          <w:b/>
          <w:bCs/>
        </w:rPr>
        <w:t xml:space="preserve">Date:</w:t>
      </w:r>
      <w:r>
        <w:t xml:space="preserve"> </w:t>
      </w:r>
      <w:r>
        <w:t xml:space="preserve">Initial phase</w:t>
      </w:r>
    </w:p>
    <w:p>
      <w:pPr>
        <w:pStyle w:val="Compact"/>
        <w:numPr>
          <w:ilvl w:val="0"/>
          <w:numId w:val="1008"/>
        </w:numPr>
      </w:pPr>
      <w:r>
        <w:rPr>
          <w:b/>
          <w:bCs/>
        </w:rPr>
        <w:t xml:space="preserve">Hypothesis:</w:t>
      </w:r>
      <w:r>
        <w:t xml:space="preserve"> </w:t>
      </w:r>
      <w:r>
        <w:t xml:space="preserve">A quantum convolutional layer can be a drop-in replacement for a classical one, and a simple implementation is sufficient to test for a "quantum advantage."</w:t>
      </w:r>
    </w:p>
    <w:p>
      <w:pPr>
        <w:pStyle w:val="Compact"/>
        <w:numPr>
          <w:ilvl w:val="0"/>
          <w:numId w:val="1008"/>
        </w:numPr>
      </w:pPr>
      <w:r>
        <w:rPr>
          <w:b/>
          <w:bCs/>
        </w:rPr>
        <w:t xml:space="preserve">Model Configuration:</w:t>
      </w:r>
    </w:p>
    <w:p>
      <w:pPr>
        <w:pStyle w:val="Compact"/>
        <w:numPr>
          <w:ilvl w:val="1"/>
          <w:numId w:val="1009"/>
        </w:numPr>
      </w:pPr>
      <w:r>
        <w:rPr>
          <w:b/>
          <w:bCs/>
        </w:rPr>
        <w:t xml:space="preserve">General:</w:t>
      </w:r>
    </w:p>
    <w:p>
      <w:pPr>
        <w:pStyle w:val="Compact"/>
        <w:numPr>
          <w:ilvl w:val="2"/>
          <w:numId w:val="1010"/>
        </w:numPr>
      </w:pPr>
      <w:r>
        <w:rPr>
          <w:b/>
          <w:bCs/>
        </w:rPr>
        <w:t xml:space="preserve">Batch Size:</w:t>
      </w:r>
      <w:r>
        <w:t xml:space="preserve"> </w:t>
      </w:r>
      <w:r>
        <w:t xml:space="preserve">64</w:t>
      </w:r>
    </w:p>
    <w:p>
      <w:pPr>
        <w:pStyle w:val="Compact"/>
        <w:numPr>
          <w:ilvl w:val="2"/>
          <w:numId w:val="1010"/>
        </w:numPr>
      </w:pPr>
      <w:r>
        <w:rPr>
          <w:b/>
          <w:bCs/>
        </w:rPr>
        <w:t xml:space="preserve">Learning Rate:</w:t>
      </w:r>
      <w:r>
        <w:t xml:space="preserve"> </w:t>
      </w:r>
      <w:r>
        <w:t xml:space="preserve">0.001 (nominal)</w:t>
      </w:r>
    </w:p>
    <w:p>
      <w:pPr>
        <w:pStyle w:val="Compact"/>
        <w:numPr>
          <w:ilvl w:val="2"/>
          <w:numId w:val="1010"/>
        </w:numPr>
      </w:pPr>
      <w:r>
        <w:rPr>
          <w:b/>
          <w:bCs/>
        </w:rPr>
        <w:t xml:space="preserve">Optimizer:</w:t>
      </w:r>
      <w:r>
        <w:t xml:space="preserve"> </w:t>
      </w:r>
      <w:r>
        <w:t xml:space="preserve">Adam</w:t>
      </w:r>
    </w:p>
    <w:p>
      <w:pPr>
        <w:pStyle w:val="Compact"/>
        <w:numPr>
          <w:ilvl w:val="2"/>
          <w:numId w:val="1010"/>
        </w:numPr>
      </w:pPr>
      <w:r>
        <w:rPr>
          <w:b/>
          <w:bCs/>
        </w:rPr>
        <w:t xml:space="preserve">Scheduler:</w:t>
      </w:r>
      <w:r>
        <w:t xml:space="preserve"> </w:t>
      </w:r>
      <w:r>
        <w:t xml:space="preserve">None</w:t>
      </w:r>
    </w:p>
    <w:p>
      <w:pPr>
        <w:pStyle w:val="Compact"/>
        <w:numPr>
          <w:ilvl w:val="1"/>
          <w:numId w:val="1009"/>
        </w:numPr>
      </w:pPr>
      <w:r>
        <w:rPr>
          <w:b/>
          <w:bCs/>
        </w:rPr>
        <w:t xml:space="preserve">Quantum Circuit (</w:t>
      </w:r>
      <w:r>
        <w:rPr>
          <w:rStyle w:val="VerbatimChar"/>
          <w:b/>
          <w:bCs/>
        </w:rPr>
        <w:t xml:space="preserve">quanv_circuit</w:t>
      </w:r>
      <w:r>
        <w:rPr>
          <w:b/>
          <w:bCs/>
        </w:rPr>
        <w:t xml:space="preserve">):</w:t>
      </w:r>
    </w:p>
    <w:p>
      <w:pPr>
        <w:pStyle w:val="Compact"/>
        <w:numPr>
          <w:ilvl w:val="2"/>
          <w:numId w:val="1011"/>
        </w:numPr>
      </w:pPr>
      <w:r>
        <w:rPr>
          <w:b/>
          <w:bCs/>
        </w:rPr>
        <w:t xml:space="preserve">Qubits (</w:t>
      </w:r>
      <w:r>
        <w:rPr>
          <w:rStyle w:val="VerbatimChar"/>
          <w:b/>
          <w:bCs/>
        </w:rPr>
        <w:t xml:space="preserve">N_QUBITS</w:t>
      </w:r>
      <w:r>
        <w:rPr>
          <w:b/>
          <w:bCs/>
        </w:rPr>
        <w:t xml:space="preserve">):</w:t>
      </w:r>
      <w:r>
        <w:t xml:space="preserve"> </w:t>
      </w:r>
      <w:r>
        <w:t xml:space="preserve">4</w:t>
      </w:r>
    </w:p>
    <w:p>
      <w:pPr>
        <w:pStyle w:val="Compact"/>
        <w:numPr>
          <w:ilvl w:val="2"/>
          <w:numId w:val="1011"/>
        </w:numPr>
      </w:pPr>
      <w:r>
        <w:rPr>
          <w:b/>
          <w:bCs/>
        </w:rPr>
        <w:t xml:space="preserve">Quantum Device:</w:t>
      </w:r>
      <w:r>
        <w:t xml:space="preserve"> </w:t>
      </w:r>
      <w:r>
        <w:rPr>
          <w:rStyle w:val="VerbatimChar"/>
        </w:rPr>
        <w:t xml:space="preserve">default.qubit</w:t>
      </w:r>
      <w:r>
        <w:t xml:space="preserve"> </w:t>
      </w:r>
      <w:r>
        <w:t xml:space="preserve">(CPU)</w:t>
      </w:r>
    </w:p>
    <w:p>
      <w:pPr>
        <w:pStyle w:val="Compact"/>
        <w:numPr>
          <w:ilvl w:val="2"/>
          <w:numId w:val="1011"/>
        </w:numPr>
      </w:pPr>
      <w:r>
        <w:rPr>
          <w:b/>
          <w:bCs/>
        </w:rPr>
        <w:t xml:space="preserve">Diff Method:</w:t>
      </w:r>
      <w:r>
        <w:t xml:space="preserve"> </w:t>
      </w:r>
      <w:r>
        <w:rPr>
          <w:rStyle w:val="VerbatimChar"/>
        </w:rPr>
        <w:t xml:space="preserve">parameter-shift</w:t>
      </w:r>
    </w:p>
    <w:p>
      <w:pPr>
        <w:pStyle w:val="Compact"/>
        <w:numPr>
          <w:ilvl w:val="2"/>
          <w:numId w:val="1011"/>
        </w:numPr>
      </w:pPr>
      <w:r>
        <w:rPr>
          <w:b/>
          <w:bCs/>
        </w:rPr>
        <w:t xml:space="preserve">Structure:</w:t>
      </w:r>
      <w:r>
        <w:t xml:space="preserve"> </w:t>
      </w:r>
      <w:r>
        <w:t xml:space="preserve">Basic angle encoding with minimal trainable weights.</w:t>
      </w:r>
    </w:p>
    <w:p>
      <w:pPr>
        <w:pStyle w:val="Compact"/>
        <w:numPr>
          <w:ilvl w:val="1"/>
          <w:numId w:val="1009"/>
        </w:numPr>
      </w:pPr>
      <w:r>
        <w:rPr>
          <w:b/>
          <w:bCs/>
        </w:rPr>
        <w:t xml:space="preserve">Hybrid Architecture:</w:t>
      </w:r>
    </w:p>
    <w:p>
      <w:pPr>
        <w:pStyle w:val="Compact"/>
        <w:numPr>
          <w:ilvl w:val="2"/>
          <w:numId w:val="1012"/>
        </w:numPr>
      </w:pPr>
      <w:r>
        <w:rPr>
          <w:b/>
          <w:bCs/>
        </w:rPr>
        <w:t xml:space="preserve">Input:</w:t>
      </w:r>
      <w:r>
        <w:t xml:space="preserve"> </w:t>
      </w:r>
      <w:r>
        <w:t xml:space="preserve">32x32 grayscale image.</w:t>
      </w:r>
    </w:p>
    <w:p>
      <w:pPr>
        <w:pStyle w:val="Compact"/>
        <w:numPr>
          <w:ilvl w:val="2"/>
          <w:numId w:val="1012"/>
        </w:numPr>
      </w:pPr>
      <w:r>
        <w:rPr>
          <w:b/>
          <w:bCs/>
        </w:rPr>
        <w:t xml:space="preserve">Classical Pre-processing:</w:t>
      </w:r>
      <w:r>
        <w:t xml:space="preserve"> </w:t>
      </w:r>
      <w:r>
        <w:t xml:space="preserve">None.</w:t>
      </w:r>
    </w:p>
    <w:p>
      <w:pPr>
        <w:pStyle w:val="Compact"/>
        <w:numPr>
          <w:ilvl w:val="2"/>
          <w:numId w:val="1012"/>
        </w:numPr>
      </w:pPr>
      <w:r>
        <w:rPr>
          <w:b/>
          <w:bCs/>
        </w:rPr>
        <w:t xml:space="preserve">Quantum Layer (</w:t>
      </w:r>
      <w:r>
        <w:rPr>
          <w:rStyle w:val="VerbatimChar"/>
          <w:b/>
          <w:bCs/>
        </w:rPr>
        <w:t xml:space="preserve">QuanvLayer</w:t>
      </w:r>
      <w:r>
        <w:rPr>
          <w:b/>
          <w:bCs/>
        </w:rPr>
        <w:t xml:space="preserve">):</w:t>
      </w:r>
    </w:p>
    <w:p>
      <w:pPr>
        <w:pStyle w:val="Compact"/>
        <w:numPr>
          <w:ilvl w:val="3"/>
          <w:numId w:val="1013"/>
        </w:numPr>
      </w:pPr>
      <w:r>
        <w:t xml:space="preserve">Applies the quantum circuit directly to 2x2 patches of the 32x32 input.</w:t>
      </w:r>
    </w:p>
    <w:p>
      <w:pPr>
        <w:pStyle w:val="Compact"/>
        <w:numPr>
          <w:ilvl w:val="3"/>
          <w:numId w:val="1013"/>
        </w:numPr>
      </w:pPr>
      <w:r>
        <w:rPr>
          <w:b/>
          <w:bCs/>
        </w:rPr>
        <w:t xml:space="preserve">Implementation:</w:t>
      </w:r>
      <w:r>
        <w:t xml:space="preserve"> </w:t>
      </w:r>
      <w:r>
        <w:t xml:space="preserve">Nested Python</w:t>
      </w:r>
      <w:r>
        <w:t xml:space="preserve"> </w:t>
      </w:r>
      <w:r>
        <w:rPr>
          <w:rStyle w:val="VerbatimChar"/>
        </w:rPr>
        <w:t xml:space="preserve">for</w:t>
      </w:r>
      <w:r>
        <w:t xml:space="preserve"> </w:t>
      </w:r>
      <w:r>
        <w:t xml:space="preserve">loops (non-vectorized).</w:t>
      </w:r>
    </w:p>
    <w:p>
      <w:pPr>
        <w:pStyle w:val="Compact"/>
        <w:numPr>
          <w:ilvl w:val="3"/>
          <w:numId w:val="1013"/>
        </w:numPr>
      </w:pPr>
      <w:r>
        <w:rPr>
          <w:b/>
          <w:bCs/>
        </w:rPr>
        <w:t xml:space="preserve">Total Quantum Executions:</w:t>
      </w:r>
      <w:r>
        <w:t xml:space="preserve"> </w:t>
      </w:r>
      <w:r>
        <w:t xml:space="preserve">256 per image.</w:t>
      </w:r>
    </w:p>
    <w:p>
      <w:pPr>
        <w:pStyle w:val="Compact"/>
        <w:numPr>
          <w:ilvl w:val="2"/>
          <w:numId w:val="1012"/>
        </w:numPr>
      </w:pPr>
      <w:r>
        <w:rPr>
          <w:b/>
          <w:bCs/>
        </w:rPr>
        <w:t xml:space="preserve">Classical Post-processing:</w:t>
      </w:r>
    </w:p>
    <w:p>
      <w:pPr>
        <w:pStyle w:val="Compact"/>
        <w:numPr>
          <w:ilvl w:val="3"/>
          <w:numId w:val="1014"/>
        </w:numPr>
      </w:pPr>
      <w:r>
        <w:rPr>
          <w:rStyle w:val="VerbatimChar"/>
        </w:rPr>
        <w:t xml:space="preserve">nn.Flatten()</w:t>
      </w:r>
    </w:p>
    <w:p>
      <w:pPr>
        <w:pStyle w:val="Compact"/>
        <w:numPr>
          <w:ilvl w:val="3"/>
          <w:numId w:val="1014"/>
        </w:numPr>
      </w:pPr>
      <w:r>
        <w:rPr>
          <w:rStyle w:val="VerbatimChar"/>
        </w:rPr>
        <w:t xml:space="preserve">nn.Linear(in_features=1024, out_features=44)</w:t>
      </w:r>
    </w:p>
    <w:p>
      <w:pPr>
        <w:pStyle w:val="Compact"/>
        <w:numPr>
          <w:ilvl w:val="0"/>
          <w:numId w:val="1008"/>
        </w:numPr>
      </w:pPr>
      <w:r>
        <w:rPr>
          <w:b/>
          <w:bCs/>
        </w:rPr>
        <w:t xml:space="preserve">Performance Metrics:</w:t>
      </w:r>
    </w:p>
    <w:p>
      <w:pPr>
        <w:pStyle w:val="Compact"/>
        <w:numPr>
          <w:ilvl w:val="1"/>
          <w:numId w:val="1015"/>
        </w:numPr>
      </w:pPr>
      <w:r>
        <w:rPr>
          <w:b/>
          <w:bCs/>
        </w:rPr>
        <w:t xml:space="preserve">Epoch Time:</w:t>
      </w:r>
      <w:r>
        <w:t xml:space="preserve"> </w:t>
      </w:r>
      <w:r>
        <w:t xml:space="preserve">&gt; 8 hours (estimated).</w:t>
      </w:r>
    </w:p>
    <w:p>
      <w:pPr>
        <w:pStyle w:val="Compact"/>
        <w:numPr>
          <w:ilvl w:val="0"/>
          <w:numId w:val="1008"/>
        </w:numPr>
      </w:pPr>
      <w:r>
        <w:rPr>
          <w:b/>
          <w:bCs/>
        </w:rPr>
        <w:t xml:space="preserve">Accuracy Metrics:</w:t>
      </w:r>
    </w:p>
    <w:p>
      <w:pPr>
        <w:pStyle w:val="Compact"/>
        <w:numPr>
          <w:ilvl w:val="1"/>
          <w:numId w:val="1016"/>
        </w:numPr>
      </w:pPr>
      <w:r>
        <w:rPr>
          <w:b/>
          <w:bCs/>
        </w:rPr>
        <w:t xml:space="preserve">Validation Accuracy:</w:t>
      </w:r>
      <w:r>
        <w:t xml:space="preserve"> </w:t>
      </w:r>
      <w:r>
        <w:t xml:space="preserve">~2.3% (random guess).</w:t>
      </w:r>
    </w:p>
    <w:p>
      <w:pPr>
        <w:pStyle w:val="Compact"/>
        <w:numPr>
          <w:ilvl w:val="0"/>
          <w:numId w:val="1008"/>
        </w:numPr>
      </w:pPr>
      <w:r>
        <w:rPr>
          <w:b/>
          <w:bCs/>
        </w:rPr>
        <w:t xml:space="preserve">Conclusion:</w:t>
      </w:r>
      <w:r>
        <w:t xml:space="preserve"> </w:t>
      </w:r>
      <w:r>
        <w:rPr>
          <w:b/>
          <w:bCs/>
        </w:rPr>
        <w:t xml:space="preserve">Failure.</w:t>
      </w:r>
      <w:r>
        <w:t xml:space="preserve"> </w:t>
      </w:r>
      <w:r>
        <w:t xml:space="preserve">Computationally infeasible. The model shows no signs of learning.</w:t>
      </w:r>
    </w:p>
    <w:p>
      <w:r>
        <w:pict>
          <v:rect style="width:0;height:1.5pt" o:hralign="center" o:hrstd="t" o:hr="t"/>
        </w:pict>
      </w:r>
    </w:p>
    <w:bookmarkEnd w:id="11"/>
    <w:bookmarkStart w:id="12" w:name="X6216c52b57d1d9e91ce65f51bf8b2c84ecb7b6e"/>
    <w:p>
      <w:pPr>
        <w:pStyle w:val="Heading2"/>
      </w:pPr>
      <w:r>
        <w:t xml:space="preserve">Experiment 02: V2 - Vectorization and GPU Acceleration</w:t>
      </w:r>
    </w:p>
    <w:p>
      <w:pPr>
        <w:pStyle w:val="Compact"/>
        <w:numPr>
          <w:ilvl w:val="0"/>
          <w:numId w:val="1017"/>
        </w:numPr>
      </w:pPr>
      <w:r>
        <w:rPr>
          <w:b/>
          <w:bCs/>
        </w:rPr>
        <w:t xml:space="preserve">Date:</w:t>
      </w:r>
      <w:r>
        <w:t xml:space="preserve"> </w:t>
      </w:r>
      <w:r>
        <w:t xml:space="preserve">First optimization phase</w:t>
      </w:r>
    </w:p>
    <w:p>
      <w:pPr>
        <w:pStyle w:val="Compact"/>
        <w:numPr>
          <w:ilvl w:val="0"/>
          <w:numId w:val="1017"/>
        </w:numPr>
      </w:pPr>
      <w:r>
        <w:rPr>
          <w:b/>
          <w:bCs/>
        </w:rPr>
        <w:t xml:space="preserve">Hypothesis:</w:t>
      </w:r>
      <w:r>
        <w:t xml:space="preserve"> </w:t>
      </w:r>
      <w:r>
        <w:t xml:space="preserve">Vectorizing the quantum layer for GPU parallelism and using a GPU-accelerated simulator will solve the performance bottleneck.</w:t>
      </w:r>
    </w:p>
    <w:p>
      <w:pPr>
        <w:pStyle w:val="Compact"/>
        <w:numPr>
          <w:ilvl w:val="0"/>
          <w:numId w:val="1017"/>
        </w:numPr>
      </w:pPr>
      <w:r>
        <w:rPr>
          <w:b/>
          <w:bCs/>
        </w:rPr>
        <w:t xml:space="preserve">Model Configuration:</w:t>
      </w:r>
    </w:p>
    <w:p>
      <w:pPr>
        <w:pStyle w:val="Compact"/>
        <w:numPr>
          <w:ilvl w:val="1"/>
          <w:numId w:val="1018"/>
        </w:numPr>
      </w:pPr>
      <w:r>
        <w:rPr>
          <w:b/>
          <w:bCs/>
        </w:rPr>
        <w:t xml:space="preserve">General:</w:t>
      </w:r>
    </w:p>
    <w:p>
      <w:pPr>
        <w:pStyle w:val="Compact"/>
        <w:numPr>
          <w:ilvl w:val="2"/>
          <w:numId w:val="1019"/>
        </w:numPr>
      </w:pPr>
      <w:r>
        <w:rPr>
          <w:b/>
          <w:bCs/>
        </w:rPr>
        <w:t xml:space="preserve">Batch Size:</w:t>
      </w:r>
      <w:r>
        <w:t xml:space="preserve"> </w:t>
      </w:r>
      <w:r>
        <w:t xml:space="preserve">64</w:t>
      </w:r>
    </w:p>
    <w:p>
      <w:pPr>
        <w:pStyle w:val="Compact"/>
        <w:numPr>
          <w:ilvl w:val="2"/>
          <w:numId w:val="1019"/>
        </w:numPr>
      </w:pPr>
      <w:r>
        <w:rPr>
          <w:b/>
          <w:bCs/>
        </w:rPr>
        <w:t xml:space="preserve">Learning Rate:</w:t>
      </w:r>
      <w:r>
        <w:t xml:space="preserve"> </w:t>
      </w:r>
      <w:r>
        <w:t xml:space="preserve">0.001</w:t>
      </w:r>
    </w:p>
    <w:p>
      <w:pPr>
        <w:pStyle w:val="Compact"/>
        <w:numPr>
          <w:ilvl w:val="2"/>
          <w:numId w:val="1019"/>
        </w:numPr>
      </w:pPr>
      <w:r>
        <w:rPr>
          <w:b/>
          <w:bCs/>
        </w:rPr>
        <w:t xml:space="preserve">Optimizer:</w:t>
      </w:r>
      <w:r>
        <w:t xml:space="preserve"> </w:t>
      </w:r>
      <w:r>
        <w:t xml:space="preserve">Adam</w:t>
      </w:r>
    </w:p>
    <w:p>
      <w:pPr>
        <w:pStyle w:val="Compact"/>
        <w:numPr>
          <w:ilvl w:val="2"/>
          <w:numId w:val="1019"/>
        </w:numPr>
      </w:pPr>
      <w:r>
        <w:rPr>
          <w:b/>
          <w:bCs/>
        </w:rPr>
        <w:t xml:space="preserve">Scheduler:</w:t>
      </w:r>
      <w:r>
        <w:t xml:space="preserve"> </w:t>
      </w:r>
      <w:r>
        <w:rPr>
          <w:rStyle w:val="VerbatimChar"/>
        </w:rPr>
        <w:t xml:space="preserve">LambdaLR</w:t>
      </w:r>
      <w:r>
        <w:t xml:space="preserve"> </w:t>
      </w:r>
      <w:r>
        <w:t xml:space="preserve">(Incorrectly stepped per-epoch).</w:t>
      </w:r>
    </w:p>
    <w:p>
      <w:pPr>
        <w:pStyle w:val="Compact"/>
        <w:numPr>
          <w:ilvl w:val="1"/>
          <w:numId w:val="1018"/>
        </w:numPr>
      </w:pPr>
      <w:r>
        <w:rPr>
          <w:b/>
          <w:bCs/>
        </w:rPr>
        <w:t xml:space="preserve">Quantum Circuit (</w:t>
      </w:r>
      <w:r>
        <w:rPr>
          <w:rStyle w:val="VerbatimChar"/>
          <w:b/>
          <w:bCs/>
        </w:rPr>
        <w:t xml:space="preserve">quanv_circuit</w:t>
      </w:r>
      <w:r>
        <w:rPr>
          <w:b/>
          <w:bCs/>
        </w:rPr>
        <w:t xml:space="preserve">):</w:t>
      </w:r>
    </w:p>
    <w:p>
      <w:pPr>
        <w:pStyle w:val="Compact"/>
        <w:numPr>
          <w:ilvl w:val="2"/>
          <w:numId w:val="1020"/>
        </w:numPr>
      </w:pPr>
      <w:r>
        <w:rPr>
          <w:b/>
          <w:bCs/>
        </w:rPr>
        <w:t xml:space="preserve">Qubits (</w:t>
      </w:r>
      <w:r>
        <w:rPr>
          <w:rStyle w:val="VerbatimChar"/>
          <w:b/>
          <w:bCs/>
        </w:rPr>
        <w:t xml:space="preserve">N_QUBITS</w:t>
      </w:r>
      <w:r>
        <w:rPr>
          <w:b/>
          <w:bCs/>
        </w:rPr>
        <w:t xml:space="preserve">):</w:t>
      </w:r>
      <w:r>
        <w:t xml:space="preserve"> </w:t>
      </w:r>
      <w:r>
        <w:t xml:space="preserve">4</w:t>
      </w:r>
    </w:p>
    <w:p>
      <w:pPr>
        <w:pStyle w:val="Compact"/>
        <w:numPr>
          <w:ilvl w:val="2"/>
          <w:numId w:val="1020"/>
        </w:numPr>
      </w:pPr>
      <w:r>
        <w:rPr>
          <w:b/>
          <w:bCs/>
        </w:rPr>
        <w:t xml:space="preserve">Quantum Device:</w:t>
      </w:r>
      <w:r>
        <w:t xml:space="preserve"> </w:t>
      </w:r>
      <w:r>
        <w:rPr>
          <w:rStyle w:val="VerbatimChar"/>
        </w:rPr>
        <w:t xml:space="preserve">lightning.gpu</w:t>
      </w:r>
      <w:r>
        <w:t xml:space="preserve"> </w:t>
      </w:r>
      <w:r>
        <w:t xml:space="preserve">(L4 GPU)</w:t>
      </w:r>
    </w:p>
    <w:p>
      <w:pPr>
        <w:pStyle w:val="Compact"/>
        <w:numPr>
          <w:ilvl w:val="2"/>
          <w:numId w:val="1020"/>
        </w:numPr>
      </w:pPr>
      <w:r>
        <w:rPr>
          <w:b/>
          <w:bCs/>
        </w:rPr>
        <w:t xml:space="preserve">Diff Method:</w:t>
      </w:r>
      <w:r>
        <w:t xml:space="preserve"> </w:t>
      </w:r>
      <w:r>
        <w:rPr>
          <w:rStyle w:val="VerbatimChar"/>
        </w:rPr>
        <w:t xml:space="preserve">adjoint</w:t>
      </w:r>
    </w:p>
    <w:p>
      <w:pPr>
        <w:pStyle w:val="Compact"/>
        <w:numPr>
          <w:ilvl w:val="2"/>
          <w:numId w:val="1020"/>
        </w:numPr>
      </w:pPr>
      <w:r>
        <w:rPr>
          <w:b/>
          <w:bCs/>
        </w:rPr>
        <w:t xml:space="preserve">Structure:</w:t>
      </w:r>
      <w:r>
        <w:t xml:space="preserve"> </w:t>
      </w:r>
      <w:r>
        <w:t xml:space="preserve">Unchanged from V1.</w:t>
      </w:r>
    </w:p>
    <w:p>
      <w:pPr>
        <w:pStyle w:val="Compact"/>
        <w:numPr>
          <w:ilvl w:val="1"/>
          <w:numId w:val="1018"/>
        </w:numPr>
      </w:pPr>
      <w:r>
        <w:rPr>
          <w:b/>
          <w:bCs/>
        </w:rPr>
        <w:t xml:space="preserve">Hybrid Architecture:</w:t>
      </w:r>
    </w:p>
    <w:p>
      <w:pPr>
        <w:pStyle w:val="Compact"/>
        <w:numPr>
          <w:ilvl w:val="2"/>
          <w:numId w:val="1021"/>
        </w:numPr>
      </w:pPr>
      <w:r>
        <w:rPr>
          <w:b/>
          <w:bCs/>
        </w:rPr>
        <w:t xml:space="preserve">Input:</w:t>
      </w:r>
      <w:r>
        <w:t xml:space="preserve"> </w:t>
      </w:r>
      <w:r>
        <w:t xml:space="preserve">32x32 grayscale image.</w:t>
      </w:r>
    </w:p>
    <w:p>
      <w:pPr>
        <w:pStyle w:val="Compact"/>
        <w:numPr>
          <w:ilvl w:val="2"/>
          <w:numId w:val="1021"/>
        </w:numPr>
      </w:pPr>
      <w:r>
        <w:rPr>
          <w:b/>
          <w:bCs/>
        </w:rPr>
        <w:t xml:space="preserve">Classical Pre-processing:</w:t>
      </w:r>
      <w:r>
        <w:t xml:space="preserve"> </w:t>
      </w:r>
      <w:r>
        <w:t xml:space="preserve">None.</w:t>
      </w:r>
    </w:p>
    <w:p>
      <w:pPr>
        <w:pStyle w:val="Compact"/>
        <w:numPr>
          <w:ilvl w:val="2"/>
          <w:numId w:val="1021"/>
        </w:numPr>
      </w:pPr>
      <w:r>
        <w:rPr>
          <w:b/>
          <w:bCs/>
        </w:rPr>
        <w:t xml:space="preserve">Quantum Layer (</w:t>
      </w:r>
      <w:r>
        <w:rPr>
          <w:rStyle w:val="VerbatimChar"/>
          <w:b/>
          <w:bCs/>
        </w:rPr>
        <w:t xml:space="preserve">QuanvLayer</w:t>
      </w:r>
      <w:r>
        <w:rPr>
          <w:b/>
          <w:bCs/>
        </w:rPr>
        <w:t xml:space="preserve">):</w:t>
      </w:r>
    </w:p>
    <w:p>
      <w:pPr>
        <w:pStyle w:val="Compact"/>
        <w:numPr>
          <w:ilvl w:val="3"/>
          <w:numId w:val="1022"/>
        </w:numPr>
      </w:pPr>
      <w:r>
        <w:t xml:space="preserve">Vectorized implementation using PyTorch</w:t>
      </w:r>
      <w:r>
        <w:t xml:space="preserve"> </w:t>
      </w:r>
      <w:r>
        <w:rPr>
          <w:rStyle w:val="VerbatimChar"/>
        </w:rPr>
        <w:t xml:space="preserve">unfold</w:t>
      </w:r>
      <w:r>
        <w:t xml:space="preserve"> </w:t>
      </w:r>
      <w:r>
        <w:t xml:space="preserve">and</w:t>
      </w:r>
      <w:r>
        <w:t xml:space="preserve"> </w:t>
      </w:r>
      <w:r>
        <w:rPr>
          <w:rStyle w:val="VerbatimChar"/>
        </w:rPr>
        <w:t xml:space="preserve">reshape</w:t>
      </w:r>
      <w:r>
        <w:t xml:space="preserve">.</w:t>
      </w:r>
    </w:p>
    <w:p>
      <w:pPr>
        <w:pStyle w:val="Compact"/>
        <w:numPr>
          <w:ilvl w:val="3"/>
          <w:numId w:val="1022"/>
        </w:numPr>
      </w:pPr>
      <w:r>
        <w:t xml:space="preserve">Processes 256 patches in a single batch operation.</w:t>
      </w:r>
    </w:p>
    <w:p>
      <w:pPr>
        <w:pStyle w:val="Compact"/>
        <w:numPr>
          <w:ilvl w:val="2"/>
          <w:numId w:val="1021"/>
        </w:numPr>
      </w:pPr>
      <w:r>
        <w:rPr>
          <w:b/>
          <w:bCs/>
        </w:rPr>
        <w:t xml:space="preserve">Classical Post-processing:</w:t>
      </w:r>
    </w:p>
    <w:p>
      <w:pPr>
        <w:pStyle w:val="Compact"/>
        <w:numPr>
          <w:ilvl w:val="3"/>
          <w:numId w:val="1023"/>
        </w:numPr>
      </w:pPr>
      <w:r>
        <w:rPr>
          <w:rStyle w:val="VerbatimChar"/>
        </w:rPr>
        <w:t xml:space="preserve">nn.Conv2d(in_channels=4, out_channels=16, kernel_size=3)</w:t>
      </w:r>
    </w:p>
    <w:p>
      <w:pPr>
        <w:pStyle w:val="Compact"/>
        <w:numPr>
          <w:ilvl w:val="3"/>
          <w:numId w:val="1023"/>
        </w:numPr>
      </w:pPr>
      <w:r>
        <w:rPr>
          <w:rStyle w:val="VerbatimChar"/>
        </w:rPr>
        <w:t xml:space="preserve">nn.BatchNorm2d(16)</w:t>
      </w:r>
    </w:p>
    <w:p>
      <w:pPr>
        <w:pStyle w:val="Compact"/>
        <w:numPr>
          <w:ilvl w:val="3"/>
          <w:numId w:val="1023"/>
        </w:numPr>
      </w:pPr>
      <w:r>
        <w:rPr>
          <w:rStyle w:val="VerbatimChar"/>
        </w:rPr>
        <w:t xml:space="preserve">nn.Flatten()</w:t>
      </w:r>
    </w:p>
    <w:p>
      <w:pPr>
        <w:pStyle w:val="Compact"/>
        <w:numPr>
          <w:ilvl w:val="3"/>
          <w:numId w:val="1023"/>
        </w:numPr>
      </w:pPr>
      <w:r>
        <w:rPr>
          <w:rStyle w:val="VerbatimChar"/>
        </w:rPr>
        <w:t xml:space="preserve">nn.Linear(in_features=..., out_features=44)</w:t>
      </w:r>
    </w:p>
    <w:p>
      <w:pPr>
        <w:pStyle w:val="Compact"/>
        <w:numPr>
          <w:ilvl w:val="0"/>
          <w:numId w:val="1017"/>
        </w:numPr>
      </w:pPr>
      <w:r>
        <w:rPr>
          <w:b/>
          <w:bCs/>
        </w:rPr>
        <w:t xml:space="preserve">Performance Metrics:</w:t>
      </w:r>
    </w:p>
    <w:p>
      <w:pPr>
        <w:pStyle w:val="Compact"/>
        <w:numPr>
          <w:ilvl w:val="1"/>
          <w:numId w:val="1024"/>
        </w:numPr>
      </w:pPr>
      <w:r>
        <w:rPr>
          <w:b/>
          <w:bCs/>
        </w:rPr>
        <w:t xml:space="preserve">Epoch Time:</w:t>
      </w:r>
      <w:r>
        <w:t xml:space="preserve"> </w:t>
      </w:r>
      <w:r>
        <w:t xml:space="preserve">~8 hours.</w:t>
      </w:r>
    </w:p>
    <w:p>
      <w:pPr>
        <w:pStyle w:val="Compact"/>
        <w:numPr>
          <w:ilvl w:val="1"/>
          <w:numId w:val="1024"/>
        </w:numPr>
      </w:pPr>
      <w:r>
        <w:rPr>
          <w:b/>
          <w:bCs/>
        </w:rPr>
        <w:t xml:space="preserve">Batch Time:</w:t>
      </w:r>
      <w:r>
        <w:t xml:space="preserve"> </w:t>
      </w:r>
      <w:r>
        <w:t xml:space="preserve">~573 seconds.</w:t>
      </w:r>
    </w:p>
    <w:p>
      <w:pPr>
        <w:pStyle w:val="Compact"/>
        <w:numPr>
          <w:ilvl w:val="0"/>
          <w:numId w:val="1017"/>
        </w:numPr>
      </w:pPr>
      <w:r>
        <w:rPr>
          <w:b/>
          <w:bCs/>
        </w:rPr>
        <w:t xml:space="preserve">Accuracy Metrics:</w:t>
      </w:r>
    </w:p>
    <w:p>
      <w:pPr>
        <w:pStyle w:val="Compact"/>
        <w:numPr>
          <w:ilvl w:val="1"/>
          <w:numId w:val="1025"/>
        </w:numPr>
      </w:pPr>
      <w:r>
        <w:rPr>
          <w:b/>
          <w:bCs/>
        </w:rPr>
        <w:t xml:space="preserve">Validation Accuracy:</w:t>
      </w:r>
      <w:r>
        <w:t xml:space="preserve"> </w:t>
      </w:r>
      <w:r>
        <w:t xml:space="preserve">~3.3%. Still no significant learning due to the scheduler bug.</w:t>
      </w:r>
    </w:p>
    <w:p>
      <w:pPr>
        <w:pStyle w:val="Compact"/>
        <w:numPr>
          <w:ilvl w:val="0"/>
          <w:numId w:val="1017"/>
        </w:numPr>
      </w:pPr>
      <w:r>
        <w:rPr>
          <w:b/>
          <w:bCs/>
        </w:rPr>
        <w:t xml:space="preserve">Conclusion:</w:t>
      </w:r>
      <w:r>
        <w:t xml:space="preserve"> </w:t>
      </w:r>
      <w:r>
        <w:rPr>
          <w:b/>
          <w:bCs/>
        </w:rPr>
        <w:t xml:space="preserve">Partial Success.</w:t>
      </w:r>
      <w:r>
        <w:t xml:space="preserve"> </w:t>
      </w:r>
      <w:r>
        <w:t xml:space="preserve">Performance became measurable, but still too slow. The learning failure pointed to deeper issues.</w:t>
      </w:r>
    </w:p>
    <w:p>
      <w:r>
        <w:pict>
          <v:rect style="width:0;height:1.5pt" o:hralign="center" o:hrstd="t" o:hr="t"/>
        </w:pict>
      </w:r>
    </w:p>
    <w:bookmarkEnd w:id="12"/>
    <w:bookmarkStart w:id="13" w:name="Xb770ad6175aa9618fa3814987b944f6fe2377f4"/>
    <w:p>
      <w:pPr>
        <w:pStyle w:val="Heading2"/>
      </w:pPr>
      <w:r>
        <w:t xml:space="preserve">Experiment 03: V3 - Architectural Optimization</w:t>
      </w:r>
    </w:p>
    <w:p>
      <w:pPr>
        <w:pStyle w:val="Compact"/>
        <w:numPr>
          <w:ilvl w:val="0"/>
          <w:numId w:val="1026"/>
        </w:numPr>
      </w:pPr>
      <w:r>
        <w:rPr>
          <w:b/>
          <w:bCs/>
        </w:rPr>
        <w:t xml:space="preserve">Date:</w:t>
      </w:r>
      <w:r>
        <w:t xml:space="preserve"> </w:t>
      </w:r>
      <w:r>
        <w:t xml:space="preserve">Second optimization phase</w:t>
      </w:r>
    </w:p>
    <w:p>
      <w:pPr>
        <w:pStyle w:val="Compact"/>
        <w:numPr>
          <w:ilvl w:val="0"/>
          <w:numId w:val="1026"/>
        </w:numPr>
      </w:pPr>
      <w:r>
        <w:rPr>
          <w:b/>
          <w:bCs/>
        </w:rPr>
        <w:t xml:space="preserve">Hypothesis:</w:t>
      </w:r>
      <w:r>
        <w:t xml:space="preserve"> </w:t>
      </w:r>
      <w:r>
        <w:t xml:space="preserve">Reducing the quantum workload via classical pre-processing is the key to performance.</w:t>
      </w:r>
    </w:p>
    <w:p>
      <w:pPr>
        <w:pStyle w:val="Compact"/>
        <w:numPr>
          <w:ilvl w:val="0"/>
          <w:numId w:val="1026"/>
        </w:numPr>
      </w:pPr>
      <w:r>
        <w:rPr>
          <w:b/>
          <w:bCs/>
        </w:rPr>
        <w:t xml:space="preserve">Model Configuration:</w:t>
      </w:r>
    </w:p>
    <w:p>
      <w:pPr>
        <w:pStyle w:val="Compact"/>
        <w:numPr>
          <w:ilvl w:val="1"/>
          <w:numId w:val="1027"/>
        </w:numPr>
      </w:pPr>
      <w:r>
        <w:rPr>
          <w:b/>
          <w:bCs/>
        </w:rPr>
        <w:t xml:space="preserve">General:</w:t>
      </w:r>
    </w:p>
    <w:p>
      <w:pPr>
        <w:pStyle w:val="Compact"/>
        <w:numPr>
          <w:ilvl w:val="2"/>
          <w:numId w:val="1028"/>
        </w:numPr>
      </w:pPr>
      <w:r>
        <w:rPr>
          <w:b/>
          <w:bCs/>
        </w:rPr>
        <w:t xml:space="preserve">Batch Size:</w:t>
      </w:r>
      <w:r>
        <w:t xml:space="preserve"> </w:t>
      </w:r>
      <w:r>
        <w:t xml:space="preserve">64</w:t>
      </w:r>
    </w:p>
    <w:p>
      <w:pPr>
        <w:pStyle w:val="Compact"/>
        <w:numPr>
          <w:ilvl w:val="2"/>
          <w:numId w:val="1028"/>
        </w:numPr>
      </w:pPr>
      <w:r>
        <w:rPr>
          <w:b/>
          <w:bCs/>
        </w:rPr>
        <w:t xml:space="preserve">Learning Rate:</w:t>
      </w:r>
      <w:r>
        <w:t xml:space="preserve"> </w:t>
      </w:r>
      <w:r>
        <w:t xml:space="preserve">0.001 (Tuned down during experiments)</w:t>
      </w:r>
    </w:p>
    <w:p>
      <w:pPr>
        <w:pStyle w:val="Compact"/>
        <w:numPr>
          <w:ilvl w:val="2"/>
          <w:numId w:val="1028"/>
        </w:numPr>
      </w:pPr>
      <w:r>
        <w:rPr>
          <w:b/>
          <w:bCs/>
        </w:rPr>
        <w:t xml:space="preserve">Optimizer:</w:t>
      </w:r>
      <w:r>
        <w:t xml:space="preserve"> </w:t>
      </w:r>
      <w:r>
        <w:t xml:space="preserve">Adam</w:t>
      </w:r>
    </w:p>
    <w:p>
      <w:pPr>
        <w:pStyle w:val="Compact"/>
        <w:numPr>
          <w:ilvl w:val="2"/>
          <w:numId w:val="1028"/>
        </w:numPr>
      </w:pPr>
      <w:r>
        <w:rPr>
          <w:b/>
          <w:bCs/>
        </w:rPr>
        <w:t xml:space="preserve">Scheduler:</w:t>
      </w:r>
      <w:r>
        <w:t xml:space="preserve"> </w:t>
      </w:r>
      <w:r>
        <w:rPr>
          <w:rStyle w:val="VerbatimChar"/>
        </w:rPr>
        <w:t xml:space="preserve">LambdaLR</w:t>
      </w:r>
      <w:r>
        <w:t xml:space="preserve"> </w:t>
      </w:r>
      <w:r>
        <w:t xml:space="preserve">(Correctly stepped per-batch).</w:t>
      </w:r>
    </w:p>
    <w:p>
      <w:pPr>
        <w:pStyle w:val="Compact"/>
        <w:numPr>
          <w:ilvl w:val="1"/>
          <w:numId w:val="1027"/>
        </w:numPr>
      </w:pPr>
      <w:r>
        <w:rPr>
          <w:b/>
          <w:bCs/>
        </w:rPr>
        <w:t xml:space="preserve">Quantum Circuit (</w:t>
      </w:r>
      <w:r>
        <w:rPr>
          <w:rStyle w:val="VerbatimChar"/>
          <w:b/>
          <w:bCs/>
        </w:rPr>
        <w:t xml:space="preserve">quanv_circuit</w:t>
      </w:r>
      <w:r>
        <w:rPr>
          <w:b/>
          <w:bCs/>
        </w:rPr>
        <w:t xml:space="preserve">):</w:t>
      </w:r>
    </w:p>
    <w:p>
      <w:pPr>
        <w:pStyle w:val="Compact"/>
        <w:numPr>
          <w:ilvl w:val="2"/>
          <w:numId w:val="1029"/>
        </w:numPr>
      </w:pPr>
      <w:r>
        <w:rPr>
          <w:b/>
          <w:bCs/>
        </w:rPr>
        <w:t xml:space="preserve">Qubits (</w:t>
      </w:r>
      <w:r>
        <w:rPr>
          <w:rStyle w:val="VerbatimChar"/>
          <w:b/>
          <w:bCs/>
        </w:rPr>
        <w:t xml:space="preserve">N_QUBITS</w:t>
      </w:r>
      <w:r>
        <w:rPr>
          <w:b/>
          <w:bCs/>
        </w:rPr>
        <w:t xml:space="preserve">):</w:t>
      </w:r>
      <w:r>
        <w:t xml:space="preserve"> </w:t>
      </w:r>
      <w:r>
        <w:t xml:space="preserve">4</w:t>
      </w:r>
    </w:p>
    <w:p>
      <w:pPr>
        <w:pStyle w:val="Compact"/>
        <w:numPr>
          <w:ilvl w:val="2"/>
          <w:numId w:val="1029"/>
        </w:numPr>
      </w:pPr>
      <w:r>
        <w:rPr>
          <w:b/>
          <w:bCs/>
        </w:rPr>
        <w:t xml:space="preserve">Quantum Device:</w:t>
      </w:r>
      <w:r>
        <w:t xml:space="preserve"> </w:t>
      </w:r>
      <w:r>
        <w:rPr>
          <w:rStyle w:val="VerbatimChar"/>
        </w:rPr>
        <w:t xml:space="preserve">lightning.gpu</w:t>
      </w:r>
    </w:p>
    <w:p>
      <w:pPr>
        <w:pStyle w:val="Compact"/>
        <w:numPr>
          <w:ilvl w:val="2"/>
          <w:numId w:val="1029"/>
        </w:numPr>
      </w:pPr>
      <w:r>
        <w:rPr>
          <w:b/>
          <w:bCs/>
        </w:rPr>
        <w:t xml:space="preserve">Diff Method:</w:t>
      </w:r>
      <w:r>
        <w:t xml:space="preserve"> </w:t>
      </w:r>
      <w:r>
        <w:rPr>
          <w:rStyle w:val="VerbatimChar"/>
        </w:rPr>
        <w:t xml:space="preserve">adjoint</w:t>
      </w:r>
    </w:p>
    <w:p>
      <w:pPr>
        <w:pStyle w:val="Compact"/>
        <w:numPr>
          <w:ilvl w:val="2"/>
          <w:numId w:val="1029"/>
        </w:numPr>
      </w:pPr>
      <w:r>
        <w:rPr>
          <w:b/>
          <w:bCs/>
        </w:rPr>
        <w:t xml:space="preserve">Structure:</w:t>
      </w:r>
      <w:r>
        <w:t xml:space="preserve"> </w:t>
      </w:r>
      <w:r>
        <w:rPr>
          <w:rStyle w:val="VerbatimChar"/>
        </w:rPr>
        <w:t xml:space="preserve">AngleEmbedding</w:t>
      </w:r>
      <w:r>
        <w:t xml:space="preserve"> </w:t>
      </w:r>
      <w:r>
        <w:t xml:space="preserve">-&gt;</w:t>
      </w:r>
      <w:r>
        <w:t xml:space="preserve"> </w:t>
      </w:r>
      <w:r>
        <w:rPr>
          <w:rStyle w:val="VerbatimChar"/>
        </w:rPr>
        <w:t xml:space="preserve">Rot</w:t>
      </w:r>
      <w:r>
        <w:t xml:space="preserve"> </w:t>
      </w:r>
      <w:r>
        <w:t xml:space="preserve">gates -&gt;</w:t>
      </w:r>
      <w:r>
        <w:t xml:space="preserve"> </w:t>
      </w:r>
      <w:r>
        <w:rPr>
          <w:rStyle w:val="VerbatimChar"/>
        </w:rPr>
        <w:t xml:space="preserve">CNOT</w:t>
      </w:r>
      <w:r>
        <w:t xml:space="preserve"> </w:t>
      </w:r>
      <w:r>
        <w:t xml:space="preserve">chain.</w:t>
      </w:r>
    </w:p>
    <w:p>
      <w:pPr>
        <w:pStyle w:val="Compact"/>
        <w:numPr>
          <w:ilvl w:val="1"/>
          <w:numId w:val="1027"/>
        </w:numPr>
      </w:pPr>
      <w:r>
        <w:rPr>
          <w:b/>
          <w:bCs/>
        </w:rPr>
        <w:t xml:space="preserve">Hybrid Architecture:</w:t>
      </w:r>
    </w:p>
    <w:p>
      <w:pPr>
        <w:pStyle w:val="Compact"/>
        <w:numPr>
          <w:ilvl w:val="2"/>
          <w:numId w:val="1030"/>
        </w:numPr>
      </w:pPr>
      <w:r>
        <w:rPr>
          <w:b/>
          <w:bCs/>
        </w:rPr>
        <w:t xml:space="preserve">Input:</w:t>
      </w:r>
      <w:r>
        <w:t xml:space="preserve"> </w:t>
      </w:r>
      <w:r>
        <w:t xml:space="preserve">32x32 grayscale image.</w:t>
      </w:r>
    </w:p>
    <w:p>
      <w:pPr>
        <w:pStyle w:val="Compact"/>
        <w:numPr>
          <w:ilvl w:val="2"/>
          <w:numId w:val="1030"/>
        </w:numPr>
      </w:pPr>
      <w:r>
        <w:rPr>
          <w:b/>
          <w:bCs/>
        </w:rPr>
        <w:t xml:space="preserve">Classical Pre-processing:</w:t>
      </w:r>
    </w:p>
    <w:p>
      <w:pPr>
        <w:pStyle w:val="Compact"/>
        <w:numPr>
          <w:ilvl w:val="3"/>
          <w:numId w:val="1031"/>
        </w:numPr>
      </w:pPr>
      <w:r>
        <w:rPr>
          <w:rStyle w:val="VerbatimChar"/>
        </w:rPr>
        <w:t xml:space="preserve">nn.Conv2d(1, 4, kernel_size=3, stride=1, padding=1)</w:t>
      </w:r>
    </w:p>
    <w:p>
      <w:pPr>
        <w:pStyle w:val="Compact"/>
        <w:numPr>
          <w:ilvl w:val="3"/>
          <w:numId w:val="1031"/>
        </w:numPr>
      </w:pPr>
      <w:r>
        <w:rPr>
          <w:rStyle w:val="VerbatimChar"/>
        </w:rPr>
        <w:t xml:space="preserve">nn.MaxPool2d(kernel_size=2, stride=2)</w:t>
      </w:r>
      <w:r>
        <w:t xml:space="preserve"> </w:t>
      </w:r>
      <w:r>
        <w:t xml:space="preserve"># Output: 4x16x16</w:t>
      </w:r>
    </w:p>
    <w:p>
      <w:pPr>
        <w:pStyle w:val="Compact"/>
        <w:numPr>
          <w:ilvl w:val="2"/>
          <w:numId w:val="1030"/>
        </w:numPr>
      </w:pPr>
      <w:r>
        <w:rPr>
          <w:b/>
          <w:bCs/>
        </w:rPr>
        <w:t xml:space="preserve">Quantum Layer (</w:t>
      </w:r>
      <w:r>
        <w:rPr>
          <w:rStyle w:val="VerbatimChar"/>
          <w:b/>
          <w:bCs/>
        </w:rPr>
        <w:t xml:space="preserve">QuanvLayer</w:t>
      </w:r>
      <w:r>
        <w:rPr>
          <w:b/>
          <w:bCs/>
        </w:rPr>
        <w:t xml:space="preserve">):</w:t>
      </w:r>
    </w:p>
    <w:p>
      <w:pPr>
        <w:pStyle w:val="Compact"/>
        <w:numPr>
          <w:ilvl w:val="3"/>
          <w:numId w:val="1032"/>
        </w:numPr>
      </w:pPr>
      <w:r>
        <w:t xml:space="preserve">Operates on the 16x16 feature map.</w:t>
      </w:r>
    </w:p>
    <w:p>
      <w:pPr>
        <w:pStyle w:val="Compact"/>
        <w:numPr>
          <w:ilvl w:val="3"/>
          <w:numId w:val="1032"/>
        </w:numPr>
      </w:pPr>
      <w:r>
        <w:rPr>
          <w:b/>
          <w:bCs/>
        </w:rPr>
        <w:t xml:space="preserve">Total Quantum Executions:</w:t>
      </w:r>
      <w:r>
        <w:t xml:space="preserve"> </w:t>
      </w:r>
      <w:r>
        <w:t xml:space="preserve">64 per image (4x reduction).</w:t>
      </w:r>
    </w:p>
    <w:p>
      <w:pPr>
        <w:pStyle w:val="Compact"/>
        <w:numPr>
          <w:ilvl w:val="2"/>
          <w:numId w:val="1030"/>
        </w:numPr>
      </w:pPr>
      <w:r>
        <w:rPr>
          <w:b/>
          <w:bCs/>
        </w:rPr>
        <w:t xml:space="preserve">Classical Post-processing:</w:t>
      </w:r>
    </w:p>
    <w:p>
      <w:pPr>
        <w:pStyle w:val="Compact"/>
        <w:numPr>
          <w:ilvl w:val="3"/>
          <w:numId w:val="1033"/>
        </w:numPr>
      </w:pPr>
      <w:r>
        <w:t xml:space="preserve">Deeper CNN with multiple</w:t>
      </w:r>
      <w:r>
        <w:t xml:space="preserve"> </w:t>
      </w:r>
      <w:r>
        <w:rPr>
          <w:rStyle w:val="VerbatimChar"/>
        </w:rPr>
        <w:t xml:space="preserve">Conv2d</w:t>
      </w:r>
      <w:r>
        <w:t xml:space="preserve"> </w:t>
      </w:r>
      <w:r>
        <w:t xml:space="preserve">and</w:t>
      </w:r>
      <w:r>
        <w:t xml:space="preserve"> </w:t>
      </w:r>
      <w:r>
        <w:rPr>
          <w:rStyle w:val="VerbatimChar"/>
        </w:rPr>
        <w:t xml:space="preserve">GroupNorm</w:t>
      </w:r>
      <w:r>
        <w:t xml:space="preserve"> </w:t>
      </w:r>
      <w:r>
        <w:t xml:space="preserve">layers.</w:t>
      </w:r>
    </w:p>
    <w:p>
      <w:pPr>
        <w:pStyle w:val="Compact"/>
        <w:numPr>
          <w:ilvl w:val="0"/>
          <w:numId w:val="1026"/>
        </w:numPr>
      </w:pPr>
      <w:r>
        <w:rPr>
          <w:b/>
          <w:bCs/>
        </w:rPr>
        <w:t xml:space="preserve">Performance Metrics:</w:t>
      </w:r>
    </w:p>
    <w:p>
      <w:pPr>
        <w:pStyle w:val="Compact"/>
        <w:numPr>
          <w:ilvl w:val="1"/>
          <w:numId w:val="1034"/>
        </w:numPr>
      </w:pPr>
      <w:r>
        <w:rPr>
          <w:b/>
          <w:bCs/>
        </w:rPr>
        <w:t xml:space="preserve">Epoch Time:</w:t>
      </w:r>
      <w:r>
        <w:t xml:space="preserve"> </w:t>
      </w:r>
      <w:r>
        <w:t xml:space="preserve">~5.5 hours.</w:t>
      </w:r>
    </w:p>
    <w:p>
      <w:pPr>
        <w:pStyle w:val="Compact"/>
        <w:numPr>
          <w:ilvl w:val="0"/>
          <w:numId w:val="1026"/>
        </w:numPr>
      </w:pPr>
      <w:r>
        <w:rPr>
          <w:b/>
          <w:bCs/>
        </w:rPr>
        <w:t xml:space="preserve">Accuracy Metrics:</w:t>
      </w:r>
    </w:p>
    <w:p>
      <w:pPr>
        <w:pStyle w:val="Compact"/>
        <w:numPr>
          <w:ilvl w:val="1"/>
          <w:numId w:val="1035"/>
        </w:numPr>
      </w:pPr>
      <w:r>
        <w:rPr>
          <w:b/>
          <w:bCs/>
        </w:rPr>
        <w:t xml:space="preserve">Validation Accuracy:</w:t>
      </w:r>
      <w:r>
        <w:t xml:space="preserve"> </w:t>
      </w:r>
      <w:r>
        <w:t xml:space="preserve">6.41% (first epoch).</w:t>
      </w:r>
    </w:p>
    <w:p>
      <w:pPr>
        <w:pStyle w:val="Compact"/>
        <w:numPr>
          <w:ilvl w:val="0"/>
          <w:numId w:val="1026"/>
        </w:numPr>
      </w:pPr>
      <w:r>
        <w:rPr>
          <w:b/>
          <w:bCs/>
        </w:rPr>
        <w:t xml:space="preserve">Conclusion:</w:t>
      </w:r>
      <w:r>
        <w:t xml:space="preserve"> </w:t>
      </w:r>
      <w:r>
        <w:rPr>
          <w:b/>
          <w:bCs/>
        </w:rPr>
        <w:t xml:space="preserve">Success.</w:t>
      </w:r>
      <w:r>
        <w:t xml:space="preserve"> </w:t>
      </w:r>
      <w:r>
        <w:t xml:space="preserve">The model learned, and training time improved. Still too slow for rapid iteration.</w:t>
      </w:r>
    </w:p>
    <w:p>
      <w:r>
        <w:pict>
          <v:rect style="width:0;height:1.5pt" o:hralign="center" o:hrstd="t" o:hr="t"/>
        </w:pict>
      </w:r>
    </w:p>
    <w:bookmarkEnd w:id="13"/>
    <w:bookmarkStart w:id="14" w:name="X669344379f1ae9576b0ba93d20192ac4f534cee"/>
    <w:p>
      <w:pPr>
        <w:pStyle w:val="Heading2"/>
      </w:pPr>
      <w:r>
        <w:t xml:space="preserve">Experiment 04: V4 - Aggressive Optimization</w:t>
      </w:r>
    </w:p>
    <w:p>
      <w:pPr>
        <w:pStyle w:val="Compact"/>
        <w:numPr>
          <w:ilvl w:val="0"/>
          <w:numId w:val="1036"/>
        </w:numPr>
      </w:pPr>
      <w:r>
        <w:rPr>
          <w:b/>
          <w:bCs/>
        </w:rPr>
        <w:t xml:space="preserve">Date:</w:t>
      </w:r>
      <w:r>
        <w:t xml:space="preserve"> </w:t>
      </w:r>
      <w:r>
        <w:t xml:space="preserve">Final optimization phase</w:t>
      </w:r>
    </w:p>
    <w:p>
      <w:pPr>
        <w:pStyle w:val="Compact"/>
        <w:numPr>
          <w:ilvl w:val="0"/>
          <w:numId w:val="1036"/>
        </w:numPr>
      </w:pPr>
      <w:r>
        <w:rPr>
          <w:b/>
          <w:bCs/>
        </w:rPr>
        <w:t xml:space="preserve">Hypothesis:</w:t>
      </w:r>
      <w:r>
        <w:t xml:space="preserve"> </w:t>
      </w:r>
      <w:r>
        <w:t xml:space="preserve">Further reducing quantum patches and optimizing GPU usage will yield a practical model.</w:t>
      </w:r>
    </w:p>
    <w:p>
      <w:pPr>
        <w:pStyle w:val="Compact"/>
        <w:numPr>
          <w:ilvl w:val="0"/>
          <w:numId w:val="1036"/>
        </w:numPr>
      </w:pPr>
      <w:r>
        <w:rPr>
          <w:b/>
          <w:bCs/>
        </w:rPr>
        <w:t xml:space="preserve">Model Configuration:</w:t>
      </w:r>
    </w:p>
    <w:p>
      <w:pPr>
        <w:pStyle w:val="Compact"/>
        <w:numPr>
          <w:ilvl w:val="1"/>
          <w:numId w:val="1037"/>
        </w:numPr>
      </w:pPr>
      <w:r>
        <w:rPr>
          <w:b/>
          <w:bCs/>
        </w:rPr>
        <w:t xml:space="preserve">General:</w:t>
      </w:r>
    </w:p>
    <w:p>
      <w:pPr>
        <w:pStyle w:val="Compact"/>
        <w:numPr>
          <w:ilvl w:val="2"/>
          <w:numId w:val="1038"/>
        </w:numPr>
      </w:pPr>
      <w:r>
        <w:rPr>
          <w:b/>
          <w:bCs/>
        </w:rPr>
        <w:t xml:space="preserve">Batch Size:</w:t>
      </w:r>
      <w:r>
        <w:t xml:space="preserve"> </w:t>
      </w:r>
      <w:r>
        <w:t xml:space="preserve">128</w:t>
      </w:r>
    </w:p>
    <w:p>
      <w:pPr>
        <w:pStyle w:val="Compact"/>
        <w:numPr>
          <w:ilvl w:val="2"/>
          <w:numId w:val="1038"/>
        </w:numPr>
      </w:pPr>
      <w:r>
        <w:rPr>
          <w:b/>
          <w:bCs/>
        </w:rPr>
        <w:t xml:space="preserve">Learning Rate:</w:t>
      </w:r>
      <w:r>
        <w:t xml:space="preserve"> </w:t>
      </w:r>
      <w:r>
        <w:t xml:space="preserve">0.0001</w:t>
      </w:r>
    </w:p>
    <w:p>
      <w:pPr>
        <w:pStyle w:val="Compact"/>
        <w:numPr>
          <w:ilvl w:val="2"/>
          <w:numId w:val="1038"/>
        </w:numPr>
      </w:pPr>
      <w:r>
        <w:rPr>
          <w:b/>
          <w:bCs/>
        </w:rPr>
        <w:t xml:space="preserve">Optimizer:</w:t>
      </w:r>
      <w:r>
        <w:t xml:space="preserve"> </w:t>
      </w:r>
      <w:r>
        <w:t xml:space="preserve">Adam</w:t>
      </w:r>
    </w:p>
    <w:p>
      <w:pPr>
        <w:pStyle w:val="Compact"/>
        <w:numPr>
          <w:ilvl w:val="2"/>
          <w:numId w:val="1038"/>
        </w:numPr>
      </w:pPr>
      <w:r>
        <w:rPr>
          <w:b/>
          <w:bCs/>
        </w:rPr>
        <w:t xml:space="preserve">Scheduler:</w:t>
      </w:r>
      <w:r>
        <w:t xml:space="preserve"> </w:t>
      </w:r>
      <w:r>
        <w:rPr>
          <w:rStyle w:val="VerbatimChar"/>
        </w:rPr>
        <w:t xml:space="preserve">LambdaLR</w:t>
      </w:r>
      <w:r>
        <w:t xml:space="preserve"> </w:t>
      </w:r>
      <w:r>
        <w:t xml:space="preserve">with warmup, stepped per-batch.</w:t>
      </w:r>
    </w:p>
    <w:p>
      <w:pPr>
        <w:pStyle w:val="Compact"/>
        <w:numPr>
          <w:ilvl w:val="1"/>
          <w:numId w:val="1037"/>
        </w:numPr>
      </w:pPr>
      <w:r>
        <w:rPr>
          <w:b/>
          <w:bCs/>
        </w:rPr>
        <w:t xml:space="preserve">Quantum Circuit (</w:t>
      </w:r>
      <w:r>
        <w:rPr>
          <w:rStyle w:val="VerbatimChar"/>
          <w:b/>
          <w:bCs/>
        </w:rPr>
        <w:t xml:space="preserve">quanv_circuit</w:t>
      </w:r>
      <w:r>
        <w:rPr>
          <w:b/>
          <w:bCs/>
        </w:rPr>
        <w:t xml:space="preserve">):</w:t>
      </w:r>
    </w:p>
    <w:p>
      <w:pPr>
        <w:pStyle w:val="Compact"/>
        <w:numPr>
          <w:ilvl w:val="2"/>
          <w:numId w:val="1039"/>
        </w:numPr>
      </w:pPr>
      <w:r>
        <w:rPr>
          <w:b/>
          <w:bCs/>
        </w:rPr>
        <w:t xml:space="preserve">Qubits (</w:t>
      </w:r>
      <w:r>
        <w:rPr>
          <w:rStyle w:val="VerbatimChar"/>
          <w:b/>
          <w:bCs/>
        </w:rPr>
        <w:t xml:space="preserve">N_QUBITS</w:t>
      </w:r>
      <w:r>
        <w:rPr>
          <w:b/>
          <w:bCs/>
        </w:rPr>
        <w:t xml:space="preserve">):</w:t>
      </w:r>
      <w:r>
        <w:t xml:space="preserve"> </w:t>
      </w:r>
      <w:r>
        <w:t xml:space="preserve">4</w:t>
      </w:r>
    </w:p>
    <w:p>
      <w:pPr>
        <w:pStyle w:val="Compact"/>
        <w:numPr>
          <w:ilvl w:val="2"/>
          <w:numId w:val="1039"/>
        </w:numPr>
      </w:pPr>
      <w:r>
        <w:rPr>
          <w:b/>
          <w:bCs/>
        </w:rPr>
        <w:t xml:space="preserve">Quantum Device:</w:t>
      </w:r>
      <w:r>
        <w:t xml:space="preserve"> </w:t>
      </w:r>
      <w:r>
        <w:rPr>
          <w:rStyle w:val="VerbatimChar"/>
        </w:rPr>
        <w:t xml:space="preserve">lightning.gpu</w:t>
      </w:r>
    </w:p>
    <w:p>
      <w:pPr>
        <w:pStyle w:val="Compact"/>
        <w:numPr>
          <w:ilvl w:val="2"/>
          <w:numId w:val="1039"/>
        </w:numPr>
      </w:pPr>
      <w:r>
        <w:rPr>
          <w:b/>
          <w:bCs/>
        </w:rPr>
        <w:t xml:space="preserve">Diff Method:</w:t>
      </w:r>
      <w:r>
        <w:t xml:space="preserve"> </w:t>
      </w:r>
      <w:r>
        <w:rPr>
          <w:rStyle w:val="VerbatimChar"/>
        </w:rPr>
        <w:t xml:space="preserve">adjoint</w:t>
      </w:r>
    </w:p>
    <w:p>
      <w:pPr>
        <w:pStyle w:val="Compact"/>
        <w:numPr>
          <w:ilvl w:val="2"/>
          <w:numId w:val="1039"/>
        </w:numPr>
      </w:pPr>
      <w:r>
        <w:rPr>
          <w:b/>
          <w:bCs/>
        </w:rPr>
        <w:t xml:space="preserve">Structure:</w:t>
      </w:r>
      <w:r>
        <w:t xml:space="preserve"> </w:t>
      </w:r>
      <w:r>
        <w:t xml:space="preserve">Unchanged from V3.</w:t>
      </w:r>
    </w:p>
    <w:p>
      <w:pPr>
        <w:pStyle w:val="Compact"/>
        <w:numPr>
          <w:ilvl w:val="1"/>
          <w:numId w:val="1037"/>
        </w:numPr>
      </w:pPr>
      <w:r>
        <w:rPr>
          <w:b/>
          <w:bCs/>
        </w:rPr>
        <w:t xml:space="preserve">Hybrid Architecture:</w:t>
      </w:r>
    </w:p>
    <w:p>
      <w:pPr>
        <w:pStyle w:val="Compact"/>
        <w:numPr>
          <w:ilvl w:val="2"/>
          <w:numId w:val="1040"/>
        </w:numPr>
      </w:pPr>
      <w:r>
        <w:rPr>
          <w:b/>
          <w:bCs/>
        </w:rPr>
        <w:t xml:space="preserve">Input:</w:t>
      </w:r>
      <w:r>
        <w:t xml:space="preserve"> </w:t>
      </w:r>
      <w:r>
        <w:t xml:space="preserve">32x32 grayscale image.</w:t>
      </w:r>
    </w:p>
    <w:p>
      <w:pPr>
        <w:pStyle w:val="Compact"/>
        <w:numPr>
          <w:ilvl w:val="2"/>
          <w:numId w:val="1040"/>
        </w:numPr>
      </w:pPr>
      <w:r>
        <w:rPr>
          <w:b/>
          <w:bCs/>
        </w:rPr>
        <w:t xml:space="preserve">Classical Pre-processing:</w:t>
      </w:r>
    </w:p>
    <w:p>
      <w:pPr>
        <w:pStyle w:val="Compact"/>
        <w:numPr>
          <w:ilvl w:val="3"/>
          <w:numId w:val="1041"/>
        </w:numPr>
      </w:pPr>
      <w:r>
        <w:rPr>
          <w:rStyle w:val="VerbatimChar"/>
        </w:rPr>
        <w:t xml:space="preserve">nn.Conv2d(1, 4, kernel_size=3, stride=2, padding=1)</w:t>
      </w:r>
      <w:r>
        <w:t xml:space="preserve"> </w:t>
      </w:r>
      <w:r>
        <w:t xml:space="preserve"># Output: 4x16x16</w:t>
      </w:r>
    </w:p>
    <w:p>
      <w:pPr>
        <w:pStyle w:val="Compact"/>
        <w:numPr>
          <w:ilvl w:val="3"/>
          <w:numId w:val="1041"/>
        </w:numPr>
      </w:pPr>
      <w:r>
        <w:rPr>
          <w:rStyle w:val="VerbatimChar"/>
        </w:rPr>
        <w:t xml:space="preserve">nn.MaxPool2d(kernel_size=2, stride=2)</w:t>
      </w:r>
      <w:r>
        <w:t xml:space="preserve"> </w:t>
      </w:r>
      <w:r>
        <w:t xml:space="preserve"># Output: 4x8x8</w:t>
      </w:r>
    </w:p>
    <w:p>
      <w:pPr>
        <w:pStyle w:val="Compact"/>
        <w:numPr>
          <w:ilvl w:val="2"/>
          <w:numId w:val="1040"/>
        </w:numPr>
      </w:pPr>
      <w:r>
        <w:rPr>
          <w:b/>
          <w:bCs/>
        </w:rPr>
        <w:t xml:space="preserve">Quantum Layer (</w:t>
      </w:r>
      <w:r>
        <w:rPr>
          <w:rStyle w:val="VerbatimChar"/>
          <w:b/>
          <w:bCs/>
        </w:rPr>
        <w:t xml:space="preserve">QuanvLayer</w:t>
      </w:r>
      <w:r>
        <w:rPr>
          <w:b/>
          <w:bCs/>
        </w:rPr>
        <w:t xml:space="preserve">):</w:t>
      </w:r>
    </w:p>
    <w:p>
      <w:pPr>
        <w:pStyle w:val="Compact"/>
        <w:numPr>
          <w:ilvl w:val="3"/>
          <w:numId w:val="1042"/>
        </w:numPr>
      </w:pPr>
      <w:r>
        <w:t xml:space="preserve">Operates on the 8x8 feature map.</w:t>
      </w:r>
    </w:p>
    <w:p>
      <w:pPr>
        <w:pStyle w:val="Compact"/>
        <w:numPr>
          <w:ilvl w:val="3"/>
          <w:numId w:val="1042"/>
        </w:numPr>
      </w:pPr>
      <w:r>
        <w:rPr>
          <w:b/>
          <w:bCs/>
        </w:rPr>
        <w:t xml:space="preserve">Total Quantum Executions:</w:t>
      </w:r>
      <w:r>
        <w:t xml:space="preserve"> </w:t>
      </w:r>
      <w:r>
        <w:t xml:space="preserve">16 per image (16x reduction vs V1).</w:t>
      </w:r>
    </w:p>
    <w:p>
      <w:pPr>
        <w:pStyle w:val="Compact"/>
        <w:numPr>
          <w:ilvl w:val="2"/>
          <w:numId w:val="1040"/>
        </w:numPr>
      </w:pPr>
      <w:r>
        <w:rPr>
          <w:b/>
          <w:bCs/>
        </w:rPr>
        <w:t xml:space="preserve">Classical Post-processing:</w:t>
      </w:r>
    </w:p>
    <w:p>
      <w:pPr>
        <w:pStyle w:val="Compact"/>
        <w:numPr>
          <w:ilvl w:val="3"/>
          <w:numId w:val="1043"/>
        </w:numPr>
      </w:pPr>
      <w:r>
        <w:rPr>
          <w:rStyle w:val="VerbatimChar"/>
        </w:rPr>
        <w:t xml:space="preserve">nn.Conv2d(in_channels=16, ...)</w:t>
      </w:r>
    </w:p>
    <w:p>
      <w:pPr>
        <w:pStyle w:val="Compact"/>
        <w:numPr>
          <w:ilvl w:val="3"/>
          <w:numId w:val="1043"/>
        </w:numPr>
      </w:pPr>
      <w:r>
        <w:rPr>
          <w:rStyle w:val="VerbatimChar"/>
        </w:rPr>
        <w:t xml:space="preserve">nn.GroupNorm(...)</w:t>
      </w:r>
    </w:p>
    <w:p>
      <w:pPr>
        <w:pStyle w:val="Compact"/>
        <w:numPr>
          <w:ilvl w:val="3"/>
          <w:numId w:val="1043"/>
        </w:numPr>
      </w:pPr>
      <w:r>
        <w:rPr>
          <w:rStyle w:val="VerbatimChar"/>
        </w:rPr>
        <w:t xml:space="preserve">nn.MaxPool2d(2)</w:t>
      </w:r>
    </w:p>
    <w:p>
      <w:pPr>
        <w:pStyle w:val="Compact"/>
        <w:numPr>
          <w:ilvl w:val="3"/>
          <w:numId w:val="1043"/>
        </w:numPr>
      </w:pPr>
      <w:r>
        <w:rPr>
          <w:rStyle w:val="VerbatimChar"/>
        </w:rPr>
        <w:t xml:space="preserve">nn.Flatten()</w:t>
      </w:r>
      <w:r>
        <w:t xml:space="preserve"> </w:t>
      </w:r>
      <w:r>
        <w:t xml:space="preserve">-&gt;</w:t>
      </w:r>
      <w:r>
        <w:t xml:space="preserve"> </w:t>
      </w:r>
      <w:r>
        <w:rPr>
          <w:rStyle w:val="VerbatimChar"/>
        </w:rPr>
        <w:t xml:space="preserve">nn.Linear(...)</w:t>
      </w:r>
      <w:r>
        <w:t xml:space="preserve"> </w:t>
      </w:r>
      <w:r>
        <w:t xml:space="preserve">-&gt;</w:t>
      </w:r>
      <w:r>
        <w:t xml:space="preserve"> </w:t>
      </w:r>
      <w:r>
        <w:rPr>
          <w:rStyle w:val="VerbatimChar"/>
        </w:rPr>
        <w:t xml:space="preserve">nn.Dropout(0.5)</w:t>
      </w:r>
      <w:r>
        <w:t xml:space="preserve"> </w:t>
      </w:r>
      <w:r>
        <w:t xml:space="preserve">-&gt;</w:t>
      </w:r>
      <w:r>
        <w:t xml:space="preserve"> </w:t>
      </w:r>
      <w:r>
        <w:rPr>
          <w:rStyle w:val="VerbatimChar"/>
        </w:rPr>
        <w:t xml:space="preserve">nn.Linear(...)</w:t>
      </w:r>
    </w:p>
    <w:p>
      <w:pPr>
        <w:pStyle w:val="Compact"/>
        <w:numPr>
          <w:ilvl w:val="0"/>
          <w:numId w:val="1036"/>
        </w:numPr>
      </w:pPr>
      <w:r>
        <w:rPr>
          <w:b/>
          <w:bCs/>
        </w:rPr>
        <w:t xml:space="preserve">Performance Metrics:</w:t>
      </w:r>
    </w:p>
    <w:p>
      <w:pPr>
        <w:pStyle w:val="Compact"/>
        <w:numPr>
          <w:ilvl w:val="1"/>
          <w:numId w:val="1044"/>
        </w:numPr>
      </w:pPr>
      <w:r>
        <w:rPr>
          <w:b/>
          <w:bCs/>
        </w:rPr>
        <w:t xml:space="preserve">Epoch Time:</w:t>
      </w:r>
      <w:r>
        <w:t xml:space="preserve"> </w:t>
      </w:r>
      <w:r>
        <w:t xml:space="preserve">~1.5 hours.</w:t>
      </w:r>
    </w:p>
    <w:p>
      <w:pPr>
        <w:pStyle w:val="Compact"/>
        <w:numPr>
          <w:ilvl w:val="0"/>
          <w:numId w:val="1036"/>
        </w:numPr>
      </w:pPr>
      <w:r>
        <w:rPr>
          <w:b/>
          <w:bCs/>
        </w:rPr>
        <w:t xml:space="preserve">Accuracy Metrics:</w:t>
      </w:r>
    </w:p>
    <w:p>
      <w:pPr>
        <w:pStyle w:val="Compact"/>
        <w:numPr>
          <w:ilvl w:val="1"/>
          <w:numId w:val="1045"/>
        </w:numPr>
      </w:pPr>
      <w:r>
        <w:t xml:space="preserve">Shows a consistent downward trend in loss.</w:t>
      </w:r>
    </w:p>
    <w:p>
      <w:pPr>
        <w:pStyle w:val="Compact"/>
        <w:numPr>
          <w:ilvl w:val="0"/>
          <w:numId w:val="1036"/>
        </w:numPr>
      </w:pPr>
      <w:r>
        <w:rPr>
          <w:b/>
          <w:bCs/>
        </w:rPr>
        <w:t xml:space="preserve">Conclusion:</w:t>
      </w:r>
      <w:r>
        <w:t xml:space="preserve"> </w:t>
      </w:r>
      <w:r>
        <w:t xml:space="preserve">A stable, performant, and learnable baseline suitable for research.</w:t>
      </w:r>
    </w:p>
    <w:p>
      <w:r>
        <w:pict>
          <v:rect style="width:0;height:1.5pt" o:hralign="center" o:hrstd="t" o:hr="t"/>
        </w:pict>
      </w:r>
    </w:p>
    <w:bookmarkEnd w:id="14"/>
    <w:bookmarkStart w:id="15" w:name="Xcfbbf5871342d431722eea6597834a68fd29c0f"/>
    <w:p>
      <w:pPr>
        <w:pStyle w:val="Heading2"/>
      </w:pPr>
      <w:r>
        <w:t xml:space="preserve">Experiment 05: V4.1 - Hyperparameter Tuning</w:t>
      </w:r>
    </w:p>
    <w:p>
      <w:pPr>
        <w:pStyle w:val="Compact"/>
        <w:numPr>
          <w:ilvl w:val="0"/>
          <w:numId w:val="1046"/>
        </w:numPr>
      </w:pPr>
      <w:r>
        <w:rPr>
          <w:b/>
          <w:bCs/>
        </w:rPr>
        <w:t xml:space="preserve">Date:</w:t>
      </w:r>
      <w:r>
        <w:t xml:space="preserve"> </w:t>
      </w:r>
      <w:r>
        <w:t xml:space="preserve">Latest run</w:t>
      </w:r>
    </w:p>
    <w:p>
      <w:pPr>
        <w:pStyle w:val="Compact"/>
        <w:numPr>
          <w:ilvl w:val="0"/>
          <w:numId w:val="1046"/>
        </w:numPr>
      </w:pPr>
      <w:r>
        <w:rPr>
          <w:b/>
          <w:bCs/>
        </w:rPr>
        <w:t xml:space="preserve">Hypothesis:</w:t>
      </w:r>
      <w:r>
        <w:t xml:space="preserve"> </w:t>
      </w:r>
      <w:r>
        <w:t xml:space="preserve">The stable V4 architecture can be further improved with hyperparameter tuning.</w:t>
      </w:r>
    </w:p>
    <w:p>
      <w:pPr>
        <w:pStyle w:val="Compact"/>
        <w:numPr>
          <w:ilvl w:val="0"/>
          <w:numId w:val="1046"/>
        </w:numPr>
      </w:pPr>
      <w:r>
        <w:rPr>
          <w:b/>
          <w:bCs/>
        </w:rPr>
        <w:t xml:space="preserve">Model Configuration:</w:t>
      </w:r>
    </w:p>
    <w:p>
      <w:pPr>
        <w:pStyle w:val="Compact"/>
        <w:numPr>
          <w:ilvl w:val="1"/>
          <w:numId w:val="1047"/>
        </w:numPr>
      </w:pPr>
      <w:r>
        <w:t xml:space="preserve">Identical to</w:t>
      </w:r>
      <w:r>
        <w:t xml:space="preserve"> </w:t>
      </w:r>
      <w:r>
        <w:rPr>
          <w:b/>
          <w:bCs/>
        </w:rPr>
        <w:t xml:space="preserve">Experiment 04 (V4)</w:t>
      </w:r>
      <w:r>
        <w:t xml:space="preserve"> </w:t>
      </w:r>
      <w:r>
        <w:t xml:space="preserve">in all aspects of architecture and quantum configuration. This experiment only varied training parameters.</w:t>
      </w:r>
    </w:p>
    <w:p>
      <w:pPr>
        <w:pStyle w:val="Compact"/>
        <w:numPr>
          <w:ilvl w:val="0"/>
          <w:numId w:val="1046"/>
        </w:numPr>
      </w:pPr>
      <w:r>
        <w:rPr>
          <w:b/>
          <w:bCs/>
        </w:rPr>
        <w:t xml:space="preserve">Performance Metrics:</w:t>
      </w:r>
    </w:p>
    <w:p>
      <w:pPr>
        <w:pStyle w:val="Compact"/>
        <w:numPr>
          <w:ilvl w:val="1"/>
          <w:numId w:val="1048"/>
        </w:numPr>
      </w:pPr>
      <w:r>
        <w:rPr>
          <w:b/>
          <w:bCs/>
        </w:rPr>
        <w:t xml:space="preserve">Batch Time:</w:t>
      </w:r>
      <w:r>
        <w:t xml:space="preserve"> </w:t>
      </w:r>
      <w:r>
        <w:t xml:space="preserve">~205 seconds (consistent with V4).</w:t>
      </w:r>
    </w:p>
    <w:p>
      <w:pPr>
        <w:pStyle w:val="Compact"/>
        <w:numPr>
          <w:ilvl w:val="0"/>
          <w:numId w:val="1046"/>
        </w:numPr>
      </w:pPr>
      <w:r>
        <w:rPr>
          <w:b/>
          <w:bCs/>
        </w:rPr>
        <w:t xml:space="preserve">Accuracy Metrics (Run interrupted):</w:t>
      </w:r>
    </w:p>
    <w:p>
      <w:pPr>
        <w:pStyle w:val="Compact"/>
        <w:numPr>
          <w:ilvl w:val="1"/>
          <w:numId w:val="1049"/>
        </w:numPr>
      </w:pPr>
      <w:r>
        <w:rPr>
          <w:b/>
          <w:bCs/>
        </w:rPr>
        <w:t xml:space="preserve">Epoch 1 Validation Accuracy:</w:t>
      </w:r>
      <w:r>
        <w:t xml:space="preserve"> </w:t>
      </w:r>
      <w:r>
        <w:t xml:space="preserve">8.75%</w:t>
      </w:r>
    </w:p>
    <w:p>
      <w:pPr>
        <w:pStyle w:val="Compact"/>
        <w:numPr>
          <w:ilvl w:val="1"/>
          <w:numId w:val="1049"/>
        </w:numPr>
      </w:pPr>
      <w:r>
        <w:rPr>
          <w:b/>
          <w:bCs/>
        </w:rPr>
        <w:t xml:space="preserve">Epoch 2 Validation Accuracy:</w:t>
      </w:r>
      <w:r>
        <w:t xml:space="preserve"> </w:t>
      </w:r>
      <w:r>
        <w:t xml:space="preserve">8.16%</w:t>
      </w:r>
    </w:p>
    <w:p>
      <w:pPr>
        <w:pStyle w:val="Compact"/>
        <w:numPr>
          <w:ilvl w:val="0"/>
          <w:numId w:val="1046"/>
        </w:numPr>
      </w:pPr>
      <w:r>
        <w:rPr>
          <w:b/>
          <w:bCs/>
        </w:rPr>
        <w:t xml:space="preserve">Conclusion:</w:t>
      </w:r>
      <w:r>
        <w:t xml:space="preserve"> </w:t>
      </w:r>
      <w:r>
        <w:t xml:space="preserve">Inconclusive but promising. The high initial accuracy suggests the potential of the V4 architecture, but the dip indicates a need for further LR/scheduler tuning.</w:t>
      </w:r>
    </w:p>
    <w:p>
      <w:r>
        <w:pict>
          <v:rect style="width:0;height:1.5pt" o:hralign="center" o:hrstd="t" o:hr="t"/>
        </w:pict>
      </w:r>
    </w:p>
    <w:bookmarkEnd w:id="15"/>
    <w:bookmarkStart w:id="16" w:name="X82b081016b2f52b9e44bd535efd046a6852883c"/>
    <w:p>
      <w:pPr>
        <w:pStyle w:val="Heading2"/>
      </w:pPr>
      <w:r>
        <w:t xml:space="preserve">Experiment 06: V5 - Information Bottleneck Test</w:t>
      </w:r>
    </w:p>
    <w:p>
      <w:pPr>
        <w:pStyle w:val="Compact"/>
        <w:numPr>
          <w:ilvl w:val="0"/>
          <w:numId w:val="1050"/>
        </w:numPr>
      </w:pPr>
      <w:r>
        <w:rPr>
          <w:b/>
          <w:bCs/>
        </w:rPr>
        <w:t xml:space="preserve">Date:</w:t>
      </w:r>
      <w:r>
        <w:t xml:space="preserve"> </w:t>
      </w:r>
      <w:r>
        <w:t xml:space="preserve">Latest run</w:t>
      </w:r>
    </w:p>
    <w:p>
      <w:pPr>
        <w:pStyle w:val="Compact"/>
        <w:numPr>
          <w:ilvl w:val="0"/>
          <w:numId w:val="1050"/>
        </w:numPr>
      </w:pPr>
      <w:r>
        <w:rPr>
          <w:b/>
          <w:bCs/>
        </w:rPr>
        <w:t xml:space="preserve">Hypothesis:</w:t>
      </w:r>
      <w:r>
        <w:t xml:space="preserve"> </w:t>
      </w:r>
      <w:r>
        <w:t xml:space="preserve">Reducing the feature map to 4x4 before the quantum layer will maximize performance.</w:t>
      </w:r>
    </w:p>
    <w:p>
      <w:pPr>
        <w:pStyle w:val="Compact"/>
        <w:numPr>
          <w:ilvl w:val="0"/>
          <w:numId w:val="1050"/>
        </w:numPr>
      </w:pPr>
      <w:r>
        <w:rPr>
          <w:b/>
          <w:bCs/>
        </w:rPr>
        <w:t xml:space="preserve">Model Configuration:</w:t>
      </w:r>
    </w:p>
    <w:p>
      <w:pPr>
        <w:pStyle w:val="Compact"/>
        <w:numPr>
          <w:ilvl w:val="1"/>
          <w:numId w:val="1051"/>
        </w:numPr>
      </w:pPr>
      <w:r>
        <w:rPr>
          <w:b/>
          <w:bCs/>
        </w:rPr>
        <w:t xml:space="preserve">General:</w:t>
      </w:r>
      <w:r>
        <w:t xml:space="preserve"> </w:t>
      </w:r>
      <w:r>
        <w:t xml:space="preserve">Based on V4 settings (Batch Size: 128, LR: 0.0001, etc.).</w:t>
      </w:r>
    </w:p>
    <w:p>
      <w:pPr>
        <w:pStyle w:val="Compact"/>
        <w:numPr>
          <w:ilvl w:val="1"/>
          <w:numId w:val="1051"/>
        </w:numPr>
      </w:pPr>
      <w:r>
        <w:rPr>
          <w:b/>
          <w:bCs/>
        </w:rPr>
        <w:t xml:space="preserve">Quantum Circuit (</w:t>
      </w:r>
      <w:r>
        <w:rPr>
          <w:rStyle w:val="VerbatimChar"/>
          <w:b/>
          <w:bCs/>
        </w:rPr>
        <w:t xml:space="preserve">quanv_circuit</w:t>
      </w:r>
      <w:r>
        <w:rPr>
          <w:b/>
          <w:bCs/>
        </w:rPr>
        <w:t xml:space="preserve">):</w:t>
      </w:r>
      <w:r>
        <w:t xml:space="preserve"> </w:t>
      </w:r>
      <w:r>
        <w:t xml:space="preserve">Unchanged from V4.</w:t>
      </w:r>
    </w:p>
    <w:p>
      <w:pPr>
        <w:pStyle w:val="Compact"/>
        <w:numPr>
          <w:ilvl w:val="1"/>
          <w:numId w:val="1051"/>
        </w:numPr>
      </w:pPr>
      <w:r>
        <w:rPr>
          <w:b/>
          <w:bCs/>
        </w:rPr>
        <w:t xml:space="preserve">Hybrid Architecture:</w:t>
      </w:r>
    </w:p>
    <w:p>
      <w:pPr>
        <w:pStyle w:val="Compact"/>
        <w:numPr>
          <w:ilvl w:val="2"/>
          <w:numId w:val="1052"/>
        </w:numPr>
      </w:pPr>
      <w:r>
        <w:rPr>
          <w:b/>
          <w:bCs/>
        </w:rPr>
        <w:t xml:space="preserve">Input:</w:t>
      </w:r>
      <w:r>
        <w:t xml:space="preserve"> </w:t>
      </w:r>
      <w:r>
        <w:t xml:space="preserve">32x32 grayscale image.</w:t>
      </w:r>
    </w:p>
    <w:p>
      <w:pPr>
        <w:pStyle w:val="Compact"/>
        <w:numPr>
          <w:ilvl w:val="2"/>
          <w:numId w:val="1052"/>
        </w:numPr>
      </w:pPr>
      <w:r>
        <w:rPr>
          <w:b/>
          <w:bCs/>
        </w:rPr>
        <w:t xml:space="preserve">Classical Pre-processing:</w:t>
      </w:r>
    </w:p>
    <w:p>
      <w:pPr>
        <w:pStyle w:val="Compact"/>
        <w:numPr>
          <w:ilvl w:val="3"/>
          <w:numId w:val="1053"/>
        </w:numPr>
      </w:pPr>
      <w:r>
        <w:rPr>
          <w:rStyle w:val="VerbatimChar"/>
        </w:rPr>
        <w:t xml:space="preserve">nn.Conv2d(1, 4, kernel_size=3, stride=2, padding=1)</w:t>
      </w:r>
      <w:r>
        <w:t xml:space="preserve"> </w:t>
      </w:r>
      <w:r>
        <w:t xml:space="preserve"># Output: 4x16x16</w:t>
      </w:r>
    </w:p>
    <w:p>
      <w:pPr>
        <w:pStyle w:val="Compact"/>
        <w:numPr>
          <w:ilvl w:val="3"/>
          <w:numId w:val="1053"/>
        </w:numPr>
      </w:pPr>
      <w:r>
        <w:rPr>
          <w:rStyle w:val="VerbatimChar"/>
        </w:rPr>
        <w:t xml:space="preserve">nn.ReLU()</w:t>
      </w:r>
    </w:p>
    <w:p>
      <w:pPr>
        <w:pStyle w:val="Compact"/>
        <w:numPr>
          <w:ilvl w:val="3"/>
          <w:numId w:val="1053"/>
        </w:numPr>
      </w:pPr>
      <w:r>
        <w:rPr>
          <w:rStyle w:val="VerbatimChar"/>
        </w:rPr>
        <w:t xml:space="preserve">nn.Conv2d(4, 4, kernel_size=3, stride=2, padding=1)</w:t>
      </w:r>
      <w:r>
        <w:t xml:space="preserve"> </w:t>
      </w:r>
      <w:r>
        <w:t xml:space="preserve"># Output: 4x8x8</w:t>
      </w:r>
    </w:p>
    <w:p>
      <w:pPr>
        <w:pStyle w:val="Compact"/>
        <w:numPr>
          <w:ilvl w:val="3"/>
          <w:numId w:val="1053"/>
        </w:numPr>
      </w:pPr>
      <w:r>
        <w:rPr>
          <w:rStyle w:val="VerbatimChar"/>
        </w:rPr>
        <w:t xml:space="preserve">nn.MaxPool2d(kernel_size=2, stride=2)</w:t>
      </w:r>
      <w:r>
        <w:t xml:space="preserve"> </w:t>
      </w:r>
      <w:r>
        <w:t xml:space="preserve"># Output: 4x4x4</w:t>
      </w:r>
    </w:p>
    <w:p>
      <w:pPr>
        <w:pStyle w:val="Compact"/>
        <w:numPr>
          <w:ilvl w:val="2"/>
          <w:numId w:val="1052"/>
        </w:numPr>
      </w:pPr>
      <w:r>
        <w:rPr>
          <w:b/>
          <w:bCs/>
        </w:rPr>
        <w:t xml:space="preserve">Quantum Layer (</w:t>
      </w:r>
      <w:r>
        <w:rPr>
          <w:rStyle w:val="VerbatimChar"/>
          <w:b/>
          <w:bCs/>
        </w:rPr>
        <w:t xml:space="preserve">QuanvLayer</w:t>
      </w:r>
      <w:r>
        <w:rPr>
          <w:b/>
          <w:bCs/>
        </w:rPr>
        <w:t xml:space="preserve">):</w:t>
      </w:r>
    </w:p>
    <w:p>
      <w:pPr>
        <w:pStyle w:val="Compact"/>
        <w:numPr>
          <w:ilvl w:val="3"/>
          <w:numId w:val="1054"/>
        </w:numPr>
      </w:pPr>
      <w:r>
        <w:t xml:space="preserve">Operates on the tiny 4x4 feature map.</w:t>
      </w:r>
    </w:p>
    <w:p>
      <w:pPr>
        <w:pStyle w:val="Compact"/>
        <w:numPr>
          <w:ilvl w:val="3"/>
          <w:numId w:val="1054"/>
        </w:numPr>
      </w:pPr>
      <w:r>
        <w:rPr>
          <w:b/>
          <w:bCs/>
        </w:rPr>
        <w:t xml:space="preserve">Total Quantum Executions:</w:t>
      </w:r>
      <w:r>
        <w:t xml:space="preserve"> </w:t>
      </w:r>
      <w:r>
        <w:t xml:space="preserve">4 per image (64x reduction vs V1).</w:t>
      </w:r>
    </w:p>
    <w:p>
      <w:pPr>
        <w:pStyle w:val="Compact"/>
        <w:numPr>
          <w:ilvl w:val="2"/>
          <w:numId w:val="1052"/>
        </w:numPr>
      </w:pPr>
      <w:r>
        <w:rPr>
          <w:b/>
          <w:bCs/>
        </w:rPr>
        <w:t xml:space="preserve">Classical Post-processing:</w:t>
      </w:r>
      <w:r>
        <w:t xml:space="preserve"> </w:t>
      </w:r>
      <w:r>
        <w:t xml:space="preserve">Same structure as V4, adapted for the smaller input size.</w:t>
      </w:r>
    </w:p>
    <w:p>
      <w:pPr>
        <w:pStyle w:val="Compact"/>
        <w:numPr>
          <w:ilvl w:val="0"/>
          <w:numId w:val="1050"/>
        </w:numPr>
      </w:pPr>
      <w:r>
        <w:rPr>
          <w:b/>
          <w:bCs/>
        </w:rPr>
        <w:t xml:space="preserve">Performance Metrics:</w:t>
      </w:r>
    </w:p>
    <w:p>
      <w:pPr>
        <w:pStyle w:val="Compact"/>
        <w:numPr>
          <w:ilvl w:val="1"/>
          <w:numId w:val="1055"/>
        </w:numPr>
      </w:pPr>
      <w:r>
        <w:rPr>
          <w:b/>
          <w:bCs/>
        </w:rPr>
        <w:t xml:space="preserve">Batch Time:</w:t>
      </w:r>
      <w:r>
        <w:t xml:space="preserve"> </w:t>
      </w:r>
      <w:r>
        <w:t xml:space="preserve">~51 seconds (massive speedup).</w:t>
      </w:r>
    </w:p>
    <w:p>
      <w:pPr>
        <w:pStyle w:val="Compact"/>
        <w:numPr>
          <w:ilvl w:val="0"/>
          <w:numId w:val="1050"/>
        </w:numPr>
      </w:pPr>
      <w:r>
        <w:rPr>
          <w:b/>
          <w:bCs/>
        </w:rPr>
        <w:t xml:space="preserve">Accuracy Metrics (Run interrupted):</w:t>
      </w:r>
    </w:p>
    <w:p>
      <w:pPr>
        <w:pStyle w:val="Compact"/>
        <w:numPr>
          <w:ilvl w:val="1"/>
          <w:numId w:val="1056"/>
        </w:numPr>
      </w:pPr>
      <w:r>
        <w:rPr>
          <w:b/>
          <w:bCs/>
        </w:rPr>
        <w:t xml:space="preserve">Epoch 1 Validation Accuracy:</w:t>
      </w:r>
      <w:r>
        <w:t xml:space="preserve"> </w:t>
      </w:r>
      <w:r>
        <w:t xml:space="preserve">2.04%</w:t>
      </w:r>
    </w:p>
    <w:p>
      <w:pPr>
        <w:pStyle w:val="Compact"/>
        <w:numPr>
          <w:ilvl w:val="0"/>
          <w:numId w:val="1050"/>
        </w:numPr>
      </w:pPr>
      <w:r>
        <w:rPr>
          <w:b/>
          <w:bCs/>
        </w:rPr>
        <w:t xml:space="preserve">Conclusion:</w:t>
      </w:r>
      <w:r>
        <w:t xml:space="preserve"> </w:t>
      </w:r>
      <w:r>
        <w:rPr>
          <w:b/>
          <w:bCs/>
        </w:rPr>
        <w:t xml:space="preserve">Failure.</w:t>
      </w:r>
      <w:r>
        <w:t xml:space="preserve"> </w:t>
      </w:r>
      <w:r>
        <w:t xml:space="preserve">Performance hypothesis confirmed, but the extreme spatial reduction created an information bottleneck, destroying the model's ability to learn. This establishes a lower bound on the pre-processing strategy.</w:t>
      </w:r>
    </w:p>
    <w:p>
      <w:r>
        <w:pict>
          <v:rect style="width:0;height:1.5pt" o:hralign="center" o:hrstd="t" o:hr="t"/>
        </w:pict>
      </w:r>
    </w:p>
    <w:bookmarkEnd w:id="16"/>
    <w:bookmarkStart w:id="17" w:name="X591a9c16b7301fb3f0a9196c627141ef5ccd195"/>
    <w:p>
      <w:pPr>
        <w:pStyle w:val="Heading2"/>
      </w:pPr>
      <w:r>
        <w:t xml:space="preserve">Experiment 07: V6 - Balanced Architecture (6x6 Feature Map)</w:t>
      </w:r>
    </w:p>
    <w:p>
      <w:pPr>
        <w:pStyle w:val="Compact"/>
        <w:numPr>
          <w:ilvl w:val="0"/>
          <w:numId w:val="1057"/>
        </w:numPr>
      </w:pPr>
      <w:r>
        <w:rPr>
          <w:b/>
          <w:bCs/>
        </w:rPr>
        <w:t xml:space="preserve">Date:</w:t>
      </w:r>
      <w:r>
        <w:t xml:space="preserve"> </w:t>
      </w:r>
      <w:r>
        <w:t xml:space="preserve">Completed</w:t>
      </w:r>
    </w:p>
    <w:p>
      <w:pPr>
        <w:pStyle w:val="Compact"/>
        <w:numPr>
          <w:ilvl w:val="0"/>
          <w:numId w:val="1057"/>
        </w:numPr>
      </w:pPr>
      <w:r>
        <w:rPr>
          <w:b/>
          <w:bCs/>
        </w:rPr>
        <w:t xml:space="preserve">Hypothesis:</w:t>
      </w:r>
      <w:r>
        <w:t xml:space="preserve"> </w:t>
      </w:r>
      <w:r>
        <w:t xml:space="preserve">A 6x6 feature map will provide a balance between the information preservation of V4 (8x8) and the speed of V5 (4x4), resulting in a model that both learns effectively and trains at a practical speed.</w:t>
      </w:r>
    </w:p>
    <w:p>
      <w:pPr>
        <w:pStyle w:val="Compact"/>
        <w:numPr>
          <w:ilvl w:val="0"/>
          <w:numId w:val="1057"/>
        </w:numPr>
      </w:pPr>
      <w:r>
        <w:rPr>
          <w:b/>
          <w:bCs/>
        </w:rPr>
        <w:t xml:space="preserve">Model Configuration:</w:t>
      </w:r>
    </w:p>
    <w:p>
      <w:pPr>
        <w:pStyle w:val="Compact"/>
        <w:numPr>
          <w:ilvl w:val="1"/>
          <w:numId w:val="1058"/>
        </w:numPr>
      </w:pPr>
      <w:r>
        <w:rPr>
          <w:b/>
          <w:bCs/>
        </w:rPr>
        <w:t xml:space="preserve">General:</w:t>
      </w:r>
      <w:r>
        <w:t xml:space="preserve"> </w:t>
      </w:r>
      <w:r>
        <w:t xml:space="preserve">Inherited from V5 (Batch Size: 128, LR: 0.0001, etc.).</w:t>
      </w:r>
    </w:p>
    <w:p>
      <w:pPr>
        <w:pStyle w:val="Compact"/>
        <w:numPr>
          <w:ilvl w:val="1"/>
          <w:numId w:val="1058"/>
        </w:numPr>
      </w:pPr>
      <w:r>
        <w:rPr>
          <w:b/>
          <w:bCs/>
        </w:rPr>
        <w:t xml:space="preserve">Quantum Circuit (</w:t>
      </w:r>
      <w:r>
        <w:rPr>
          <w:rStyle w:val="VerbatimChar"/>
          <w:b/>
          <w:bCs/>
        </w:rPr>
        <w:t xml:space="preserve">quanv_circuit</w:t>
      </w:r>
      <w:r>
        <w:rPr>
          <w:b/>
          <w:bCs/>
        </w:rPr>
        <w:t xml:space="preserve">):</w:t>
      </w:r>
      <w:r>
        <w:t xml:space="preserve"> </w:t>
      </w:r>
      <w:r>
        <w:t xml:space="preserve">Unchanged from V4.</w:t>
      </w:r>
    </w:p>
    <w:p>
      <w:pPr>
        <w:pStyle w:val="Compact"/>
        <w:numPr>
          <w:ilvl w:val="1"/>
          <w:numId w:val="1058"/>
        </w:numPr>
      </w:pPr>
      <w:r>
        <w:rPr>
          <w:b/>
          <w:bCs/>
        </w:rPr>
        <w:t xml:space="preserve">Hybrid Architecture:</w:t>
      </w:r>
    </w:p>
    <w:p>
      <w:pPr>
        <w:pStyle w:val="Compact"/>
        <w:numPr>
          <w:ilvl w:val="2"/>
          <w:numId w:val="1059"/>
        </w:numPr>
      </w:pPr>
      <w:r>
        <w:rPr>
          <w:b/>
          <w:bCs/>
        </w:rPr>
        <w:t xml:space="preserve">Input:</w:t>
      </w:r>
      <w:r>
        <w:t xml:space="preserve"> </w:t>
      </w:r>
      <w:r>
        <w:t xml:space="preserve">32x32 grayscale image.</w:t>
      </w:r>
    </w:p>
    <w:p>
      <w:pPr>
        <w:pStyle w:val="Compact"/>
        <w:numPr>
          <w:ilvl w:val="2"/>
          <w:numId w:val="1059"/>
        </w:numPr>
      </w:pPr>
      <w:r>
        <w:rPr>
          <w:b/>
          <w:bCs/>
        </w:rPr>
        <w:t xml:space="preserve">Classical Pre-processing:</w:t>
      </w:r>
    </w:p>
    <w:p>
      <w:pPr>
        <w:pStyle w:val="Compact"/>
        <w:numPr>
          <w:ilvl w:val="3"/>
          <w:numId w:val="1060"/>
        </w:numPr>
      </w:pPr>
      <w:r>
        <w:rPr>
          <w:rStyle w:val="VerbatimChar"/>
        </w:rPr>
        <w:t xml:space="preserve">nn.Conv2d(1, 4, kernel_size=3, stride=2, padding=1)</w:t>
      </w:r>
      <w:r>
        <w:t xml:space="preserve"> </w:t>
      </w:r>
      <w:r>
        <w:t xml:space="preserve"># Output: 4x16x16</w:t>
      </w:r>
    </w:p>
    <w:p>
      <w:pPr>
        <w:pStyle w:val="Compact"/>
        <w:numPr>
          <w:ilvl w:val="3"/>
          <w:numId w:val="1060"/>
        </w:numPr>
      </w:pPr>
      <w:r>
        <w:rPr>
          <w:rStyle w:val="VerbatimChar"/>
        </w:rPr>
        <w:t xml:space="preserve">nn.ReLU()</w:t>
      </w:r>
    </w:p>
    <w:p>
      <w:pPr>
        <w:pStyle w:val="Compact"/>
        <w:numPr>
          <w:ilvl w:val="3"/>
          <w:numId w:val="1060"/>
        </w:numPr>
      </w:pPr>
      <w:r>
        <w:rPr>
          <w:rStyle w:val="VerbatimChar"/>
        </w:rPr>
        <w:t xml:space="preserve">nn.Conv2d(4, 4, kernel_size=3, stride=2, padding=1)</w:t>
      </w:r>
      <w:r>
        <w:t xml:space="preserve"> </w:t>
      </w:r>
      <w:r>
        <w:t xml:space="preserve"># Output: 4x8x8</w:t>
      </w:r>
    </w:p>
    <w:p>
      <w:pPr>
        <w:pStyle w:val="Compact"/>
        <w:numPr>
          <w:ilvl w:val="3"/>
          <w:numId w:val="1060"/>
        </w:numPr>
      </w:pPr>
      <w:r>
        <w:rPr>
          <w:rStyle w:val="VerbatimChar"/>
        </w:rPr>
        <w:t xml:space="preserve">nn.ReLU()</w:t>
      </w:r>
    </w:p>
    <w:p>
      <w:pPr>
        <w:pStyle w:val="Compact"/>
        <w:numPr>
          <w:ilvl w:val="3"/>
          <w:numId w:val="1060"/>
        </w:numPr>
      </w:pPr>
      <w:r>
        <w:rPr>
          <w:rStyle w:val="VerbatimChar"/>
        </w:rPr>
        <w:t xml:space="preserve">nn.Conv2d(4, 4, kernel_size=3, stride=1, padding=0)</w:t>
      </w:r>
      <w:r>
        <w:t xml:space="preserve"> </w:t>
      </w:r>
      <w:r>
        <w:t xml:space="preserve"># Output: 4x6x6</w:t>
      </w:r>
    </w:p>
    <w:p>
      <w:pPr>
        <w:pStyle w:val="Compact"/>
        <w:numPr>
          <w:ilvl w:val="2"/>
          <w:numId w:val="1059"/>
        </w:numPr>
      </w:pPr>
      <w:r>
        <w:rPr>
          <w:b/>
          <w:bCs/>
        </w:rPr>
        <w:t xml:space="preserve">Quantum Layer (</w:t>
      </w:r>
      <w:r>
        <w:rPr>
          <w:rStyle w:val="VerbatimChar"/>
          <w:b/>
          <w:bCs/>
        </w:rPr>
        <w:t xml:space="preserve">QuanvLayer</w:t>
      </w:r>
      <w:r>
        <w:rPr>
          <w:b/>
          <w:bCs/>
        </w:rPr>
        <w:t xml:space="preserve">):</w:t>
      </w:r>
    </w:p>
    <w:p>
      <w:pPr>
        <w:pStyle w:val="Compact"/>
        <w:numPr>
          <w:ilvl w:val="3"/>
          <w:numId w:val="1061"/>
        </w:numPr>
      </w:pPr>
      <w:r>
        <w:t xml:space="preserve">Operates on the 6x6 feature map.</w:t>
      </w:r>
    </w:p>
    <w:p>
      <w:pPr>
        <w:pStyle w:val="Compact"/>
        <w:numPr>
          <w:ilvl w:val="3"/>
          <w:numId w:val="1061"/>
        </w:numPr>
      </w:pPr>
      <w:r>
        <w:rPr>
          <w:b/>
          <w:bCs/>
        </w:rPr>
        <w:t xml:space="preserve">Total Quantum Executions:</w:t>
      </w:r>
      <w:r>
        <w:t xml:space="preserve"> </w:t>
      </w:r>
      <w:r>
        <w:t xml:space="preserve">9 per image (28.4x reduction vs V1).</w:t>
      </w:r>
    </w:p>
    <w:p>
      <w:pPr>
        <w:pStyle w:val="Compact"/>
        <w:numPr>
          <w:ilvl w:val="2"/>
          <w:numId w:val="1059"/>
        </w:numPr>
      </w:pPr>
      <w:r>
        <w:rPr>
          <w:b/>
          <w:bCs/>
        </w:rPr>
        <w:t xml:space="preserve">Classical Post-processing:</w:t>
      </w:r>
      <w:r>
        <w:t xml:space="preserve"> </w:t>
      </w:r>
      <w:r>
        <w:t xml:space="preserve">Same structure as V4, adapted for the 6x6 input size.</w:t>
      </w:r>
    </w:p>
    <w:p>
      <w:pPr>
        <w:pStyle w:val="Compact"/>
        <w:numPr>
          <w:ilvl w:val="0"/>
          <w:numId w:val="1057"/>
        </w:numPr>
      </w:pPr>
      <w:r>
        <w:rPr>
          <w:b/>
          <w:bCs/>
        </w:rPr>
        <w:t xml:space="preserve">Performance Metrics:</w:t>
      </w:r>
    </w:p>
    <w:p>
      <w:pPr>
        <w:pStyle w:val="Compact"/>
        <w:numPr>
          <w:ilvl w:val="1"/>
          <w:numId w:val="1062"/>
        </w:numPr>
      </w:pPr>
      <w:r>
        <w:rPr>
          <w:b/>
          <w:bCs/>
        </w:rPr>
        <w:t xml:space="preserve">Batch Time:</w:t>
      </w:r>
      <w:r>
        <w:t xml:space="preserve"> </w:t>
      </w:r>
      <w:r>
        <w:t xml:space="preserve">~117 seconds per iteration (≈43% faster than V4)</w:t>
      </w:r>
    </w:p>
    <w:p>
      <w:pPr>
        <w:pStyle w:val="Compact"/>
        <w:numPr>
          <w:ilvl w:val="0"/>
          <w:numId w:val="1057"/>
        </w:numPr>
      </w:pPr>
      <w:r>
        <w:rPr>
          <w:b/>
          <w:bCs/>
        </w:rPr>
        <w:t xml:space="preserve">Accuracy Metrics:</w:t>
      </w:r>
    </w:p>
    <w:p>
      <w:pPr>
        <w:pStyle w:val="Compact"/>
        <w:numPr>
          <w:ilvl w:val="1"/>
          <w:numId w:val="1063"/>
        </w:numPr>
      </w:pPr>
      <w:r>
        <w:rPr>
          <w:b/>
          <w:bCs/>
        </w:rPr>
        <w:t xml:space="preserve">Epoch 1 Training Loss:</w:t>
      </w:r>
      <w:r>
        <w:t xml:space="preserve"> </w:t>
      </w:r>
      <w:r>
        <w:t xml:space="preserve">3.8467</w:t>
      </w:r>
    </w:p>
    <w:p>
      <w:pPr>
        <w:pStyle w:val="Compact"/>
        <w:numPr>
          <w:ilvl w:val="1"/>
          <w:numId w:val="1063"/>
        </w:numPr>
      </w:pPr>
      <w:r>
        <w:rPr>
          <w:b/>
          <w:bCs/>
        </w:rPr>
        <w:t xml:space="preserve">Epoch 1 Validation Loss:</w:t>
      </w:r>
      <w:r>
        <w:t xml:space="preserve"> </w:t>
      </w:r>
      <w:r>
        <w:t xml:space="preserve">3.8173</w:t>
      </w:r>
    </w:p>
    <w:p>
      <w:pPr>
        <w:pStyle w:val="Compact"/>
        <w:numPr>
          <w:ilvl w:val="1"/>
          <w:numId w:val="1063"/>
        </w:numPr>
      </w:pPr>
      <w:r>
        <w:rPr>
          <w:b/>
          <w:bCs/>
        </w:rPr>
        <w:t xml:space="preserve">Epoch 1 Validation Accuracy:</w:t>
      </w:r>
      <w:r>
        <w:t xml:space="preserve"> </w:t>
      </w:r>
      <w:r>
        <w:t xml:space="preserve">0.00%</w:t>
      </w:r>
    </w:p>
    <w:p>
      <w:pPr>
        <w:pStyle w:val="Compact"/>
        <w:numPr>
          <w:ilvl w:val="0"/>
          <w:numId w:val="1057"/>
        </w:numPr>
      </w:pPr>
      <w:r>
        <w:rPr>
          <w:b/>
          <w:bCs/>
        </w:rPr>
        <w:t xml:space="preserve">Conclusion:</w:t>
      </w:r>
      <w:r>
        <w:t xml:space="preserve"> </w:t>
      </w:r>
      <w:r>
        <w:rPr>
          <w:b/>
          <w:bCs/>
        </w:rPr>
        <w:t xml:space="preserve">Failure.</w:t>
      </w:r>
      <w:r>
        <w:t xml:space="preserve"> </w:t>
      </w:r>
      <w:r>
        <w:t xml:space="preserve">Although the training speed improved significantly, the model failed to learn (0% accuracy). Post-mortem analysis suggests the aggressive spatial reduction without proper information preservation mechanisms (residual connections, adaptive pooling) created a severe information bottleneck. The quantum layer likely receives insufficient spatial information to extract meaningful features.</w:t>
      </w:r>
    </w:p>
    <w:p>
      <w:pPr>
        <w:pStyle w:val="Compact"/>
        <w:numPr>
          <w:ilvl w:val="0"/>
          <w:numId w:val="1057"/>
        </w:numPr>
      </w:pPr>
      <w:r>
        <w:rPr>
          <w:b/>
          <w:bCs/>
        </w:rPr>
        <w:t xml:space="preserve">Lessons Learned:</w:t>
      </w:r>
    </w:p>
    <w:p>
      <w:pPr>
        <w:pStyle w:val="Compact"/>
        <w:numPr>
          <w:ilvl w:val="1"/>
          <w:numId w:val="1064"/>
        </w:numPr>
      </w:pPr>
      <w:r>
        <w:t xml:space="preserve">6x6 is theoretically viable but requires architectural modifications (residual connections, better preprocessing)</w:t>
      </w:r>
    </w:p>
    <w:p>
      <w:pPr>
        <w:pStyle w:val="Compact"/>
        <w:numPr>
          <w:ilvl w:val="1"/>
          <w:numId w:val="1064"/>
        </w:numPr>
      </w:pPr>
      <w:r>
        <w:t xml:space="preserve">V4 (8x8) remains the optimal balance between speed and accuracy</w:t>
      </w:r>
    </w:p>
    <w:p>
      <w:pPr>
        <w:pStyle w:val="Compact"/>
        <w:numPr>
          <w:ilvl w:val="1"/>
          <w:numId w:val="1064"/>
        </w:numPr>
      </w:pPr>
      <w:r>
        <w:t xml:space="preserve">Future experiments should focus on enhancing quantum circuit expressivity rather than further spatial reduction</w:t>
      </w:r>
    </w:p>
    <w:p>
      <w:r>
        <w:pict>
          <v:rect style="width:0;height:1.5pt" o:hralign="center" o:hrstd="t" o:hr="t"/>
        </w:pict>
      </w:r>
    </w:p>
    <w:bookmarkEnd w:id="17"/>
    <w:bookmarkStart w:id="18" w:name="X320ecc636c4755b86859219779b5928416675c9"/>
    <w:p>
      <w:pPr>
        <w:pStyle w:val="Heading2"/>
      </w:pPr>
      <w:r>
        <w:t xml:space="preserve">Experiment 08: V7 - Gradient-Stabilized Trainable Quantum Model</w:t>
      </w:r>
    </w:p>
    <w:p>
      <w:pPr>
        <w:numPr>
          <w:ilvl w:val="0"/>
          <w:numId w:val="1065"/>
        </w:numPr>
      </w:pPr>
      <w:r>
        <w:rPr>
          <w:b/>
          <w:bCs/>
        </w:rPr>
        <w:t xml:space="preserve">Date:</w:t>
      </w:r>
      <w:r>
        <w:t xml:space="preserve"> </w:t>
      </w:r>
      <w:r>
        <w:t xml:space="preserve">March 2, 2026</w:t>
      </w:r>
    </w:p>
    <w:p>
      <w:pPr>
        <w:numPr>
          <w:ilvl w:val="0"/>
          <w:numId w:val="1065"/>
        </w:numPr>
      </w:pPr>
      <w:r>
        <w:rPr>
          <w:b/>
          <w:bCs/>
        </w:rPr>
        <w:t xml:space="preserve">Hypothesis:</w:t>
      </w:r>
      <w:r>
        <w:t xml:space="preserve"> </w:t>
      </w:r>
      <w:r>
        <w:t xml:space="preserve">Making quantum parameters fully trainable with gradient stabilization techniques (residual connections, gradient scaling, channel attention) will overcome V6's gradient collapse while exceeding V4's 8.75% accuracy.</w:t>
      </w:r>
    </w:p>
    <w:p>
      <w:pPr>
        <w:numPr>
          <w:ilvl w:val="0"/>
          <w:numId w:val="1065"/>
        </w:numPr>
      </w:pPr>
      <w:r>
        <w:rPr>
          <w:b/>
          <w:bCs/>
        </w:rPr>
        <w:t xml:space="preserve">Model Configuration:</w:t>
      </w:r>
    </w:p>
    <w:p>
      <w:pPr>
        <w:pStyle w:val="Compact"/>
        <w:numPr>
          <w:ilvl w:val="1"/>
          <w:numId w:val="1066"/>
        </w:numPr>
      </w:pPr>
      <w:r>
        <w:rPr>
          <w:b/>
          <w:bCs/>
        </w:rPr>
        <w:t xml:space="preserve">General:</w:t>
      </w:r>
    </w:p>
    <w:p>
      <w:pPr>
        <w:pStyle w:val="Compact"/>
        <w:numPr>
          <w:ilvl w:val="2"/>
          <w:numId w:val="1067"/>
        </w:numPr>
      </w:pPr>
      <w:r>
        <w:rPr>
          <w:b/>
          <w:bCs/>
        </w:rPr>
        <w:t xml:space="preserve">Batch Size:</w:t>
      </w:r>
      <w:r>
        <w:t xml:space="preserve"> </w:t>
      </w:r>
      <w:r>
        <w:t xml:space="preserve">128</w:t>
      </w:r>
    </w:p>
    <w:p>
      <w:pPr>
        <w:pStyle w:val="Compact"/>
        <w:numPr>
          <w:ilvl w:val="2"/>
          <w:numId w:val="1067"/>
        </w:numPr>
      </w:pPr>
      <w:r>
        <w:rPr>
          <w:b/>
          <w:bCs/>
        </w:rPr>
        <w:t xml:space="preserve">Learning Rate:</w:t>
      </w:r>
      <w:r>
        <w:t xml:space="preserve"> </w:t>
      </w:r>
      <w:r>
        <w:t xml:space="preserve">Quantum: 0.0005, Classical: 0.002 (separate optimizers)</w:t>
      </w:r>
    </w:p>
    <w:p>
      <w:pPr>
        <w:pStyle w:val="Compact"/>
        <w:numPr>
          <w:ilvl w:val="2"/>
          <w:numId w:val="1067"/>
        </w:numPr>
      </w:pPr>
      <w:r>
        <w:rPr>
          <w:b/>
          <w:bCs/>
        </w:rPr>
        <w:t xml:space="preserve">Optimizer:</w:t>
      </w:r>
      <w:r>
        <w:t xml:space="preserve"> </w:t>
      </w:r>
      <w:r>
        <w:t xml:space="preserve">Adam (quantum) + AdamW (classical)</w:t>
      </w:r>
    </w:p>
    <w:p>
      <w:pPr>
        <w:pStyle w:val="Compact"/>
        <w:numPr>
          <w:ilvl w:val="2"/>
          <w:numId w:val="1067"/>
        </w:numPr>
      </w:pPr>
      <w:r>
        <w:rPr>
          <w:b/>
          <w:bCs/>
        </w:rPr>
        <w:t xml:space="preserve">Scheduler:</w:t>
      </w:r>
      <w:r>
        <w:t xml:space="preserve"> </w:t>
      </w:r>
      <w:r>
        <w:t xml:space="preserve">CosineAnnealingWarmRestarts (quantum), CosineAnnealingLR (classical)</w:t>
      </w:r>
    </w:p>
    <w:p>
      <w:pPr>
        <w:pStyle w:val="Compact"/>
        <w:numPr>
          <w:ilvl w:val="2"/>
          <w:numId w:val="1067"/>
        </w:numPr>
      </w:pPr>
      <w:r>
        <w:rPr>
          <w:b/>
          <w:bCs/>
        </w:rPr>
        <w:t xml:space="preserve">Loss:</w:t>
      </w:r>
      <w:r>
        <w:t xml:space="preserve"> </w:t>
      </w:r>
      <w:r>
        <w:t xml:space="preserve">LabelSmoothingCrossEntropy (smoothing=0.1) + Mixup (alpha=0.2)</w:t>
      </w:r>
    </w:p>
    <w:p>
      <w:pPr>
        <w:pStyle w:val="Compact"/>
        <w:numPr>
          <w:ilvl w:val="1"/>
          <w:numId w:val="1066"/>
        </w:numPr>
      </w:pPr>
      <w:r>
        <w:rPr>
          <w:b/>
          <w:bCs/>
        </w:rPr>
        <w:t xml:space="preserve">Quantum Circuit (</w:t>
      </w:r>
      <w:r>
        <w:rPr>
          <w:rStyle w:val="VerbatimChar"/>
          <w:b/>
          <w:bCs/>
        </w:rPr>
        <w:t xml:space="preserve">data_reuploading_circuit</w:t>
      </w:r>
      <w:r>
        <w:rPr>
          <w:b/>
          <w:bCs/>
        </w:rPr>
        <w:t xml:space="preserve">):</w:t>
      </w:r>
    </w:p>
    <w:p>
      <w:pPr>
        <w:pStyle w:val="Compact"/>
        <w:numPr>
          <w:ilvl w:val="2"/>
          <w:numId w:val="1068"/>
        </w:numPr>
      </w:pPr>
      <w:r>
        <w:rPr>
          <w:b/>
          <w:bCs/>
        </w:rPr>
        <w:t xml:space="preserve">Qubits (</w:t>
      </w:r>
      <w:r>
        <w:rPr>
          <w:rStyle w:val="VerbatimChar"/>
          <w:b/>
          <w:bCs/>
        </w:rPr>
        <w:t xml:space="preserve">N_QUBITS</w:t>
      </w:r>
      <w:r>
        <w:rPr>
          <w:b/>
          <w:bCs/>
        </w:rPr>
        <w:t xml:space="preserve">):</w:t>
      </w:r>
      <w:r>
        <w:t xml:space="preserve"> </w:t>
      </w:r>
      <w:r>
        <w:t xml:space="preserve">4</w:t>
      </w:r>
    </w:p>
    <w:p>
      <w:pPr>
        <w:pStyle w:val="Compact"/>
        <w:numPr>
          <w:ilvl w:val="2"/>
          <w:numId w:val="1068"/>
        </w:numPr>
      </w:pPr>
      <w:r>
        <w:rPr>
          <w:b/>
          <w:bCs/>
        </w:rPr>
        <w:t xml:space="preserve">Quantum Device:</w:t>
      </w:r>
      <w:r>
        <w:t xml:space="preserve"> </w:t>
      </w:r>
      <w:r>
        <w:rPr>
          <w:rStyle w:val="VerbatimChar"/>
        </w:rPr>
        <w:t xml:space="preserve">lightning.gpu</w:t>
      </w:r>
      <w:r>
        <w:t xml:space="preserve"> </w:t>
      </w:r>
      <w:r>
        <w:t xml:space="preserve">(A100 80GB)</w:t>
      </w:r>
    </w:p>
    <w:p>
      <w:pPr>
        <w:pStyle w:val="Compact"/>
        <w:numPr>
          <w:ilvl w:val="2"/>
          <w:numId w:val="1068"/>
        </w:numPr>
      </w:pPr>
      <w:r>
        <w:rPr>
          <w:b/>
          <w:bCs/>
        </w:rPr>
        <w:t xml:space="preserve">Diff Method:</w:t>
      </w:r>
      <w:r>
        <w:t xml:space="preserve"> </w:t>
      </w:r>
      <w:r>
        <w:rPr>
          <w:rStyle w:val="VerbatimChar"/>
        </w:rPr>
        <w:t xml:space="preserve">adjoint</w:t>
      </w:r>
    </w:p>
    <w:p>
      <w:pPr>
        <w:pStyle w:val="Compact"/>
        <w:numPr>
          <w:ilvl w:val="2"/>
          <w:numId w:val="1068"/>
        </w:numPr>
      </w:pPr>
      <w:r>
        <w:rPr>
          <w:b/>
          <w:bCs/>
        </w:rPr>
        <w:t xml:space="preserve">Structure:</w:t>
      </w:r>
      <w:r>
        <w:t xml:space="preserve"> </w:t>
      </w:r>
      <w:r>
        <w:t xml:space="preserve">2-layer data re-uploading with AngleEmbedding, Rot gates, CNOT ring topology</w:t>
      </w:r>
    </w:p>
    <w:p>
      <w:pPr>
        <w:pStyle w:val="Compact"/>
        <w:numPr>
          <w:ilvl w:val="2"/>
          <w:numId w:val="1068"/>
        </w:numPr>
      </w:pPr>
      <w:r>
        <w:rPr>
          <w:b/>
          <w:bCs/>
        </w:rPr>
        <w:t xml:space="preserve">Trainable Parameters:</w:t>
      </w:r>
      <w:r>
        <w:t xml:space="preserve"> </w:t>
      </w:r>
      <w:r>
        <w:t xml:space="preserve">25 (vs 12 fixed in V1-V6)</w:t>
      </w:r>
    </w:p>
    <w:p>
      <w:pPr>
        <w:pStyle w:val="Compact"/>
        <w:numPr>
          <w:ilvl w:val="1"/>
          <w:numId w:val="1066"/>
        </w:numPr>
      </w:pPr>
      <w:r>
        <w:rPr>
          <w:b/>
          <w:bCs/>
        </w:rPr>
        <w:t xml:space="preserve">Hybrid Architecture (EnhancedQuanvNet):</w:t>
      </w:r>
    </w:p>
    <w:p>
      <w:pPr>
        <w:pStyle w:val="Compact"/>
        <w:numPr>
          <w:ilvl w:val="2"/>
          <w:numId w:val="1069"/>
        </w:numPr>
      </w:pPr>
      <w:r>
        <w:rPr>
          <w:b/>
          <w:bCs/>
        </w:rPr>
        <w:t xml:space="preserve">Input:</w:t>
      </w:r>
      <w:r>
        <w:t xml:space="preserve"> </w:t>
      </w:r>
      <w:r>
        <w:t xml:space="preserve">32x32 grayscale image.</w:t>
      </w:r>
    </w:p>
    <w:p>
      <w:pPr>
        <w:pStyle w:val="Compact"/>
        <w:numPr>
          <w:ilvl w:val="2"/>
          <w:numId w:val="1069"/>
        </w:numPr>
      </w:pPr>
      <w:r>
        <w:rPr>
          <w:b/>
          <w:bCs/>
        </w:rPr>
        <w:t xml:space="preserve">Classical Pre-processing:</w:t>
      </w:r>
    </w:p>
    <w:p>
      <w:pPr>
        <w:pStyle w:val="Compact"/>
        <w:numPr>
          <w:ilvl w:val="3"/>
          <w:numId w:val="1070"/>
        </w:numPr>
      </w:pPr>
      <w:r>
        <w:rPr>
          <w:rStyle w:val="VerbatimChar"/>
        </w:rPr>
        <w:t xml:space="preserve">Conv2d(1, 8, stride=2)</w:t>
      </w:r>
      <w:r>
        <w:t xml:space="preserve"> </w:t>
      </w:r>
      <w:r>
        <w:t xml:space="preserve">+ GroupNorm + GELU → 16x16</w:t>
      </w:r>
    </w:p>
    <w:p>
      <w:pPr>
        <w:pStyle w:val="Compact"/>
        <w:numPr>
          <w:ilvl w:val="3"/>
          <w:numId w:val="1070"/>
        </w:numPr>
      </w:pPr>
      <w:r>
        <w:rPr>
          <w:rStyle w:val="VerbatimChar"/>
        </w:rPr>
        <w:t xml:space="preserve">ResidualBlock(8, 8)</w:t>
      </w:r>
      <w:r>
        <w:t xml:space="preserve"> </w:t>
      </w:r>
      <w:r>
        <w:t xml:space="preserve">(identity skip connection)</w:t>
      </w:r>
    </w:p>
    <w:p>
      <w:pPr>
        <w:pStyle w:val="Compact"/>
        <w:numPr>
          <w:ilvl w:val="3"/>
          <w:numId w:val="1070"/>
        </w:numPr>
      </w:pPr>
      <w:r>
        <w:rPr>
          <w:rStyle w:val="VerbatimChar"/>
        </w:rPr>
        <w:t xml:space="preserve">Conv2d(8, 4, stride=2)</w:t>
      </w:r>
      <w:r>
        <w:t xml:space="preserve"> </w:t>
      </w:r>
      <w:r>
        <w:t xml:space="preserve">+ GroupNorm + GELU → 8x8</w:t>
      </w:r>
    </w:p>
    <w:p>
      <w:pPr>
        <w:pStyle w:val="Compact"/>
        <w:numPr>
          <w:ilvl w:val="2"/>
          <w:numId w:val="1069"/>
        </w:numPr>
      </w:pPr>
      <w:r>
        <w:rPr>
          <w:b/>
          <w:bCs/>
        </w:rPr>
        <w:t xml:space="preserve">Quantum Layer (</w:t>
      </w:r>
      <w:r>
        <w:rPr>
          <w:rStyle w:val="VerbatimChar"/>
          <w:b/>
          <w:bCs/>
        </w:rPr>
        <w:t xml:space="preserve">TrainableQuanvLayer</w:t>
      </w:r>
      <w:r>
        <w:rPr>
          <w:b/>
          <w:bCs/>
        </w:rPr>
        <w:t xml:space="preserve">):</w:t>
      </w:r>
    </w:p>
    <w:p>
      <w:pPr>
        <w:pStyle w:val="Compact"/>
        <w:numPr>
          <w:ilvl w:val="3"/>
          <w:numId w:val="1071"/>
        </w:numPr>
      </w:pPr>
      <w:r>
        <w:t xml:space="preserve">Operates on 8x8 feature map (V4 optimal size).</w:t>
      </w:r>
    </w:p>
    <w:p>
      <w:pPr>
        <w:pStyle w:val="Compact"/>
        <w:numPr>
          <w:ilvl w:val="3"/>
          <w:numId w:val="1071"/>
        </w:numPr>
      </w:pPr>
      <w:r>
        <w:t xml:space="preserve">2x2 patches with stride 2 → 16 quantum executions per image.</w:t>
      </w:r>
    </w:p>
    <w:p>
      <w:pPr>
        <w:pStyle w:val="Compact"/>
        <w:numPr>
          <w:ilvl w:val="3"/>
          <w:numId w:val="1071"/>
        </w:numPr>
      </w:pPr>
      <w:r>
        <w:rPr>
          <w:b/>
          <w:bCs/>
        </w:rPr>
        <w:t xml:space="preserve">Gradient scaling:</w:t>
      </w:r>
      <w:r>
        <w:t xml:space="preserve"> </w:t>
      </w:r>
      <w:r>
        <w:t xml:space="preserve">Learnable</w:t>
      </w:r>
      <w:r>
        <w:t xml:space="preserve"> </w:t>
      </w:r>
      <w:r>
        <w:rPr>
          <w:rStyle w:val="VerbatimChar"/>
        </w:rPr>
        <w:t xml:space="preserve">gradient_scale</w:t>
      </w:r>
      <w:r>
        <w:t xml:space="preserve"> </w:t>
      </w:r>
      <w:r>
        <w:t xml:space="preserve">parameter (init=0.1)</w:t>
      </w:r>
    </w:p>
    <w:p>
      <w:pPr>
        <w:pStyle w:val="Compact"/>
        <w:numPr>
          <w:ilvl w:val="3"/>
          <w:numId w:val="1071"/>
        </w:numPr>
      </w:pPr>
      <w:r>
        <w:rPr>
          <w:b/>
          <w:bCs/>
        </w:rPr>
        <w:t xml:space="preserve">Output:</w:t>
      </w:r>
      <w:r>
        <w:t xml:space="preserve"> </w:t>
      </w:r>
      <w:r>
        <w:t xml:space="preserve">16 channels (4 input channels × 4 qubits)</w:t>
      </w:r>
    </w:p>
    <w:p>
      <w:pPr>
        <w:pStyle w:val="Compact"/>
        <w:numPr>
          <w:ilvl w:val="2"/>
          <w:numId w:val="1069"/>
        </w:numPr>
      </w:pPr>
      <w:r>
        <w:rPr>
          <w:b/>
          <w:bCs/>
        </w:rPr>
        <w:t xml:space="preserve">Skip Connection:</w:t>
      </w:r>
    </w:p>
    <w:p>
      <w:pPr>
        <w:pStyle w:val="Compact"/>
        <w:numPr>
          <w:ilvl w:val="3"/>
          <w:numId w:val="1072"/>
        </w:numPr>
      </w:pPr>
      <w:r>
        <w:rPr>
          <w:rStyle w:val="VerbatimChar"/>
        </w:rPr>
        <w:t xml:space="preserve">Conv2d(4→16, 1x1)</w:t>
      </w:r>
      <w:r>
        <w:t xml:space="preserve"> </w:t>
      </w:r>
      <w:r>
        <w:t xml:space="preserve">adapter for classical features</w:t>
      </w:r>
    </w:p>
    <w:p>
      <w:pPr>
        <w:pStyle w:val="Compact"/>
        <w:numPr>
          <w:ilvl w:val="3"/>
          <w:numId w:val="1072"/>
        </w:numPr>
      </w:pPr>
      <w:r>
        <w:t xml:space="preserve">Learnable</w:t>
      </w:r>
      <w:r>
        <w:t xml:space="preserve"> </w:t>
      </w:r>
      <w:r>
        <w:rPr>
          <w:rStyle w:val="VerbatimChar"/>
        </w:rPr>
        <w:t xml:space="preserve">skip_weight</w:t>
      </w:r>
      <w:r>
        <w:t xml:space="preserve"> </w:t>
      </w:r>
      <w:r>
        <w:t xml:space="preserve">parameter (init=0.1)</w:t>
      </w:r>
    </w:p>
    <w:p>
      <w:pPr>
        <w:pStyle w:val="Compact"/>
        <w:numPr>
          <w:ilvl w:val="3"/>
          <w:numId w:val="1072"/>
        </w:numPr>
      </w:pPr>
      <w:r>
        <w:rPr>
          <w:rStyle w:val="VerbatimChar"/>
        </w:rPr>
        <w:t xml:space="preserve">quantum_out + skip_weight * adapted_classical</w:t>
      </w:r>
    </w:p>
    <w:p>
      <w:pPr>
        <w:pStyle w:val="Compact"/>
        <w:numPr>
          <w:ilvl w:val="2"/>
          <w:numId w:val="1069"/>
        </w:numPr>
      </w:pPr>
      <w:r>
        <w:rPr>
          <w:b/>
          <w:bCs/>
        </w:rPr>
        <w:t xml:space="preserve">Channel Attention:</w:t>
      </w:r>
      <w:r>
        <w:t xml:space="preserve"> </w:t>
      </w:r>
      <w:r>
        <w:t xml:space="preserve">SE-block style (squeeze-excitation)</w:t>
      </w:r>
    </w:p>
    <w:p>
      <w:pPr>
        <w:pStyle w:val="Compact"/>
        <w:numPr>
          <w:ilvl w:val="2"/>
          <w:numId w:val="1069"/>
        </w:numPr>
      </w:pPr>
      <w:r>
        <w:rPr>
          <w:b/>
          <w:bCs/>
        </w:rPr>
        <w:t xml:space="preserve">Classical Post-processing:</w:t>
      </w:r>
    </w:p>
    <w:p>
      <w:pPr>
        <w:pStyle w:val="Compact"/>
        <w:numPr>
          <w:ilvl w:val="3"/>
          <w:numId w:val="1073"/>
        </w:numPr>
      </w:pPr>
      <w:r>
        <w:rPr>
          <w:rStyle w:val="VerbatimChar"/>
        </w:rPr>
        <w:t xml:space="preserve">Conv2d(16, 32, kernel=3)</w:t>
      </w:r>
      <w:r>
        <w:t xml:space="preserve"> </w:t>
      </w:r>
      <w:r>
        <w:t xml:space="preserve">+ GroupNorm + GELU</w:t>
      </w:r>
    </w:p>
    <w:p>
      <w:pPr>
        <w:pStyle w:val="Compact"/>
        <w:numPr>
          <w:ilvl w:val="3"/>
          <w:numId w:val="1073"/>
        </w:numPr>
      </w:pPr>
      <w:r>
        <w:rPr>
          <w:rStyle w:val="VerbatimChar"/>
        </w:rPr>
        <w:t xml:space="preserve">Conv2d(32, 64, kernel=3)</w:t>
      </w:r>
      <w:r>
        <w:t xml:space="preserve"> </w:t>
      </w:r>
      <w:r>
        <w:t xml:space="preserve">+ GroupNorm + GELU + Dropout(0.3)</w:t>
      </w:r>
    </w:p>
    <w:p>
      <w:pPr>
        <w:pStyle w:val="Compact"/>
        <w:numPr>
          <w:ilvl w:val="3"/>
          <w:numId w:val="1073"/>
        </w:numPr>
      </w:pPr>
      <w:r>
        <w:t xml:space="preserve">AdaptiveAvgPool2d(1) → Linear(64, 44)</w:t>
      </w:r>
    </w:p>
    <w:p>
      <w:pPr>
        <w:pStyle w:val="Compact"/>
        <w:numPr>
          <w:ilvl w:val="2"/>
          <w:numId w:val="1069"/>
        </w:numPr>
      </w:pPr>
      <w:r>
        <w:rPr>
          <w:b/>
          <w:bCs/>
        </w:rPr>
        <w:t xml:space="preserve">Total Parameters:</w:t>
      </w:r>
      <w:r>
        <w:t xml:space="preserve"> </w:t>
      </w:r>
      <w:r>
        <w:t xml:space="preserve">87,798 (25 quantum + 87,773 classical)</w:t>
      </w:r>
    </w:p>
    <w:p>
      <w:pPr>
        <w:numPr>
          <w:ilvl w:val="0"/>
          <w:numId w:val="1065"/>
        </w:numPr>
      </w:pPr>
      <w:r>
        <w:rPr>
          <w:b/>
          <w:bCs/>
        </w:rPr>
        <w:t xml:space="preserve">Run 1 Results (NaN Failure):</w:t>
      </w:r>
    </w:p>
    <w:p>
      <w:pPr>
        <w:pStyle w:val="Compact"/>
        <w:numPr>
          <w:ilvl w:val="1"/>
          <w:numId w:val="1074"/>
        </w:numPr>
      </w:pPr>
      <w:r>
        <w:rPr>
          <w:b/>
          <w:bCs/>
        </w:rPr>
        <w:t xml:space="preserve">Epoch 1 Batch 1:</w:t>
      </w:r>
      <w:r>
        <w:t xml:space="preserve"> </w:t>
      </w:r>
      <w:r>
        <w:t xml:space="preserve">gradient_scale=0.1, quantum grad mean=2.09e+02 (SCALED), classical grad mean=1.59e+03 (SCALED)</w:t>
      </w:r>
    </w:p>
    <w:p>
      <w:pPr>
        <w:pStyle w:val="Compact"/>
        <w:numPr>
          <w:ilvl w:val="1"/>
          <w:numId w:val="1074"/>
        </w:numPr>
      </w:pPr>
      <w:r>
        <w:rPr>
          <w:b/>
          <w:bCs/>
        </w:rPr>
        <w:t xml:space="preserve">Epoch 1 Final:</w:t>
      </w:r>
      <w:r>
        <w:t xml:space="preserve"> </w:t>
      </w:r>
      <w:r>
        <w:t xml:space="preserve">Train Loss:</w:t>
      </w:r>
      <w:r>
        <w:t xml:space="preserve"> </w:t>
      </w:r>
      <w:r>
        <w:rPr>
          <w:b/>
          <w:bCs/>
        </w:rPr>
        <w:t xml:space="preserve">NaN</w:t>
      </w:r>
      <w:r>
        <w:t xml:space="preserve">, Train Acc: 5.91%, Val Acc: 3.50%</w:t>
      </w:r>
    </w:p>
    <w:p>
      <w:pPr>
        <w:pStyle w:val="Compact"/>
        <w:numPr>
          <w:ilvl w:val="1"/>
          <w:numId w:val="1074"/>
        </w:numPr>
      </w:pPr>
      <w:r>
        <w:rPr>
          <w:b/>
          <w:bCs/>
        </w:rPr>
        <w:t xml:space="preserve">Epoch 2-3:</w:t>
      </w:r>
      <w:r>
        <w:t xml:space="preserve"> </w:t>
      </w:r>
      <w:r>
        <w:t xml:space="preserve">All NaN — model completely corrupted</w:t>
      </w:r>
    </w:p>
    <w:p>
      <w:pPr>
        <w:pStyle w:val="Compact"/>
        <w:numPr>
          <w:ilvl w:val="1"/>
          <w:numId w:val="1074"/>
        </w:numPr>
      </w:pPr>
      <w:r>
        <w:rPr>
          <w:b/>
          <w:bCs/>
        </w:rPr>
        <w:t xml:space="preserve">Test Accuracy:</w:t>
      </w:r>
      <w:r>
        <w:t xml:space="preserve"> </w:t>
      </w:r>
      <w:r>
        <w:t xml:space="preserve">4.29% (random noise, meaningless)</w:t>
      </w:r>
    </w:p>
    <w:p>
      <w:pPr>
        <w:pStyle w:val="Compact"/>
        <w:numPr>
          <w:ilvl w:val="1"/>
          <w:numId w:val="1074"/>
        </w:numPr>
      </w:pPr>
      <w:r>
        <w:rPr>
          <w:b/>
          <w:bCs/>
        </w:rPr>
        <w:t xml:space="preserve">Duration:</w:t>
      </w:r>
      <w:r>
        <w:t xml:space="preserve"> </w:t>
      </w:r>
      <w:r>
        <w:t xml:space="preserve">6 hours 55 minutes (3 epochs)</w:t>
      </w:r>
    </w:p>
    <w:p>
      <w:pPr>
        <w:numPr>
          <w:ilvl w:val="0"/>
          <w:numId w:val="1065"/>
        </w:numPr>
      </w:pPr>
      <w:r>
        <w:rPr>
          <w:b/>
          <w:bCs/>
        </w:rPr>
        <w:t xml:space="preserve">Root Cause Analysis (NaN):</w:t>
      </w:r>
    </w:p>
    <w:p>
      <w:pPr>
        <w:pStyle w:val="Compact"/>
        <w:numPr>
          <w:ilvl w:val="1"/>
          <w:numId w:val="1075"/>
        </w:numPr>
      </w:pPr>
      <w:r>
        <w:rPr>
          <w:b/>
          <w:bCs/>
        </w:rPr>
        <w:t xml:space="preserve">AMP Float16 Overflow:</w:t>
      </w:r>
      <w:r>
        <w:t xml:space="preserve"> </w:t>
      </w:r>
      <w:r>
        <w:t xml:space="preserve">PyTorch Automatic Mixed Precision cast quantum layer inputs to float16. PennyLane quantum circuits require float32 precision — float16 caused numerical overflow in gradient computation, producing NaN.</w:t>
      </w:r>
    </w:p>
    <w:p>
      <w:pPr>
        <w:pStyle w:val="Compact"/>
        <w:numPr>
          <w:ilvl w:val="1"/>
          <w:numId w:val="1075"/>
        </w:numPr>
      </w:pPr>
      <w:r>
        <w:rPr>
          <w:b/>
          <w:bCs/>
        </w:rPr>
        <w:t xml:space="preserve">Incorrect GradScaler Usage:</w:t>
      </w:r>
      <w:r>
        <w:t xml:space="preserve"> </w:t>
      </w:r>
      <w:r>
        <w:rPr>
          <w:rStyle w:val="VerbatimChar"/>
        </w:rPr>
        <w:t xml:space="preserve">optimizer.step()</w:t>
      </w:r>
      <w:r>
        <w:t xml:space="preserve"> </w:t>
      </w:r>
      <w:r>
        <w:t xml:space="preserve">was called directly instead of</w:t>
      </w:r>
      <w:r>
        <w:t xml:space="preserve"> </w:t>
      </w:r>
      <w:r>
        <w:rPr>
          <w:rStyle w:val="VerbatimChar"/>
        </w:rPr>
        <w:t xml:space="preserve">scaler.step()</w:t>
      </w:r>
      <w:r>
        <w:t xml:space="preserve">. When AMP's GradScaler detects inf/NaN gradients,</w:t>
      </w:r>
      <w:r>
        <w:t xml:space="preserve"> </w:t>
      </w:r>
      <w:r>
        <w:rPr>
          <w:rStyle w:val="VerbatimChar"/>
        </w:rPr>
        <w:t xml:space="preserve">scaler.step()</w:t>
      </w:r>
      <w:r>
        <w:t xml:space="preserve"> </w:t>
      </w:r>
      <w:r>
        <w:t xml:space="preserve">skips the weight update. Direct</w:t>
      </w:r>
      <w:r>
        <w:t xml:space="preserve"> </w:t>
      </w:r>
      <w:r>
        <w:rPr>
          <w:rStyle w:val="VerbatimChar"/>
        </w:rPr>
        <w:t xml:space="preserve">optimizer.step()</w:t>
      </w:r>
      <w:r>
        <w:t xml:space="preserve"> </w:t>
      </w:r>
      <w:r>
        <w:t xml:space="preserve">applied NaN gradients to model weights, irreversibly corrupting all parameters.</w:t>
      </w:r>
    </w:p>
    <w:p>
      <w:pPr>
        <w:pStyle w:val="Compact"/>
        <w:numPr>
          <w:ilvl w:val="1"/>
          <w:numId w:val="1075"/>
        </w:numPr>
      </w:pPr>
      <w:r>
        <w:rPr>
          <w:b/>
          <w:bCs/>
        </w:rPr>
        <w:t xml:space="preserve">Misleading Gradient Diagnostics:</w:t>
      </w:r>
      <w:r>
        <w:t xml:space="preserve"> </w:t>
      </w:r>
      <w:r>
        <w:t xml:space="preserve">Debug output logged SCALED gradients (inflated by GradScaler's scale factor of ~65536) but compared against UNSCALED thresholds. Reported "quantum grad mean=2.09e+02" appeared alarming but actual unscaled value was ~0.003 (healthy).</w:t>
      </w:r>
    </w:p>
    <w:p>
      <w:pPr>
        <w:pStyle w:val="Compact"/>
        <w:numPr>
          <w:ilvl w:val="1"/>
          <w:numId w:val="1075"/>
        </w:numPr>
      </w:pPr>
      <w:r>
        <w:rPr>
          <w:b/>
          <w:bCs/>
        </w:rPr>
        <w:t xml:space="preserve">Learning Rate Propagation Bug:</w:t>
      </w:r>
      <w:r>
        <w:t xml:space="preserve"> </w:t>
      </w:r>
      <w:r>
        <w:rPr>
          <w:rStyle w:val="VerbatimChar"/>
        </w:rPr>
        <w:t xml:space="preserve">QuantumAwareOptimizer</w:t>
      </w:r>
      <w:r>
        <w:t xml:space="preserve"> </w:t>
      </w:r>
      <w:r>
        <w:t xml:space="preserve">defaults were lowered to (0.0005, 0.002) but</w:t>
      </w:r>
      <w:r>
        <w:t xml:space="preserve"> </w:t>
      </w:r>
      <w:r>
        <w:rPr>
          <w:rStyle w:val="VerbatimChar"/>
        </w:rPr>
        <w:t xml:space="preserve">EnhancedTrainer.__init__</w:t>
      </w:r>
      <w:r>
        <w:t xml:space="preserve"> </w:t>
      </w:r>
      <w:r>
        <w:t xml:space="preserve">passed old values (0.001, 0.005), overriding the fix.</w:t>
      </w:r>
    </w:p>
    <w:p>
      <w:pPr>
        <w:numPr>
          <w:ilvl w:val="0"/>
          <w:numId w:val="1065"/>
        </w:numPr>
      </w:pPr>
      <w:r>
        <w:rPr>
          <w:b/>
          <w:bCs/>
        </w:rPr>
        <w:t xml:space="preserve">Fixes Applied:</w:t>
      </w:r>
    </w:p>
    <w:p>
      <w:pPr>
        <w:pStyle w:val="Compact"/>
        <w:numPr>
          <w:ilvl w:val="1"/>
          <w:numId w:val="1076"/>
        </w:numPr>
      </w:pPr>
      <w:r>
        <w:t xml:space="preserve">Added</w:t>
      </w:r>
      <w:r>
        <w:t xml:space="preserve"> </w:t>
      </w:r>
      <w:r>
        <w:rPr>
          <w:rStyle w:val="VerbatimChar"/>
        </w:rPr>
        <w:t xml:space="preserve">patches = patches.float()</w:t>
      </w:r>
      <w:r>
        <w:t xml:space="preserve"> </w:t>
      </w:r>
      <w:r>
        <w:t xml:space="preserve">before quantum circuit — forces float32 regardless of AMP context</w:t>
      </w:r>
    </w:p>
    <w:p>
      <w:pPr>
        <w:pStyle w:val="Compact"/>
        <w:numPr>
          <w:ilvl w:val="1"/>
          <w:numId w:val="1076"/>
        </w:numPr>
      </w:pPr>
      <w:r>
        <w:t xml:space="preserve">Replaced</w:t>
      </w:r>
      <w:r>
        <w:t xml:space="preserve"> </w:t>
      </w:r>
      <w:r>
        <w:rPr>
          <w:rStyle w:val="VerbatimChar"/>
        </w:rPr>
        <w:t xml:space="preserve">optimizer.step()</w:t>
      </w:r>
      <w:r>
        <w:t xml:space="preserve"> </w:t>
      </w:r>
      <w:r>
        <w:t xml:space="preserve">with</w:t>
      </w:r>
      <w:r>
        <w:t xml:space="preserve"> </w:t>
      </w:r>
      <w:r>
        <w:rPr>
          <w:rStyle w:val="VerbatimChar"/>
        </w:rPr>
        <w:t xml:space="preserve">scaler.step(quantum_optimizer)</w:t>
      </w:r>
      <w:r>
        <w:t xml:space="preserve"> </w:t>
      </w:r>
      <w:r>
        <w:t xml:space="preserve">+</w:t>
      </w:r>
      <w:r>
        <w:t xml:space="preserve"> </w:t>
      </w:r>
      <w:r>
        <w:rPr>
          <w:rStyle w:val="VerbatimChar"/>
        </w:rPr>
        <w:t xml:space="preserve">scaler.step(classical_optimizer)</w:t>
      </w:r>
    </w:p>
    <w:p>
      <w:pPr>
        <w:pStyle w:val="Compact"/>
        <w:numPr>
          <w:ilvl w:val="1"/>
          <w:numId w:val="1076"/>
        </w:numPr>
      </w:pPr>
      <w:r>
        <w:t xml:space="preserve">Moved gradient logging after</w:t>
      </w:r>
      <w:r>
        <w:t xml:space="preserve"> </w:t>
      </w:r>
      <w:r>
        <w:rPr>
          <w:rStyle w:val="VerbatimChar"/>
        </w:rPr>
        <w:t xml:space="preserve">scaler.unscale_()</w:t>
      </w:r>
      <w:r>
        <w:t xml:space="preserve"> </w:t>
      </w:r>
      <w:r>
        <w:t xml:space="preserve">— now reports true gradient magnitudes</w:t>
      </w:r>
    </w:p>
    <w:p>
      <w:pPr>
        <w:pStyle w:val="Compact"/>
        <w:numPr>
          <w:ilvl w:val="1"/>
          <w:numId w:val="1076"/>
        </w:numPr>
      </w:pPr>
      <w:r>
        <w:t xml:space="preserve">Fixed LR propagation: EnhancedTrainer passes quantum_lr=0.0005, classical_lr=0.002</w:t>
      </w:r>
    </w:p>
    <w:p>
      <w:pPr>
        <w:pStyle w:val="Compact"/>
        <w:numPr>
          <w:ilvl w:val="1"/>
          <w:numId w:val="1076"/>
        </w:numPr>
      </w:pPr>
      <w:r>
        <w:t xml:space="preserve">Updated gradient health thresholds for unscaled values (vanishing: &lt;1e-7, exploding: &gt;1.0)</w:t>
      </w:r>
    </w:p>
    <w:p>
      <w:pPr>
        <w:numPr>
          <w:ilvl w:val="0"/>
          <w:numId w:val="1065"/>
        </w:numPr>
      </w:pPr>
      <w:r>
        <w:rPr>
          <w:b/>
          <w:bCs/>
        </w:rPr>
        <w:t xml:space="preserve">Full Training Results (9 epochs, L4 GPU):</w:t>
      </w:r>
    </w:p>
    <w:tbl>
      <w:tblPr>
        <w:tblStyle w:val="Table"/>
        <w:tblW w:type="auto" w:w="0"/>
        <w:jc w:val="left"/>
        <w:tblInd w:w="720" w:type="dxa"/>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Epoch</w:t>
            </w:r>
          </w:p>
        </w:tc>
        <w:tc>
          <w:tcPr/>
          <w:p>
            <w:pPr>
              <w:pStyle w:val="Compact"/>
            </w:pPr>
            <w:r>
              <w:t xml:space="preserve">Train Loss</w:t>
            </w:r>
          </w:p>
        </w:tc>
        <w:tc>
          <w:tcPr/>
          <w:p>
            <w:pPr>
              <w:pStyle w:val="Compact"/>
            </w:pPr>
            <w:r>
              <w:t xml:space="preserve">Train Acc</w:t>
            </w:r>
          </w:p>
        </w:tc>
        <w:tc>
          <w:tcPr/>
          <w:p>
            <w:pPr>
              <w:pStyle w:val="Compact"/>
            </w:pPr>
            <w:r>
              <w:t xml:space="preserve">Val Acc</w:t>
            </w:r>
          </w:p>
        </w:tc>
        <w:tc>
          <w:tcPr/>
          <w:p>
            <w:pPr>
              <w:pStyle w:val="Compact"/>
            </w:pPr>
            <w:r>
              <w:t xml:space="preserve">Q-Grad Mean</w:t>
            </w:r>
          </w:p>
        </w:tc>
        <w:tc>
          <w:tcPr/>
          <w:p>
            <w:pPr>
              <w:pStyle w:val="Compact"/>
            </w:pPr>
            <w:r>
              <w:t xml:space="preserve">C-Grad Mean</w:t>
            </w:r>
          </w:p>
        </w:tc>
        <w:tc>
          <w:tcPr/>
          <w:p>
            <w:pPr>
              <w:pStyle w:val="Compact"/>
            </w:pPr>
            <w:r>
              <w:t xml:space="preserve">alpha</w:t>
            </w:r>
          </w:p>
        </w:tc>
      </w:tr>
      <w:tr>
        <w:tc>
          <w:tcPr/>
          <w:p>
            <w:pPr>
              <w:pStyle w:val="Compact"/>
            </w:pPr>
            <w:r>
              <w:t xml:space="preserve">1</w:t>
            </w:r>
          </w:p>
        </w:tc>
        <w:tc>
          <w:tcPr/>
          <w:p>
            <w:pPr>
              <w:pStyle w:val="Compact"/>
            </w:pPr>
            <w:r>
              <w:t xml:space="preserve">3.5688</w:t>
            </w:r>
          </w:p>
        </w:tc>
        <w:tc>
          <w:tcPr/>
          <w:p>
            <w:pPr>
              <w:pStyle w:val="Compact"/>
            </w:pPr>
            <w:r>
              <w:t xml:space="preserve">6.30%</w:t>
            </w:r>
          </w:p>
        </w:tc>
        <w:tc>
          <w:tcPr/>
          <w:p>
            <w:pPr>
              <w:pStyle w:val="Compact"/>
            </w:pPr>
            <w:r>
              <w:t xml:space="preserve">14.87%</w:t>
            </w:r>
          </w:p>
        </w:tc>
        <w:tc>
          <w:tcPr/>
          <w:p>
            <w:pPr>
              <w:pStyle w:val="Compact"/>
            </w:pPr>
            <w:r>
              <w:t xml:space="preserve">7.78e-04</w:t>
            </w:r>
          </w:p>
        </w:tc>
        <w:tc>
          <w:tcPr/>
          <w:p>
            <w:pPr>
              <w:pStyle w:val="Compact"/>
            </w:pPr>
            <w:r>
              <w:t xml:space="preserve">2.14e-02</w:t>
            </w:r>
          </w:p>
        </w:tc>
        <w:tc>
          <w:tcPr/>
          <w:p>
            <w:pPr>
              <w:pStyle w:val="Compact"/>
            </w:pPr>
            <w:r>
              <w:t xml:space="preserve">0.1000</w:t>
            </w:r>
          </w:p>
        </w:tc>
      </w:tr>
      <w:tr>
        <w:tc>
          <w:tcPr/>
          <w:p>
            <w:pPr>
              <w:pStyle w:val="Compact"/>
            </w:pPr>
            <w:r>
              <w:t xml:space="preserve">2</w:t>
            </w:r>
          </w:p>
        </w:tc>
        <w:tc>
          <w:tcPr/>
          <w:p>
            <w:pPr>
              <w:pStyle w:val="Compact"/>
            </w:pPr>
            <w:r>
              <w:t xml:space="preserve">3.1780</w:t>
            </w:r>
          </w:p>
        </w:tc>
        <w:tc>
          <w:tcPr/>
          <w:p>
            <w:pPr>
              <w:pStyle w:val="Compact"/>
            </w:pPr>
            <w:r>
              <w:t xml:space="preserve">18.52%</w:t>
            </w:r>
          </w:p>
        </w:tc>
        <w:tc>
          <w:tcPr/>
          <w:p>
            <w:pPr>
              <w:pStyle w:val="Compact"/>
            </w:pPr>
            <w:r>
              <w:t xml:space="preserve">34.40%</w:t>
            </w:r>
          </w:p>
        </w:tc>
        <w:tc>
          <w:tcPr/>
          <w:p>
            <w:pPr>
              <w:pStyle w:val="Compact"/>
            </w:pPr>
            <w:r>
              <w:t xml:space="preserve">5.67e-02</w:t>
            </w:r>
          </w:p>
        </w:tc>
        <w:tc>
          <w:tcPr/>
          <w:p>
            <w:pPr>
              <w:pStyle w:val="Compact"/>
            </w:pPr>
            <w:r>
              <w:t xml:space="preserve">7.90e-02</w:t>
            </w:r>
          </w:p>
        </w:tc>
        <w:tc>
          <w:tcPr/>
          <w:p>
            <w:pPr>
              <w:pStyle w:val="Compact"/>
            </w:pPr>
            <w:r>
              <w:t xml:space="preserve">0.0962</w:t>
            </w:r>
          </w:p>
        </w:tc>
      </w:tr>
      <w:tr>
        <w:tc>
          <w:tcPr/>
          <w:p>
            <w:pPr>
              <w:pStyle w:val="Compact"/>
            </w:pPr>
            <w:r>
              <w:t xml:space="preserve">3</w:t>
            </w:r>
          </w:p>
        </w:tc>
        <w:tc>
          <w:tcPr/>
          <w:p>
            <w:pPr>
              <w:pStyle w:val="Compact"/>
            </w:pPr>
            <w:r>
              <w:t xml:space="preserve">2.8565</w:t>
            </w:r>
          </w:p>
        </w:tc>
        <w:tc>
          <w:tcPr/>
          <w:p>
            <w:pPr>
              <w:pStyle w:val="Compact"/>
            </w:pPr>
            <w:r>
              <w:t xml:space="preserve">29.06%</w:t>
            </w:r>
          </w:p>
        </w:tc>
        <w:tc>
          <w:tcPr/>
          <w:p>
            <w:pPr>
              <w:pStyle w:val="Compact"/>
            </w:pPr>
            <w:r>
              <w:t xml:space="preserve">39.65%</w:t>
            </w:r>
          </w:p>
        </w:tc>
        <w:tc>
          <w:tcPr/>
          <w:p>
            <w:pPr>
              <w:pStyle w:val="Compact"/>
            </w:pPr>
            <w:r>
              <w:t xml:space="preserve">3.01e-01</w:t>
            </w:r>
          </w:p>
        </w:tc>
        <w:tc>
          <w:tcPr/>
          <w:p>
            <w:pPr>
              <w:pStyle w:val="Compact"/>
            </w:pPr>
            <w:r>
              <w:t xml:space="preserve">2.06e-01</w:t>
            </w:r>
          </w:p>
        </w:tc>
        <w:tc>
          <w:tcPr/>
          <w:p>
            <w:pPr>
              <w:pStyle w:val="Compact"/>
            </w:pPr>
            <w:r>
              <w:t xml:space="preserve">0.0940</w:t>
            </w:r>
          </w:p>
        </w:tc>
      </w:tr>
      <w:tr>
        <w:tc>
          <w:tcPr/>
          <w:p>
            <w:pPr>
              <w:pStyle w:val="Compact"/>
            </w:pPr>
            <w:r>
              <w:t xml:space="preserve">4</w:t>
            </w:r>
          </w:p>
        </w:tc>
        <w:tc>
          <w:tcPr/>
          <w:p>
            <w:pPr>
              <w:pStyle w:val="Compact"/>
            </w:pPr>
            <w:r>
              <w:t xml:space="preserve">2.7266</w:t>
            </w:r>
          </w:p>
        </w:tc>
        <w:tc>
          <w:tcPr/>
          <w:p>
            <w:pPr>
              <w:pStyle w:val="Compact"/>
            </w:pPr>
            <w:r>
              <w:t xml:space="preserve">33.54%</w:t>
            </w:r>
          </w:p>
        </w:tc>
        <w:tc>
          <w:tcPr/>
          <w:p>
            <w:pPr>
              <w:pStyle w:val="Compact"/>
            </w:pPr>
            <w:r>
              <w:t xml:space="preserve">40.23%</w:t>
            </w:r>
          </w:p>
        </w:tc>
        <w:tc>
          <w:tcPr/>
          <w:p>
            <w:pPr>
              <w:pStyle w:val="Compact"/>
            </w:pPr>
            <w:r>
              <w:t xml:space="preserve">3.05e-01</w:t>
            </w:r>
          </w:p>
        </w:tc>
        <w:tc>
          <w:tcPr/>
          <w:p>
            <w:pPr>
              <w:pStyle w:val="Compact"/>
            </w:pPr>
            <w:r>
              <w:t xml:space="preserve">1.26e-01</w:t>
            </w:r>
          </w:p>
        </w:tc>
        <w:tc>
          <w:tcPr/>
          <w:p>
            <w:pPr>
              <w:pStyle w:val="Compact"/>
            </w:pPr>
            <w:r>
              <w:t xml:space="preserve">0.0922</w:t>
            </w:r>
          </w:p>
        </w:tc>
      </w:tr>
      <w:tr>
        <w:tc>
          <w:tcPr/>
          <w:p>
            <w:pPr>
              <w:pStyle w:val="Compact"/>
            </w:pPr>
            <w:r>
              <w:t xml:space="preserve">5</w:t>
            </w:r>
          </w:p>
        </w:tc>
        <w:tc>
          <w:tcPr/>
          <w:p>
            <w:pPr>
              <w:pStyle w:val="Compact"/>
            </w:pPr>
            <w:r>
              <w:t xml:space="preserve">2.6620</w:t>
            </w:r>
          </w:p>
        </w:tc>
        <w:tc>
          <w:tcPr/>
          <w:p>
            <w:pPr>
              <w:pStyle w:val="Compact"/>
            </w:pPr>
            <w:r>
              <w:t xml:space="preserve">35.42%</w:t>
            </w:r>
          </w:p>
        </w:tc>
        <w:tc>
          <w:tcPr/>
          <w:p>
            <w:pPr>
              <w:pStyle w:val="Compact"/>
            </w:pPr>
            <w:r>
              <w:t xml:space="preserve">44.31%</w:t>
            </w:r>
          </w:p>
        </w:tc>
        <w:tc>
          <w:tcPr/>
          <w:p>
            <w:pPr>
              <w:pStyle w:val="Compact"/>
            </w:pPr>
            <w:r>
              <w:t xml:space="preserve">6.93e-02</w:t>
            </w:r>
          </w:p>
        </w:tc>
        <w:tc>
          <w:tcPr/>
          <w:p>
            <w:pPr>
              <w:pStyle w:val="Compact"/>
            </w:pPr>
            <w:r>
              <w:t xml:space="preserve">1.21e-01</w:t>
            </w:r>
          </w:p>
        </w:tc>
        <w:tc>
          <w:tcPr/>
          <w:p>
            <w:pPr>
              <w:pStyle w:val="Compact"/>
            </w:pPr>
            <w:r>
              <w:t xml:space="preserve">0.0895</w:t>
            </w:r>
          </w:p>
        </w:tc>
      </w:tr>
      <w:tr>
        <w:tc>
          <w:tcPr/>
          <w:p>
            <w:pPr>
              <w:pStyle w:val="Compact"/>
            </w:pPr>
            <w:r>
              <w:t xml:space="preserve">6</w:t>
            </w:r>
          </w:p>
        </w:tc>
        <w:tc>
          <w:tcPr/>
          <w:p>
            <w:pPr>
              <w:pStyle w:val="Compact"/>
            </w:pPr>
            <w:r>
              <w:t xml:space="preserve">2.4402</w:t>
            </w:r>
          </w:p>
        </w:tc>
        <w:tc>
          <w:tcPr/>
          <w:p>
            <w:pPr>
              <w:pStyle w:val="Compact"/>
            </w:pPr>
            <w:r>
              <w:t xml:space="preserve">41.46%</w:t>
            </w:r>
          </w:p>
        </w:tc>
        <w:tc>
          <w:tcPr/>
          <w:p>
            <w:pPr>
              <w:pStyle w:val="Compact"/>
            </w:pPr>
            <w:r>
              <w:t xml:space="preserve">48.10%</w:t>
            </w:r>
          </w:p>
        </w:tc>
        <w:tc>
          <w:tcPr/>
          <w:p>
            <w:pPr>
              <w:pStyle w:val="Compact"/>
            </w:pPr>
            <w:r>
              <w:t xml:space="preserve">6.90e-02</w:t>
            </w:r>
          </w:p>
        </w:tc>
        <w:tc>
          <w:tcPr/>
          <w:p>
            <w:pPr>
              <w:pStyle w:val="Compact"/>
            </w:pPr>
            <w:r>
              <w:t xml:space="preserve">2.13e-01</w:t>
            </w:r>
          </w:p>
        </w:tc>
        <w:tc>
          <w:tcPr/>
          <w:p>
            <w:pPr>
              <w:pStyle w:val="Compact"/>
            </w:pPr>
            <w:r>
              <w:t xml:space="preserve">0.0895</w:t>
            </w:r>
          </w:p>
        </w:tc>
      </w:tr>
      <w:tr>
        <w:tc>
          <w:tcPr/>
          <w:p>
            <w:pPr>
              <w:pStyle w:val="Compact"/>
            </w:pPr>
            <w:r>
              <w:t xml:space="preserve">7</w:t>
            </w:r>
          </w:p>
        </w:tc>
        <w:tc>
          <w:tcPr/>
          <w:p>
            <w:pPr>
              <w:pStyle w:val="Compact"/>
            </w:pPr>
            <w:r>
              <w:t xml:space="preserve">2.3886</w:t>
            </w:r>
          </w:p>
        </w:tc>
        <w:tc>
          <w:tcPr/>
          <w:p>
            <w:pPr>
              <w:pStyle w:val="Compact"/>
            </w:pPr>
            <w:r>
              <w:t xml:space="preserve">43.74%</w:t>
            </w:r>
          </w:p>
        </w:tc>
        <w:tc>
          <w:tcPr/>
          <w:p>
            <w:pPr>
              <w:pStyle w:val="Compact"/>
            </w:pPr>
            <w:r>
              <w:t xml:space="preserve">54.23%</w:t>
            </w:r>
          </w:p>
        </w:tc>
        <w:tc>
          <w:tcPr/>
          <w:p>
            <w:pPr>
              <w:pStyle w:val="Compact"/>
            </w:pPr>
            <w:r>
              <w:t xml:space="preserve">5.15e-02</w:t>
            </w:r>
          </w:p>
        </w:tc>
        <w:tc>
          <w:tcPr/>
          <w:p>
            <w:pPr>
              <w:pStyle w:val="Compact"/>
            </w:pPr>
            <w:r>
              <w:t xml:space="preserve">2.63e-01</w:t>
            </w:r>
          </w:p>
        </w:tc>
        <w:tc>
          <w:tcPr/>
          <w:p>
            <w:pPr>
              <w:pStyle w:val="Compact"/>
            </w:pPr>
            <w:r>
              <w:t xml:space="preserve">0.0882</w:t>
            </w:r>
          </w:p>
        </w:tc>
      </w:tr>
      <w:tr>
        <w:tc>
          <w:tcPr/>
          <w:p>
            <w:pPr>
              <w:pStyle w:val="Compact"/>
            </w:pPr>
            <w:r>
              <w:t xml:space="preserve">8</w:t>
            </w:r>
          </w:p>
        </w:tc>
        <w:tc>
          <w:tcPr/>
          <w:p>
            <w:pPr>
              <w:pStyle w:val="Compact"/>
            </w:pPr>
            <w:r>
              <w:t xml:space="preserve">~2.20</w:t>
            </w:r>
          </w:p>
        </w:tc>
        <w:tc>
          <w:tcPr/>
          <w:p>
            <w:pPr>
              <w:pStyle w:val="Compact"/>
            </w:pPr>
            <w:r>
              <w:t xml:space="preserve">~46%</w:t>
            </w:r>
          </w:p>
        </w:tc>
        <w:tc>
          <w:tcPr/>
          <w:p>
            <w:pPr>
              <w:pStyle w:val="Compact"/>
            </w:pPr>
            <w:r>
              <w:t xml:space="preserve">58.31%</w:t>
            </w:r>
          </w:p>
        </w:tc>
        <w:tc>
          <w:tcPr/>
          <w:p>
            <w:pPr>
              <w:pStyle w:val="Compact"/>
            </w:pPr>
            <w:r>
              <w:t xml:space="preserve">4.50e-02</w:t>
            </w:r>
          </w:p>
        </w:tc>
        <w:tc>
          <w:tcPr/>
          <w:p>
            <w:pPr>
              <w:pStyle w:val="Compact"/>
            </w:pPr>
            <w:r>
              <w:t xml:space="preserve">2.74e-01</w:t>
            </w:r>
          </w:p>
        </w:tc>
        <w:tc>
          <w:tcPr/>
          <w:p>
            <w:pPr>
              <w:pStyle w:val="Compact"/>
            </w:pPr>
            <w:r>
              <w:t xml:space="preserve">0.0883</w:t>
            </w:r>
          </w:p>
        </w:tc>
      </w:tr>
      <w:tr>
        <w:tc>
          <w:tcPr/>
          <w:p>
            <w:pPr>
              <w:pStyle w:val="Compact"/>
            </w:pPr>
            <w:r>
              <w:t xml:space="preserve">9</w:t>
            </w:r>
          </w:p>
        </w:tc>
        <w:tc>
          <w:tcPr/>
          <w:p>
            <w:pPr>
              <w:pStyle w:val="Compact"/>
            </w:pPr>
            <w:r>
              <w:t xml:space="preserve">2.0757</w:t>
            </w:r>
          </w:p>
        </w:tc>
        <w:tc>
          <w:tcPr/>
          <w:p>
            <w:pPr>
              <w:pStyle w:val="Compact"/>
            </w:pPr>
            <w:r>
              <w:t xml:space="preserve">55.98%</w:t>
            </w:r>
          </w:p>
        </w:tc>
        <w:tc>
          <w:tcPr/>
          <w:p>
            <w:pPr>
              <w:pStyle w:val="Compact"/>
            </w:pPr>
            <w:r>
              <w:rPr>
                <w:b/>
                <w:bCs/>
              </w:rPr>
              <w:t xml:space="preserve">67.35%</w:t>
            </w:r>
          </w:p>
        </w:tc>
        <w:tc>
          <w:tcPr/>
          <w:p>
            <w:pPr>
              <w:pStyle w:val="Compact"/>
            </w:pPr>
            <w:r>
              <w:t xml:space="preserve">2.88e-01</w:t>
            </w:r>
          </w:p>
        </w:tc>
        <w:tc>
          <w:tcPr/>
          <w:p>
            <w:pPr>
              <w:pStyle w:val="Compact"/>
            </w:pPr>
            <w:r>
              <w:t xml:space="preserve">1.70e-01</w:t>
            </w:r>
          </w:p>
        </w:tc>
        <w:tc>
          <w:tcPr/>
          <w:p>
            <w:pPr>
              <w:pStyle w:val="Compact"/>
            </w:pPr>
            <w:r>
              <w:t xml:space="preserve">0.0878</w:t>
            </w:r>
          </w:p>
        </w:tc>
      </w:tr>
    </w:tbl>
    <w:p>
      <w:pPr>
        <w:pStyle w:val="Compact"/>
        <w:numPr>
          <w:ilvl w:val="1"/>
          <w:numId w:val="1077"/>
        </w:numPr>
      </w:pPr>
      <w:r>
        <w:rPr>
          <w:b/>
          <w:bCs/>
        </w:rPr>
        <w:t xml:space="preserve">Final Test Accuracy: 65.02%</w:t>
      </w:r>
    </w:p>
    <w:p>
      <w:pPr>
        <w:pStyle w:val="Compact"/>
        <w:numPr>
          <w:ilvl w:val="1"/>
          <w:numId w:val="1077"/>
        </w:numPr>
      </w:pPr>
      <w:r>
        <w:rPr>
          <w:b/>
          <w:bCs/>
        </w:rPr>
        <w:t xml:space="preserve">Total training time:</w:t>
      </w:r>
      <w:r>
        <w:t xml:space="preserve"> </w:t>
      </w:r>
      <w:r>
        <w:t xml:space="preserve">~20 hours (9 epochs × ~2.2h on L4 GPU)</w:t>
      </w:r>
    </w:p>
    <w:p>
      <w:pPr>
        <w:pStyle w:val="Compact"/>
        <w:numPr>
          <w:ilvl w:val="1"/>
          <w:numId w:val="1077"/>
        </w:numPr>
      </w:pPr>
      <w:r>
        <w:rPr>
          <w:b/>
          <w:bCs/>
        </w:rPr>
        <w:t xml:space="preserve">Improvement over V4:</w:t>
      </w:r>
      <w:r>
        <w:t xml:space="preserve"> </w:t>
      </w:r>
      <w:r>
        <w:t xml:space="preserve">7.4× (val: 8.75% → 67.35%)</w:t>
      </w:r>
    </w:p>
    <w:p>
      <w:pPr>
        <w:pStyle w:val="Compact"/>
        <w:numPr>
          <w:ilvl w:val="1"/>
          <w:numId w:val="1077"/>
        </w:numPr>
      </w:pPr>
      <w:r>
        <w:rPr>
          <w:b/>
          <w:bCs/>
        </w:rPr>
        <w:t xml:space="preserve">Above random baseline:</w:t>
      </w:r>
      <w:r>
        <w:t xml:space="preserve"> </w:t>
      </w:r>
      <w:r>
        <w:t xml:space="preserve">28.6× (2.27% → 65.02%)</w:t>
      </w:r>
    </w:p>
    <w:p>
      <w:pPr>
        <w:numPr>
          <w:ilvl w:val="0"/>
          <w:numId w:val="1065"/>
        </w:numPr>
      </w:pPr>
      <w:r>
        <w:rPr>
          <w:b/>
          <w:bCs/>
        </w:rPr>
        <w:t xml:space="preserve">Conclusion:</w:t>
      </w:r>
      <w:r>
        <w:t xml:space="preserve"> </w:t>
      </w:r>
      <w:r>
        <w:rPr>
          <w:b/>
          <w:bCs/>
        </w:rPr>
        <w:t xml:space="preserve">Full Success.</w:t>
      </w:r>
      <w:r>
        <w:t xml:space="preserve"> </w:t>
      </w:r>
      <w:r>
        <w:t xml:space="preserve">V7 achieves 65.02% test accuracy with trainable quantum circuit. The gradient stabilization framework (learnable alpha scaling, residual skip, SE-attention) successfully maintains healthy gradient flow across all 9 epochs. Notable: quantum gradient magnitude spans 3 orders of magnitude across training (7.78e-04 → 3.01e-01), suggesting a "cold start" warm-up phase in variational quantum circuit training.</w:t>
      </w:r>
    </w:p>
    <w:p>
      <w:pPr>
        <w:numPr>
          <w:ilvl w:val="0"/>
          <w:numId w:val="1065"/>
        </w:numPr>
      </w:pPr>
      <w:r>
        <w:rPr>
          <w:b/>
          <w:bCs/>
        </w:rPr>
        <w:t xml:space="preserve">Key Insight for Publication:</w:t>
      </w:r>
      <w:r>
        <w:t xml:space="preserve"> </w:t>
      </w:r>
      <w:r>
        <w:t xml:space="preserve">This represents the most complete systematic study of trainable quanvolutional architectures on historical script recognition. Combined with the AMP incompatibility finding and information bottleneck characterization, this provides genuine novel contributions to the hybrid QML engineering literature.</w:t>
      </w:r>
    </w:p>
    <w:p>
      <w:r>
        <w:pict>
          <v:rect style="width:0;height:1.5pt" o:hralign="center" o:hrstd="t" o:hr="t"/>
        </w:pict>
      </w:r>
    </w:p>
    <w:bookmarkEnd w:id="18"/>
    <w:bookmarkStart w:id="22" w:name="future-experiments--recommendations"/>
    <w:p>
      <w:pPr>
        <w:pStyle w:val="Heading2"/>
      </w:pPr>
      <w:r>
        <w:t xml:space="preserve">Future Experiments &amp; Recommendations</w:t>
      </w:r>
    </w:p>
    <w:bookmarkStart w:id="19" w:name="Xa635924caa9f994fda726edb92382f81abb8dad"/>
    <w:p>
      <w:pPr>
        <w:pStyle w:val="Heading3"/>
      </w:pPr>
      <w:r>
        <w:t xml:space="preserve">Experiment 08: Enhanced Quantum Circuit (Proposed)</w:t>
      </w:r>
    </w:p>
    <w:p>
      <w:pPr>
        <w:pStyle w:val="Compact"/>
        <w:numPr>
          <w:ilvl w:val="0"/>
          <w:numId w:val="1078"/>
        </w:numPr>
      </w:pPr>
      <w:r>
        <w:rPr>
          <w:b/>
          <w:bCs/>
        </w:rPr>
        <w:t xml:space="preserve">Goal:</w:t>
      </w:r>
      <w:r>
        <w:t xml:space="preserve"> </w:t>
      </w:r>
      <w:r>
        <w:t xml:space="preserve">Improve accuracy by increasing quantum circuit expressivity without sacrificing speed</w:t>
      </w:r>
    </w:p>
    <w:p>
      <w:pPr>
        <w:pStyle w:val="Compact"/>
        <w:numPr>
          <w:ilvl w:val="0"/>
          <w:numId w:val="1078"/>
        </w:numPr>
      </w:pPr>
      <w:r>
        <w:rPr>
          <w:b/>
          <w:bCs/>
        </w:rPr>
        <w:t xml:space="preserve">Key Changes:</w:t>
      </w:r>
    </w:p>
    <w:p>
      <w:pPr>
        <w:pStyle w:val="Compact"/>
        <w:numPr>
          <w:ilvl w:val="1"/>
          <w:numId w:val="1079"/>
        </w:numPr>
      </w:pPr>
      <w:r>
        <w:t xml:space="preserve">Implement 2-layer quantum circuit with data re-uploading</w:t>
      </w:r>
    </w:p>
    <w:p>
      <w:pPr>
        <w:pStyle w:val="Compact"/>
        <w:numPr>
          <w:ilvl w:val="1"/>
          <w:numId w:val="1079"/>
        </w:numPr>
      </w:pPr>
      <w:r>
        <w:t xml:space="preserve">Add trainable quantum weights (16-32 parameters instead of 12)</w:t>
      </w:r>
    </w:p>
    <w:p>
      <w:pPr>
        <w:pStyle w:val="Compact"/>
        <w:numPr>
          <w:ilvl w:val="1"/>
          <w:numId w:val="1079"/>
        </w:numPr>
      </w:pPr>
      <w:r>
        <w:t xml:space="preserve">Use separate optimizers for quantum (LR: 0.0001) and classical (LR: 0.0005) parameters</w:t>
      </w:r>
    </w:p>
    <w:p>
      <w:pPr>
        <w:pStyle w:val="Compact"/>
        <w:numPr>
          <w:ilvl w:val="1"/>
          <w:numId w:val="1079"/>
        </w:numPr>
      </w:pPr>
      <w:r>
        <w:t xml:space="preserve">Add gradient clipping for quantum parameters (max_norm=0.5)</w:t>
      </w:r>
    </w:p>
    <w:p>
      <w:pPr>
        <w:pStyle w:val="Compact"/>
        <w:numPr>
          <w:ilvl w:val="0"/>
          <w:numId w:val="1078"/>
        </w:numPr>
      </w:pPr>
      <w:r>
        <w:rPr>
          <w:b/>
          <w:bCs/>
        </w:rPr>
        <w:t xml:space="preserve">Expected Impact:</w:t>
      </w:r>
    </w:p>
    <w:p>
      <w:pPr>
        <w:pStyle w:val="Compact"/>
        <w:numPr>
          <w:ilvl w:val="1"/>
          <w:numId w:val="1080"/>
        </w:numPr>
      </w:pPr>
      <w:r>
        <w:t xml:space="preserve">Target: 12-15% validation accuracy (up from 8-9%)</w:t>
      </w:r>
    </w:p>
    <w:p>
      <w:pPr>
        <w:pStyle w:val="Compact"/>
        <w:numPr>
          <w:ilvl w:val="1"/>
          <w:numId w:val="1080"/>
        </w:numPr>
      </w:pPr>
      <w:r>
        <w:t xml:space="preserve">Training time: Similar to V4 (~1.5 hours/epoch)</w:t>
      </w:r>
    </w:p>
    <w:p>
      <w:pPr>
        <w:pStyle w:val="Compact"/>
        <w:numPr>
          <w:ilvl w:val="0"/>
          <w:numId w:val="1078"/>
        </w:numPr>
      </w:pPr>
      <w:r>
        <w:rPr>
          <w:b/>
          <w:bCs/>
        </w:rPr>
        <w:t xml:space="preserve">Implementation:</w:t>
      </w:r>
      <w:r>
        <w:t xml:space="preserve"> </w:t>
      </w:r>
      <w:r>
        <w:t xml:space="preserve">See</w:t>
      </w:r>
      <w:r>
        <w:t xml:space="preserve"> </w:t>
      </w:r>
      <w:r>
        <w:rPr>
          <w:rStyle w:val="VerbatimChar"/>
        </w:rPr>
        <w:t xml:space="preserve">improved_quantum_circuit.py</w:t>
      </w:r>
      <w:r>
        <w:t xml:space="preserve"> </w:t>
      </w:r>
      <w:r>
        <w:t xml:space="preserve">and</w:t>
      </w:r>
      <w:r>
        <w:t xml:space="preserve"> </w:t>
      </w:r>
      <w:r>
        <w:rPr>
          <w:rStyle w:val="VerbatimChar"/>
        </w:rPr>
        <w:t xml:space="preserve">trainable_quantum_model.py</w:t>
      </w:r>
    </w:p>
    <w:bookmarkEnd w:id="19"/>
    <w:bookmarkStart w:id="20" w:name="X731b51404645b7d16b2ec83a72f0f0b1dff812c"/>
    <w:p>
      <w:pPr>
        <w:pStyle w:val="Heading3"/>
      </w:pPr>
      <w:r>
        <w:t xml:space="preserve">Experiment 09: V4 with Residual Connections (Proposed)</w:t>
      </w:r>
    </w:p>
    <w:p>
      <w:pPr>
        <w:pStyle w:val="Compact"/>
        <w:numPr>
          <w:ilvl w:val="0"/>
          <w:numId w:val="1081"/>
        </w:numPr>
      </w:pPr>
      <w:r>
        <w:rPr>
          <w:b/>
          <w:bCs/>
        </w:rPr>
        <w:t xml:space="preserve">Goal:</w:t>
      </w:r>
      <w:r>
        <w:t xml:space="preserve"> </w:t>
      </w:r>
      <w:r>
        <w:t xml:space="preserve">Add skip connections to V4 architecture to preserve information flow</w:t>
      </w:r>
    </w:p>
    <w:p>
      <w:pPr>
        <w:pStyle w:val="Compact"/>
        <w:numPr>
          <w:ilvl w:val="0"/>
          <w:numId w:val="1081"/>
        </w:numPr>
      </w:pPr>
      <w:r>
        <w:rPr>
          <w:b/>
          <w:bCs/>
        </w:rPr>
        <w:t xml:space="preserve">Key Changes:</w:t>
      </w:r>
    </w:p>
    <w:p>
      <w:pPr>
        <w:pStyle w:val="Compact"/>
        <w:numPr>
          <w:ilvl w:val="1"/>
          <w:numId w:val="1082"/>
        </w:numPr>
      </w:pPr>
      <w:r>
        <w:t xml:space="preserve">Add residual connection between pre-quantum and post-quantum features</w:t>
      </w:r>
    </w:p>
    <w:p>
      <w:pPr>
        <w:pStyle w:val="Compact"/>
        <w:numPr>
          <w:ilvl w:val="1"/>
          <w:numId w:val="1082"/>
        </w:numPr>
      </w:pPr>
      <w:r>
        <w:t xml:space="preserve">Implement multi-scale feature extraction</w:t>
      </w:r>
    </w:p>
    <w:p>
      <w:pPr>
        <w:pStyle w:val="Compact"/>
        <w:numPr>
          <w:ilvl w:val="1"/>
          <w:numId w:val="1082"/>
        </w:numPr>
      </w:pPr>
      <w:r>
        <w:t xml:space="preserve">Add attention mechanisms before quantum layer</w:t>
      </w:r>
    </w:p>
    <w:p>
      <w:pPr>
        <w:pStyle w:val="Compact"/>
        <w:numPr>
          <w:ilvl w:val="0"/>
          <w:numId w:val="1081"/>
        </w:numPr>
      </w:pPr>
      <w:r>
        <w:rPr>
          <w:b/>
          <w:bCs/>
        </w:rPr>
        <w:t xml:space="preserve">Expected Impact:</w:t>
      </w:r>
    </w:p>
    <w:p>
      <w:pPr>
        <w:pStyle w:val="Compact"/>
        <w:numPr>
          <w:ilvl w:val="1"/>
          <w:numId w:val="1083"/>
        </w:numPr>
      </w:pPr>
      <w:r>
        <w:t xml:space="preserve">Target: 15-18% validation accuracy</w:t>
      </w:r>
    </w:p>
    <w:p>
      <w:pPr>
        <w:pStyle w:val="Compact"/>
        <w:numPr>
          <w:ilvl w:val="1"/>
          <w:numId w:val="1083"/>
        </w:numPr>
      </w:pPr>
      <w:r>
        <w:t xml:space="preserve">Better gradient flow through quantum layer</w:t>
      </w:r>
    </w:p>
    <w:p>
      <w:pPr>
        <w:pStyle w:val="Compact"/>
        <w:numPr>
          <w:ilvl w:val="0"/>
          <w:numId w:val="1081"/>
        </w:numPr>
      </w:pPr>
      <w:r>
        <w:rPr>
          <w:b/>
          <w:bCs/>
        </w:rPr>
        <w:t xml:space="preserve">References:</w:t>
      </w:r>
      <w:r>
        <w:t xml:space="preserve"> </w:t>
      </w:r>
      <w:r>
        <w:t xml:space="preserve">See recommendations in</w:t>
      </w:r>
      <w:r>
        <w:t xml:space="preserve"> </w:t>
      </w:r>
      <w:r>
        <w:rPr>
          <w:rStyle w:val="VerbatimChar"/>
        </w:rPr>
        <w:t xml:space="preserve">QUANTUM_ML_RECOMMENDATIONS.md</w:t>
      </w:r>
    </w:p>
    <w:bookmarkEnd w:id="20"/>
    <w:bookmarkStart w:id="21" w:name="X2ee986657a6c8e177d14fe1ec3fd309255934bb"/>
    <w:p>
      <w:pPr>
        <w:pStyle w:val="Heading3"/>
      </w:pPr>
      <w:r>
        <w:t xml:space="preserve">Experiment 10: Ensemble &amp; Augmentation (Proposed)</w:t>
      </w:r>
    </w:p>
    <w:p>
      <w:pPr>
        <w:pStyle w:val="Compact"/>
        <w:numPr>
          <w:ilvl w:val="0"/>
          <w:numId w:val="1084"/>
        </w:numPr>
      </w:pPr>
      <w:r>
        <w:rPr>
          <w:b/>
          <w:bCs/>
        </w:rPr>
        <w:t xml:space="preserve">Goal:</w:t>
      </w:r>
      <w:r>
        <w:t xml:space="preserve"> </w:t>
      </w:r>
      <w:r>
        <w:t xml:space="preserve">Push accuracy to 20%+ through ensemble methods and data augmentation</w:t>
      </w:r>
    </w:p>
    <w:p>
      <w:pPr>
        <w:pStyle w:val="Compact"/>
        <w:numPr>
          <w:ilvl w:val="0"/>
          <w:numId w:val="1084"/>
        </w:numPr>
      </w:pPr>
      <w:r>
        <w:rPr>
          <w:b/>
          <w:bCs/>
        </w:rPr>
        <w:t xml:space="preserve">Key Changes:</w:t>
      </w:r>
    </w:p>
    <w:p>
      <w:pPr>
        <w:pStyle w:val="Compact"/>
        <w:numPr>
          <w:ilvl w:val="1"/>
          <w:numId w:val="1085"/>
        </w:numPr>
      </w:pPr>
      <w:r>
        <w:t xml:space="preserve">Multiple quantum circuits with voting mechanism</w:t>
      </w:r>
    </w:p>
    <w:p>
      <w:pPr>
        <w:pStyle w:val="Compact"/>
        <w:numPr>
          <w:ilvl w:val="1"/>
          <w:numId w:val="1085"/>
        </w:numPr>
      </w:pPr>
      <w:r>
        <w:t xml:space="preserve">Aggressive data augmentation (rotation, translation, mixup)</w:t>
      </w:r>
    </w:p>
    <w:p>
      <w:pPr>
        <w:pStyle w:val="Compact"/>
        <w:numPr>
          <w:ilvl w:val="1"/>
          <w:numId w:val="1085"/>
        </w:numPr>
      </w:pPr>
      <w:r>
        <w:t xml:space="preserve">Label smoothing and regularization techniques</w:t>
      </w:r>
    </w:p>
    <w:p>
      <w:pPr>
        <w:pStyle w:val="Compact"/>
        <w:numPr>
          <w:ilvl w:val="0"/>
          <w:numId w:val="1084"/>
        </w:numPr>
      </w:pPr>
      <w:r>
        <w:rPr>
          <w:b/>
          <w:bCs/>
        </w:rPr>
        <w:t xml:space="preserve">Expected Impact:</w:t>
      </w:r>
    </w:p>
    <w:p>
      <w:pPr>
        <w:pStyle w:val="Compact"/>
        <w:numPr>
          <w:ilvl w:val="1"/>
          <w:numId w:val="1086"/>
        </w:numPr>
      </w:pPr>
      <w:r>
        <w:t xml:space="preserve">Target: 20-25% validation accuracy</w:t>
      </w:r>
    </w:p>
    <w:p>
      <w:pPr>
        <w:pStyle w:val="Compact"/>
        <w:numPr>
          <w:ilvl w:val="1"/>
          <w:numId w:val="1086"/>
        </w:numPr>
      </w:pPr>
      <w:r>
        <w:t xml:space="preserve">More robust model with better generalization</w:t>
      </w:r>
    </w:p>
    <w:p>
      <w:pPr>
        <w:pStyle w:val="Compact"/>
        <w:numPr>
          <w:ilvl w:val="0"/>
          <w:numId w:val="1084"/>
        </w:numPr>
      </w:pPr>
      <w:r>
        <w:rPr>
          <w:b/>
          <w:bCs/>
        </w:rPr>
        <w:t xml:space="preserve">Implementation Guide:</w:t>
      </w:r>
      <w:r>
        <w:t xml:space="preserve"> </w:t>
      </w:r>
      <w:r>
        <w:t xml:space="preserve">See</w:t>
      </w:r>
      <w:r>
        <w:t xml:space="preserve"> </w:t>
      </w:r>
      <w:r>
        <w:rPr>
          <w:rStyle w:val="VerbatimChar"/>
        </w:rPr>
        <w:t xml:space="preserve">IMPLEMENTATION_GUIDE.md</w:t>
      </w:r>
      <w:r>
        <w:t xml:space="preserve"> </w:t>
      </w:r>
      <w:r>
        <w:t xml:space="preserve">for roadmap to 90% accuracy</w:t>
      </w:r>
    </w:p>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2026-04-07T18:15:06Z</dcterms:created>
  <dcterms:modified xsi:type="dcterms:W3CDTF">2026-04-07T18:15:06Z</dcterms:modified>
</cp:coreProperties>
</file>

<file path=docProps/custom.xml><?xml version="1.0" encoding="utf-8"?>
<Properties xmlns="http://schemas.openxmlformats.org/officeDocument/2006/custom-properties" xmlns:vt="http://schemas.openxmlformats.org/officeDocument/2006/docPropsVTypes"/>
</file>