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ocsagentsmd"/>
    <w:p>
      <w:pPr>
        <w:pStyle w:val="Heading1"/>
      </w:pPr>
      <w:r>
        <w:t xml:space="preserve">docs/AGENTS.md</w:t>
      </w:r>
    </w:p>
    <w:p>
      <w:pPr>
        <w:pStyle w:val="FirstParagraph"/>
      </w:pPr>
      <w:r>
        <w:t xml:space="preserve">Scoped instructions for Codex when working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holds benchmark summaries, strategy notes, integration docs, advisor/share materials, and roadmap documents.</w:t>
      </w:r>
    </w:p>
    <w:bookmarkEnd w:id="9"/>
    <w:bookmarkStart w:id="10" w:name="required-behavior"/>
    <w:p>
      <w:pPr>
        <w:pStyle w:val="Heading2"/>
      </w:pPr>
      <w:r>
        <w:t xml:space="preserve">Required Behavior</w:t>
      </w:r>
    </w:p>
    <w:p>
      <w:pPr>
        <w:pStyle w:val="Compact"/>
        <w:numPr>
          <w:ilvl w:val="0"/>
          <w:numId w:val="1001"/>
        </w:numPr>
      </w:pPr>
      <w:r>
        <w:t xml:space="preserve">Narrative docs must follow artifact truth, not historical planning text.</w:t>
      </w:r>
    </w:p>
    <w:p>
      <w:pPr>
        <w:pStyle w:val="Compact"/>
        <w:numPr>
          <w:ilvl w:val="0"/>
          <w:numId w:val="1001"/>
        </w:numPr>
      </w:pPr>
      <w:r>
        <w:t xml:space="preserve">Prefer updating current operational docs over older historical docs.</w:t>
      </w:r>
    </w:p>
    <w:p>
      <w:pPr>
        <w:pStyle w:val="Compact"/>
        <w:numPr>
          <w:ilvl w:val="0"/>
          <w:numId w:val="1001"/>
        </w:numPr>
      </w:pPr>
      <w:r>
        <w:t xml:space="preserve">Keep the benchmark hierarchy explicit: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thesis_cnniiii</w:t>
      </w:r>
      <w:r>
        <w:t xml:space="preserve"> </w:t>
      </w:r>
      <w:r>
        <w:t xml:space="preserve">is the strongest thesis-faithful reproduced model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classical_conv</w:t>
      </w:r>
      <w:r>
        <w:t xml:space="preserve"> </w:t>
      </w:r>
      <w:r>
        <w:t xml:space="preserve">is the strongest current-local matched-budget model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V7</w:t>
      </w:r>
      <w:r>
        <w:t xml:space="preserve"> </w:t>
      </w:r>
      <w:r>
        <w:t xml:space="preserve">is an engineering case-study, not the benchmark leader</w:t>
      </w:r>
    </w:p>
    <w:p>
      <w:pPr>
        <w:pStyle w:val="Compact"/>
        <w:numPr>
          <w:ilvl w:val="0"/>
          <w:numId w:val="1001"/>
        </w:numPr>
      </w:pPr>
      <w:r>
        <w:t xml:space="preserve">If a document is shareable or advisor-facing, refresh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 after editing.</w:t>
      </w:r>
    </w:p>
    <w:bookmarkEnd w:id="10"/>
    <w:bookmarkStart w:id="11" w:name="preferred-workflow"/>
    <w:p>
      <w:pPr>
        <w:pStyle w:val="Heading2"/>
      </w:pPr>
      <w:r>
        <w:t xml:space="preserve">Preferred Workflow</w:t>
      </w:r>
    </w:p>
    <w:p>
      <w:pPr>
        <w:pStyle w:val="Compact"/>
        <w:numPr>
          <w:ilvl w:val="0"/>
          <w:numId w:val="1003"/>
        </w:numPr>
      </w:pPr>
      <w:r>
        <w:t xml:space="preserve">Start from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Reconcile against</w:t>
      </w:r>
      <w:r>
        <w:t xml:space="preserve"> </w:t>
      </w:r>
      <w:r>
        <w:rPr>
          <w:rStyle w:val="VerbatimChar"/>
        </w:rPr>
        <w:t xml:space="preserve">experiments/*.json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docs/BENCHMARK_SUMMARY.md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docs/SUBMISSION_BENCHMARK_2026-03-25.md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Update only the docs needed for the current task.</w:t>
      </w:r>
    </w:p>
    <w:p>
      <w:pPr>
        <w:pStyle w:val="Compact"/>
        <w:numPr>
          <w:ilvl w:val="0"/>
          <w:numId w:val="1003"/>
        </w:numPr>
      </w:pPr>
      <w:r>
        <w:t xml:space="preserve">Regenerate Word copies for touched shareable docs.</w:t>
      </w:r>
    </w:p>
    <w:bookmarkEnd w:id="11"/>
    <w:bookmarkStart w:id="12" w:name="useful-skills-and-agents"/>
    <w:p>
      <w:pPr>
        <w:pStyle w:val="Heading2"/>
      </w:pPr>
      <w:r>
        <w:t xml:space="preserve">Useful Skills And Agents</w:t>
      </w:r>
    </w:p>
    <w:p>
      <w:pPr>
        <w:pStyle w:val="Compact"/>
        <w:numPr>
          <w:ilvl w:val="0"/>
          <w:numId w:val="1004"/>
        </w:numPr>
      </w:pPr>
      <w:r>
        <w:t xml:space="preserve">Skills: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artifact-pack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roadmap-sync</w:t>
      </w:r>
    </w:p>
    <w:p>
      <w:pPr>
        <w:pStyle w:val="Compact"/>
        <w:numPr>
          <w:ilvl w:val="0"/>
          <w:numId w:val="1004"/>
        </w:numPr>
      </w:pPr>
      <w:r>
        <w:t xml:space="preserve">Agents:</w:t>
      </w:r>
      <w:r>
        <w:t xml:space="preserve"> </w:t>
      </w:r>
      <w:r>
        <w:rPr>
          <w:rStyle w:val="VerbatimChar"/>
        </w:rPr>
        <w:t xml:space="preserve">result_reconciler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benchmark_strategist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workflow_architect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2026-04-05T21:23:30Z</dcterms:created>
  <dcterms:modified xsi:type="dcterms:W3CDTF">2026-04-05T21:23:30Z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