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73E" w:rsidRPr="009D1805" w:rsidRDefault="00681FF3" w:rsidP="00681FF3">
      <w:pPr>
        <w:pStyle w:val="stbTitle1"/>
        <w:jc w:val="left"/>
        <w:rPr>
          <w:rFonts w:ascii="Arial" w:hAnsi="Arial" w:cs="Arial"/>
          <w:sz w:val="24"/>
          <w:szCs w:val="24"/>
        </w:rPr>
      </w:pPr>
      <w:r>
        <w:rPr>
          <w:rFonts w:ascii="Arial" w:hAnsi="Arial" w:cs="Arial"/>
          <w:sz w:val="24"/>
          <w:szCs w:val="24"/>
        </w:rPr>
        <w:t>2</w:t>
      </w:r>
      <w:r w:rsidR="0035337F" w:rsidRPr="009D1805">
        <w:rPr>
          <w:rFonts w:ascii="Arial" w:hAnsi="Arial" w:cs="Arial"/>
          <w:sz w:val="24"/>
          <w:szCs w:val="24"/>
        </w:rPr>
        <w:t>ST BENEDICT’S COLLEGE</w:t>
      </w:r>
    </w:p>
    <w:p w:rsidR="0089653B" w:rsidRPr="009D1805" w:rsidRDefault="00113374" w:rsidP="0089653B">
      <w:pPr>
        <w:pStyle w:val="BalloonText"/>
        <w:jc w:val="center"/>
        <w:rPr>
          <w:rFonts w:ascii="Arial" w:hAnsi="Arial" w:cs="Arial"/>
          <w:sz w:val="24"/>
          <w:szCs w:val="24"/>
        </w:rPr>
      </w:pPr>
      <w:r w:rsidRPr="009D1805">
        <w:rPr>
          <w:rFonts w:ascii="Arial" w:hAnsi="Arial" w:cs="Arial"/>
          <w:noProof/>
          <w:sz w:val="24"/>
          <w:szCs w:val="24"/>
          <w:lang w:eastAsia="en-ZA"/>
        </w:rPr>
        <w:drawing>
          <wp:inline distT="0" distB="0" distL="0" distR="0" wp14:anchorId="4E7EA7CD" wp14:editId="6BF85403">
            <wp:extent cx="1371600" cy="173184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Benedict's School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816" cy="1733376"/>
                    </a:xfrm>
                    <a:prstGeom prst="rect">
                      <a:avLst/>
                    </a:prstGeom>
                  </pic:spPr>
                </pic:pic>
              </a:graphicData>
            </a:graphic>
          </wp:inline>
        </w:drawing>
      </w:r>
    </w:p>
    <w:p w:rsidR="00A863A5" w:rsidRPr="009D1805" w:rsidRDefault="00A863A5" w:rsidP="0089653B">
      <w:pPr>
        <w:pStyle w:val="BalloonText"/>
        <w:jc w:val="center"/>
        <w:rPr>
          <w:rFonts w:ascii="Arial" w:hAnsi="Arial" w:cs="Arial"/>
          <w:sz w:val="24"/>
          <w:szCs w:val="24"/>
        </w:rPr>
      </w:pPr>
    </w:p>
    <w:p w:rsidR="00572601" w:rsidRPr="009D1805" w:rsidRDefault="00572601" w:rsidP="0089653B">
      <w:pPr>
        <w:pStyle w:val="BalloonText"/>
        <w:jc w:val="center"/>
        <w:rPr>
          <w:rFonts w:ascii="Arial" w:hAnsi="Arial" w:cs="Arial"/>
          <w:sz w:val="24"/>
          <w:szCs w:val="24"/>
        </w:rPr>
      </w:pPr>
    </w:p>
    <w:p w:rsidR="00A863A5" w:rsidRPr="009D1805" w:rsidRDefault="00A863A5" w:rsidP="0089653B">
      <w:pPr>
        <w:pStyle w:val="BalloonText"/>
        <w:jc w:val="center"/>
        <w:rPr>
          <w:rFonts w:ascii="Arial" w:hAnsi="Arial" w:cs="Arial"/>
          <w:sz w:val="24"/>
          <w:szCs w:val="24"/>
        </w:rPr>
      </w:pPr>
    </w:p>
    <w:p w:rsidR="00A863A5" w:rsidRPr="009D1805" w:rsidRDefault="00A863A5" w:rsidP="0089653B">
      <w:pPr>
        <w:pStyle w:val="BalloonText"/>
        <w:jc w:val="cente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3167"/>
        <w:gridCol w:w="1839"/>
        <w:gridCol w:w="3386"/>
      </w:tblGrid>
      <w:tr w:rsidR="0089653B" w:rsidRPr="009D1805" w:rsidTr="008E2DA5">
        <w:tc>
          <w:tcPr>
            <w:tcW w:w="1826" w:type="dxa"/>
            <w:tcBorders>
              <w:right w:val="single" w:sz="4" w:space="0" w:color="auto"/>
            </w:tcBorders>
          </w:tcPr>
          <w:p w:rsidR="0089653B" w:rsidRPr="009D1805" w:rsidRDefault="0089653B" w:rsidP="00C35E7A">
            <w:pPr>
              <w:pStyle w:val="BalloonText"/>
              <w:rPr>
                <w:rFonts w:ascii="Arial" w:hAnsi="Arial" w:cs="Arial"/>
                <w:b/>
                <w:sz w:val="24"/>
                <w:szCs w:val="24"/>
              </w:rPr>
            </w:pPr>
            <w:r w:rsidRPr="009D1805">
              <w:rPr>
                <w:rFonts w:ascii="Arial" w:hAnsi="Arial" w:cs="Arial"/>
                <w:b/>
                <w:sz w:val="24"/>
                <w:szCs w:val="24"/>
              </w:rPr>
              <w:t>SUBJECT</w:t>
            </w:r>
          </w:p>
        </w:tc>
        <w:tc>
          <w:tcPr>
            <w:tcW w:w="3254" w:type="dxa"/>
            <w:tcBorders>
              <w:top w:val="single" w:sz="4" w:space="0" w:color="auto"/>
              <w:left w:val="single" w:sz="4" w:space="0" w:color="auto"/>
              <w:bottom w:val="single" w:sz="4" w:space="0" w:color="auto"/>
              <w:right w:val="single" w:sz="4" w:space="0" w:color="auto"/>
            </w:tcBorders>
          </w:tcPr>
          <w:p w:rsidR="00572601" w:rsidRPr="009D1805" w:rsidRDefault="00753566" w:rsidP="00572601">
            <w:pPr>
              <w:pStyle w:val="stbSubjFrontPage"/>
              <w:rPr>
                <w:rFonts w:ascii="Arial" w:hAnsi="Arial" w:cs="Arial"/>
                <w:sz w:val="24"/>
                <w:szCs w:val="24"/>
              </w:rPr>
            </w:pPr>
            <w:r w:rsidRPr="009D1805">
              <w:rPr>
                <w:rFonts w:ascii="Arial" w:hAnsi="Arial" w:cs="Arial"/>
                <w:sz w:val="24"/>
                <w:szCs w:val="24"/>
              </w:rPr>
              <w:t>Information Technology</w:t>
            </w:r>
          </w:p>
        </w:tc>
        <w:tc>
          <w:tcPr>
            <w:tcW w:w="1842" w:type="dxa"/>
            <w:tcBorders>
              <w:left w:val="single" w:sz="4" w:space="0" w:color="auto"/>
              <w:right w:val="single" w:sz="4" w:space="0" w:color="auto"/>
            </w:tcBorders>
          </w:tcPr>
          <w:p w:rsidR="0089653B" w:rsidRPr="009D1805" w:rsidRDefault="0089653B" w:rsidP="00C35E7A">
            <w:pPr>
              <w:pStyle w:val="BalloonText"/>
              <w:rPr>
                <w:rFonts w:ascii="Arial" w:hAnsi="Arial" w:cs="Arial"/>
                <w:b/>
                <w:sz w:val="24"/>
                <w:szCs w:val="24"/>
              </w:rPr>
            </w:pPr>
            <w:r w:rsidRPr="009D1805">
              <w:rPr>
                <w:rFonts w:ascii="Arial" w:hAnsi="Arial" w:cs="Arial"/>
                <w:b/>
                <w:sz w:val="24"/>
                <w:szCs w:val="24"/>
              </w:rPr>
              <w:t>DATE</w:t>
            </w:r>
          </w:p>
        </w:tc>
        <w:tc>
          <w:tcPr>
            <w:tcW w:w="3498" w:type="dxa"/>
            <w:tcBorders>
              <w:top w:val="single" w:sz="4" w:space="0" w:color="auto"/>
              <w:left w:val="single" w:sz="4" w:space="0" w:color="auto"/>
              <w:bottom w:val="single" w:sz="4" w:space="0" w:color="auto"/>
              <w:right w:val="single" w:sz="4" w:space="0" w:color="auto"/>
            </w:tcBorders>
          </w:tcPr>
          <w:p w:rsidR="0089653B" w:rsidRPr="009D1805" w:rsidRDefault="00531726" w:rsidP="00713F58">
            <w:pPr>
              <w:pStyle w:val="stbFrontInfo"/>
              <w:rPr>
                <w:rFonts w:ascii="Arial" w:hAnsi="Arial" w:cs="Arial"/>
                <w:sz w:val="24"/>
                <w:szCs w:val="24"/>
              </w:rPr>
            </w:pPr>
            <w:r>
              <w:rPr>
                <w:rFonts w:ascii="Arial" w:hAnsi="Arial" w:cs="Arial"/>
                <w:sz w:val="24"/>
                <w:szCs w:val="24"/>
              </w:rPr>
              <w:t>November</w:t>
            </w:r>
            <w:r w:rsidR="00717A54" w:rsidRPr="009D1805">
              <w:rPr>
                <w:rFonts w:ascii="Arial" w:hAnsi="Arial" w:cs="Arial"/>
                <w:sz w:val="24"/>
                <w:szCs w:val="24"/>
              </w:rPr>
              <w:t xml:space="preserve"> 2015</w:t>
            </w:r>
          </w:p>
        </w:tc>
      </w:tr>
      <w:tr w:rsidR="0089653B" w:rsidRPr="009D1805" w:rsidTr="008E2DA5">
        <w:tc>
          <w:tcPr>
            <w:tcW w:w="1826" w:type="dxa"/>
            <w:tcBorders>
              <w:right w:val="single" w:sz="4" w:space="0" w:color="auto"/>
            </w:tcBorders>
          </w:tcPr>
          <w:p w:rsidR="0089653B" w:rsidRPr="009D1805" w:rsidRDefault="0089653B" w:rsidP="00C35E7A">
            <w:pPr>
              <w:pStyle w:val="BalloonText"/>
              <w:rPr>
                <w:rFonts w:ascii="Arial" w:hAnsi="Arial" w:cs="Arial"/>
                <w:b/>
                <w:sz w:val="24"/>
                <w:szCs w:val="24"/>
              </w:rPr>
            </w:pPr>
            <w:r w:rsidRPr="009D1805">
              <w:rPr>
                <w:rFonts w:ascii="Arial" w:hAnsi="Arial" w:cs="Arial"/>
                <w:b/>
                <w:sz w:val="24"/>
                <w:szCs w:val="24"/>
              </w:rPr>
              <w:t>GRADE</w:t>
            </w:r>
          </w:p>
        </w:tc>
        <w:tc>
          <w:tcPr>
            <w:tcW w:w="3254" w:type="dxa"/>
            <w:tcBorders>
              <w:top w:val="single" w:sz="4" w:space="0" w:color="auto"/>
              <w:left w:val="single" w:sz="4" w:space="0" w:color="auto"/>
              <w:bottom w:val="single" w:sz="4" w:space="0" w:color="auto"/>
              <w:right w:val="single" w:sz="4" w:space="0" w:color="auto"/>
            </w:tcBorders>
          </w:tcPr>
          <w:p w:rsidR="00572601" w:rsidRPr="009D1805" w:rsidRDefault="00753566" w:rsidP="00CC7E7E">
            <w:pPr>
              <w:pStyle w:val="stbGradeFrontpage"/>
              <w:rPr>
                <w:rFonts w:ascii="Arial" w:hAnsi="Arial" w:cs="Arial"/>
                <w:sz w:val="24"/>
                <w:szCs w:val="24"/>
              </w:rPr>
            </w:pPr>
            <w:r w:rsidRPr="009D1805">
              <w:rPr>
                <w:rFonts w:ascii="Arial" w:hAnsi="Arial" w:cs="Arial"/>
                <w:sz w:val="24"/>
                <w:szCs w:val="24"/>
              </w:rPr>
              <w:t>1</w:t>
            </w:r>
            <w:r w:rsidR="00531726">
              <w:rPr>
                <w:rFonts w:ascii="Arial" w:hAnsi="Arial" w:cs="Arial"/>
                <w:sz w:val="24"/>
                <w:szCs w:val="24"/>
              </w:rPr>
              <w:t>1</w:t>
            </w:r>
          </w:p>
        </w:tc>
        <w:tc>
          <w:tcPr>
            <w:tcW w:w="1842" w:type="dxa"/>
            <w:tcBorders>
              <w:left w:val="single" w:sz="4" w:space="0" w:color="auto"/>
              <w:right w:val="single" w:sz="4" w:space="0" w:color="auto"/>
            </w:tcBorders>
          </w:tcPr>
          <w:p w:rsidR="0089653B" w:rsidRPr="009D1805" w:rsidRDefault="0089653B" w:rsidP="00C35E7A">
            <w:pPr>
              <w:pStyle w:val="BalloonText"/>
              <w:rPr>
                <w:rFonts w:ascii="Arial" w:hAnsi="Arial" w:cs="Arial"/>
                <w:b/>
                <w:sz w:val="24"/>
                <w:szCs w:val="24"/>
              </w:rPr>
            </w:pPr>
            <w:r w:rsidRPr="009D1805">
              <w:rPr>
                <w:rFonts w:ascii="Arial" w:hAnsi="Arial" w:cs="Arial"/>
                <w:b/>
                <w:sz w:val="24"/>
                <w:szCs w:val="24"/>
              </w:rPr>
              <w:t>MARKS</w:t>
            </w:r>
          </w:p>
        </w:tc>
        <w:tc>
          <w:tcPr>
            <w:tcW w:w="3498" w:type="dxa"/>
            <w:tcBorders>
              <w:top w:val="single" w:sz="4" w:space="0" w:color="auto"/>
              <w:left w:val="single" w:sz="4" w:space="0" w:color="auto"/>
              <w:bottom w:val="single" w:sz="4" w:space="0" w:color="auto"/>
              <w:right w:val="single" w:sz="4" w:space="0" w:color="auto"/>
            </w:tcBorders>
          </w:tcPr>
          <w:p w:rsidR="0089653B" w:rsidRPr="009D1805" w:rsidRDefault="00AF1CA1" w:rsidP="00572601">
            <w:pPr>
              <w:pStyle w:val="stbFrontInfo"/>
              <w:rPr>
                <w:rFonts w:ascii="Arial" w:hAnsi="Arial" w:cs="Arial"/>
                <w:sz w:val="24"/>
                <w:szCs w:val="24"/>
              </w:rPr>
            </w:pPr>
            <w:r w:rsidRPr="009D1805">
              <w:rPr>
                <w:rFonts w:ascii="Arial" w:hAnsi="Arial" w:cs="Arial"/>
                <w:sz w:val="24"/>
                <w:szCs w:val="24"/>
              </w:rPr>
              <w:t>120</w:t>
            </w:r>
          </w:p>
        </w:tc>
      </w:tr>
      <w:tr w:rsidR="0089653B" w:rsidRPr="009D1805" w:rsidTr="008E2DA5">
        <w:tc>
          <w:tcPr>
            <w:tcW w:w="1826" w:type="dxa"/>
            <w:tcBorders>
              <w:right w:val="single" w:sz="4" w:space="0" w:color="auto"/>
            </w:tcBorders>
          </w:tcPr>
          <w:p w:rsidR="0089653B" w:rsidRPr="009D1805" w:rsidRDefault="0089653B" w:rsidP="00C35E7A">
            <w:pPr>
              <w:pStyle w:val="BalloonText"/>
              <w:rPr>
                <w:rFonts w:ascii="Arial" w:hAnsi="Arial" w:cs="Arial"/>
                <w:b/>
                <w:sz w:val="24"/>
                <w:szCs w:val="24"/>
              </w:rPr>
            </w:pPr>
            <w:r w:rsidRPr="009D1805">
              <w:rPr>
                <w:rFonts w:ascii="Arial" w:hAnsi="Arial" w:cs="Arial"/>
                <w:b/>
                <w:sz w:val="24"/>
                <w:szCs w:val="24"/>
              </w:rPr>
              <w:t>EXAMINER</w:t>
            </w:r>
          </w:p>
        </w:tc>
        <w:tc>
          <w:tcPr>
            <w:tcW w:w="3254" w:type="dxa"/>
            <w:tcBorders>
              <w:top w:val="single" w:sz="4" w:space="0" w:color="auto"/>
              <w:left w:val="single" w:sz="4" w:space="0" w:color="auto"/>
              <w:bottom w:val="single" w:sz="4" w:space="0" w:color="auto"/>
              <w:right w:val="single" w:sz="4" w:space="0" w:color="auto"/>
            </w:tcBorders>
          </w:tcPr>
          <w:p w:rsidR="0089653B" w:rsidRPr="009D1805" w:rsidRDefault="00531726" w:rsidP="00572601">
            <w:pPr>
              <w:pStyle w:val="stbFrontInfo"/>
              <w:rPr>
                <w:rFonts w:ascii="Arial" w:hAnsi="Arial" w:cs="Arial"/>
                <w:sz w:val="24"/>
                <w:szCs w:val="24"/>
              </w:rPr>
            </w:pPr>
            <w:r>
              <w:rPr>
                <w:rFonts w:ascii="Arial" w:hAnsi="Arial" w:cs="Arial"/>
                <w:sz w:val="24"/>
                <w:szCs w:val="24"/>
              </w:rPr>
              <w:t xml:space="preserve">Mrs </w:t>
            </w:r>
            <w:proofErr w:type="spellStart"/>
            <w:r>
              <w:rPr>
                <w:rFonts w:ascii="Arial" w:hAnsi="Arial" w:cs="Arial"/>
                <w:sz w:val="24"/>
                <w:szCs w:val="24"/>
              </w:rPr>
              <w:t>Nocton</w:t>
            </w:r>
            <w:proofErr w:type="spellEnd"/>
            <w:r>
              <w:rPr>
                <w:rFonts w:ascii="Arial" w:hAnsi="Arial" w:cs="Arial"/>
                <w:sz w:val="24"/>
                <w:szCs w:val="24"/>
              </w:rPr>
              <w:t xml:space="preserve"> Smith, Mrs Kench and Mr Gill</w:t>
            </w:r>
          </w:p>
        </w:tc>
        <w:tc>
          <w:tcPr>
            <w:tcW w:w="1842" w:type="dxa"/>
            <w:tcBorders>
              <w:left w:val="single" w:sz="4" w:space="0" w:color="auto"/>
              <w:right w:val="single" w:sz="4" w:space="0" w:color="auto"/>
            </w:tcBorders>
          </w:tcPr>
          <w:p w:rsidR="0089653B" w:rsidRPr="009D1805" w:rsidRDefault="0089653B" w:rsidP="00C35E7A">
            <w:pPr>
              <w:pStyle w:val="BalloonText"/>
              <w:rPr>
                <w:rFonts w:ascii="Arial" w:hAnsi="Arial" w:cs="Arial"/>
                <w:b/>
                <w:sz w:val="24"/>
                <w:szCs w:val="24"/>
              </w:rPr>
            </w:pPr>
            <w:r w:rsidRPr="009D1805">
              <w:rPr>
                <w:rFonts w:ascii="Arial" w:hAnsi="Arial" w:cs="Arial"/>
                <w:b/>
                <w:sz w:val="24"/>
                <w:szCs w:val="24"/>
              </w:rPr>
              <w:t>MODERATOR</w:t>
            </w:r>
          </w:p>
        </w:tc>
        <w:tc>
          <w:tcPr>
            <w:tcW w:w="3498" w:type="dxa"/>
            <w:tcBorders>
              <w:top w:val="single" w:sz="4" w:space="0" w:color="auto"/>
              <w:left w:val="single" w:sz="4" w:space="0" w:color="auto"/>
              <w:bottom w:val="single" w:sz="4" w:space="0" w:color="auto"/>
              <w:right w:val="single" w:sz="4" w:space="0" w:color="auto"/>
            </w:tcBorders>
          </w:tcPr>
          <w:p w:rsidR="00A66F4B" w:rsidRPr="009D1805" w:rsidRDefault="00753566" w:rsidP="00572601">
            <w:pPr>
              <w:pStyle w:val="stbFrontInfo"/>
              <w:rPr>
                <w:rFonts w:ascii="Arial" w:hAnsi="Arial" w:cs="Arial"/>
                <w:sz w:val="24"/>
                <w:szCs w:val="24"/>
              </w:rPr>
            </w:pPr>
            <w:r w:rsidRPr="009D1805">
              <w:rPr>
                <w:rFonts w:ascii="Arial" w:hAnsi="Arial" w:cs="Arial"/>
                <w:sz w:val="24"/>
                <w:szCs w:val="24"/>
              </w:rPr>
              <w:t>Mr</w:t>
            </w:r>
            <w:r w:rsidR="00A66F4B" w:rsidRPr="009D1805">
              <w:rPr>
                <w:rFonts w:ascii="Arial" w:hAnsi="Arial" w:cs="Arial"/>
                <w:sz w:val="24"/>
                <w:szCs w:val="24"/>
              </w:rPr>
              <w:t>s Gill</w:t>
            </w:r>
          </w:p>
        </w:tc>
      </w:tr>
      <w:tr w:rsidR="0089653B" w:rsidRPr="009D1805" w:rsidTr="001B43EF">
        <w:tc>
          <w:tcPr>
            <w:tcW w:w="1809" w:type="dxa"/>
            <w:tcBorders>
              <w:right w:val="single" w:sz="4" w:space="0" w:color="auto"/>
            </w:tcBorders>
          </w:tcPr>
          <w:p w:rsidR="0089653B" w:rsidRPr="009D1805" w:rsidRDefault="00572601" w:rsidP="00572601">
            <w:pPr>
              <w:pStyle w:val="BalloonText"/>
              <w:rPr>
                <w:rFonts w:ascii="Arial" w:hAnsi="Arial" w:cs="Arial"/>
                <w:b/>
                <w:sz w:val="24"/>
                <w:szCs w:val="24"/>
              </w:rPr>
            </w:pPr>
            <w:r w:rsidRPr="009D1805">
              <w:rPr>
                <w:rFonts w:ascii="Arial" w:hAnsi="Arial" w:cs="Arial"/>
                <w:b/>
                <w:sz w:val="24"/>
                <w:szCs w:val="24"/>
              </w:rPr>
              <w:t>N</w:t>
            </w:r>
            <w:r w:rsidR="0089653B" w:rsidRPr="009D1805">
              <w:rPr>
                <w:rFonts w:ascii="Arial" w:hAnsi="Arial" w:cs="Arial"/>
                <w:b/>
                <w:sz w:val="24"/>
                <w:szCs w:val="24"/>
              </w:rPr>
              <w:t>AME</w:t>
            </w:r>
          </w:p>
        </w:tc>
        <w:tc>
          <w:tcPr>
            <w:tcW w:w="3261" w:type="dxa"/>
            <w:tcBorders>
              <w:top w:val="single" w:sz="4" w:space="0" w:color="auto"/>
              <w:left w:val="single" w:sz="4" w:space="0" w:color="auto"/>
              <w:bottom w:val="single" w:sz="4" w:space="0" w:color="auto"/>
              <w:right w:val="single" w:sz="4" w:space="0" w:color="auto"/>
            </w:tcBorders>
          </w:tcPr>
          <w:p w:rsidR="0089653B" w:rsidRPr="009D1805" w:rsidRDefault="0089653B" w:rsidP="00C35E7A">
            <w:pPr>
              <w:pStyle w:val="BalloonText"/>
              <w:rPr>
                <w:rFonts w:ascii="Arial" w:hAnsi="Arial" w:cs="Arial"/>
                <w:b/>
                <w:sz w:val="24"/>
                <w:szCs w:val="24"/>
              </w:rPr>
            </w:pPr>
          </w:p>
        </w:tc>
        <w:tc>
          <w:tcPr>
            <w:tcW w:w="1842" w:type="dxa"/>
            <w:tcBorders>
              <w:left w:val="single" w:sz="4" w:space="0" w:color="auto"/>
              <w:right w:val="single" w:sz="4" w:space="0" w:color="auto"/>
            </w:tcBorders>
          </w:tcPr>
          <w:p w:rsidR="0089653B" w:rsidRPr="009D1805" w:rsidRDefault="001B43EF" w:rsidP="00C35E7A">
            <w:pPr>
              <w:pStyle w:val="BalloonText"/>
              <w:rPr>
                <w:rFonts w:ascii="Arial" w:hAnsi="Arial" w:cs="Arial"/>
                <w:b/>
                <w:sz w:val="24"/>
                <w:szCs w:val="24"/>
              </w:rPr>
            </w:pPr>
            <w:r w:rsidRPr="009D1805">
              <w:rPr>
                <w:rFonts w:ascii="Arial" w:hAnsi="Arial" w:cs="Arial"/>
                <w:b/>
                <w:sz w:val="24"/>
                <w:szCs w:val="24"/>
              </w:rPr>
              <w:t>DURATION</w:t>
            </w:r>
          </w:p>
        </w:tc>
        <w:tc>
          <w:tcPr>
            <w:tcW w:w="3508" w:type="dxa"/>
            <w:tcBorders>
              <w:top w:val="single" w:sz="4" w:space="0" w:color="auto"/>
              <w:left w:val="single" w:sz="4" w:space="0" w:color="auto"/>
              <w:bottom w:val="single" w:sz="4" w:space="0" w:color="auto"/>
              <w:right w:val="single" w:sz="4" w:space="0" w:color="auto"/>
            </w:tcBorders>
          </w:tcPr>
          <w:p w:rsidR="0089653B" w:rsidRPr="009D1805" w:rsidRDefault="00AF1CA1" w:rsidP="00572601">
            <w:pPr>
              <w:pStyle w:val="stbFrontInfo"/>
              <w:rPr>
                <w:rFonts w:ascii="Arial" w:hAnsi="Arial" w:cs="Arial"/>
                <w:sz w:val="24"/>
                <w:szCs w:val="24"/>
              </w:rPr>
            </w:pPr>
            <w:r w:rsidRPr="009D1805">
              <w:rPr>
                <w:rFonts w:ascii="Arial" w:hAnsi="Arial" w:cs="Arial"/>
                <w:sz w:val="24"/>
                <w:szCs w:val="24"/>
              </w:rPr>
              <w:t>3 hours</w:t>
            </w:r>
          </w:p>
        </w:tc>
      </w:tr>
      <w:tr w:rsidR="00A863A5" w:rsidRPr="009D1805" w:rsidTr="001B43EF">
        <w:tc>
          <w:tcPr>
            <w:tcW w:w="1809" w:type="dxa"/>
            <w:tcBorders>
              <w:right w:val="single" w:sz="4" w:space="0" w:color="auto"/>
            </w:tcBorders>
          </w:tcPr>
          <w:p w:rsidR="00A863A5" w:rsidRPr="009D1805" w:rsidRDefault="001B43EF" w:rsidP="00C35E7A">
            <w:pPr>
              <w:pStyle w:val="BalloonText"/>
              <w:rPr>
                <w:rFonts w:ascii="Arial" w:hAnsi="Arial" w:cs="Arial"/>
                <w:b/>
                <w:sz w:val="24"/>
                <w:szCs w:val="24"/>
              </w:rPr>
            </w:pPr>
            <w:r w:rsidRPr="009D1805">
              <w:rPr>
                <w:rFonts w:ascii="Arial" w:hAnsi="Arial" w:cs="Arial"/>
                <w:b/>
                <w:sz w:val="24"/>
                <w:szCs w:val="24"/>
              </w:rPr>
              <w:t>CLASS</w:t>
            </w:r>
          </w:p>
        </w:tc>
        <w:tc>
          <w:tcPr>
            <w:tcW w:w="3261" w:type="dxa"/>
            <w:tcBorders>
              <w:top w:val="single" w:sz="4" w:space="0" w:color="auto"/>
              <w:left w:val="single" w:sz="4" w:space="0" w:color="auto"/>
              <w:bottom w:val="single" w:sz="4" w:space="0" w:color="auto"/>
              <w:right w:val="single" w:sz="4" w:space="0" w:color="auto"/>
            </w:tcBorders>
          </w:tcPr>
          <w:p w:rsidR="00A863A5" w:rsidRPr="009D1805" w:rsidRDefault="00A863A5" w:rsidP="00C35E7A">
            <w:pPr>
              <w:pStyle w:val="BalloonText"/>
              <w:rPr>
                <w:rFonts w:ascii="Arial" w:hAnsi="Arial" w:cs="Arial"/>
                <w:b/>
                <w:sz w:val="24"/>
                <w:szCs w:val="24"/>
              </w:rPr>
            </w:pPr>
          </w:p>
        </w:tc>
        <w:tc>
          <w:tcPr>
            <w:tcW w:w="1842" w:type="dxa"/>
            <w:tcBorders>
              <w:left w:val="single" w:sz="4" w:space="0" w:color="auto"/>
            </w:tcBorders>
          </w:tcPr>
          <w:p w:rsidR="00A863A5" w:rsidRPr="009D1805" w:rsidRDefault="00A863A5" w:rsidP="00C35E7A">
            <w:pPr>
              <w:pStyle w:val="BalloonText"/>
              <w:rPr>
                <w:rFonts w:ascii="Arial" w:hAnsi="Arial" w:cs="Arial"/>
                <w:b/>
                <w:sz w:val="24"/>
                <w:szCs w:val="24"/>
              </w:rPr>
            </w:pPr>
          </w:p>
        </w:tc>
        <w:tc>
          <w:tcPr>
            <w:tcW w:w="3508" w:type="dxa"/>
            <w:tcBorders>
              <w:top w:val="single" w:sz="4" w:space="0" w:color="auto"/>
            </w:tcBorders>
          </w:tcPr>
          <w:p w:rsidR="00A863A5" w:rsidRPr="009D1805" w:rsidRDefault="00A863A5" w:rsidP="00C35E7A">
            <w:pPr>
              <w:pStyle w:val="BalloonText"/>
              <w:rPr>
                <w:rFonts w:ascii="Arial" w:hAnsi="Arial" w:cs="Arial"/>
                <w:b/>
                <w:sz w:val="24"/>
                <w:szCs w:val="24"/>
              </w:rPr>
            </w:pPr>
          </w:p>
        </w:tc>
      </w:tr>
      <w:tr w:rsidR="00572601" w:rsidRPr="009D1805" w:rsidTr="001B43EF">
        <w:tc>
          <w:tcPr>
            <w:tcW w:w="1809" w:type="dxa"/>
          </w:tcPr>
          <w:p w:rsidR="00572601" w:rsidRPr="009D1805" w:rsidRDefault="00572601" w:rsidP="00C35E7A">
            <w:pPr>
              <w:pStyle w:val="BalloonText"/>
              <w:rPr>
                <w:rFonts w:ascii="Arial" w:hAnsi="Arial" w:cs="Arial"/>
                <w:b/>
                <w:sz w:val="24"/>
                <w:szCs w:val="24"/>
              </w:rPr>
            </w:pPr>
          </w:p>
        </w:tc>
        <w:tc>
          <w:tcPr>
            <w:tcW w:w="3261" w:type="dxa"/>
            <w:tcBorders>
              <w:top w:val="single" w:sz="4" w:space="0" w:color="auto"/>
            </w:tcBorders>
          </w:tcPr>
          <w:p w:rsidR="00572601" w:rsidRPr="009D1805" w:rsidRDefault="00572601" w:rsidP="00C35E7A">
            <w:pPr>
              <w:pStyle w:val="BalloonText"/>
              <w:rPr>
                <w:rFonts w:ascii="Arial" w:hAnsi="Arial" w:cs="Arial"/>
                <w:b/>
                <w:sz w:val="24"/>
                <w:szCs w:val="24"/>
              </w:rPr>
            </w:pPr>
          </w:p>
        </w:tc>
        <w:tc>
          <w:tcPr>
            <w:tcW w:w="1842" w:type="dxa"/>
          </w:tcPr>
          <w:p w:rsidR="00572601" w:rsidRPr="009D1805" w:rsidRDefault="00572601" w:rsidP="00C35E7A">
            <w:pPr>
              <w:pStyle w:val="BalloonText"/>
              <w:rPr>
                <w:rFonts w:ascii="Arial" w:hAnsi="Arial" w:cs="Arial"/>
                <w:b/>
                <w:sz w:val="24"/>
                <w:szCs w:val="24"/>
              </w:rPr>
            </w:pPr>
          </w:p>
        </w:tc>
        <w:tc>
          <w:tcPr>
            <w:tcW w:w="3508" w:type="dxa"/>
          </w:tcPr>
          <w:p w:rsidR="00572601" w:rsidRPr="009D1805" w:rsidRDefault="00572601" w:rsidP="00C35E7A">
            <w:pPr>
              <w:pStyle w:val="BalloonText"/>
              <w:rPr>
                <w:rFonts w:ascii="Arial" w:hAnsi="Arial" w:cs="Arial"/>
                <w:b/>
                <w:sz w:val="24"/>
                <w:szCs w:val="24"/>
              </w:rPr>
            </w:pPr>
          </w:p>
        </w:tc>
      </w:tr>
    </w:tbl>
    <w:p w:rsidR="008E2DA5" w:rsidRPr="009D1805" w:rsidRDefault="008E2DA5">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2"/>
        <w:gridCol w:w="1689"/>
        <w:gridCol w:w="1714"/>
        <w:gridCol w:w="1688"/>
        <w:gridCol w:w="1712"/>
        <w:gridCol w:w="1689"/>
      </w:tblGrid>
      <w:tr w:rsidR="00C35E7A" w:rsidRPr="009D1805" w:rsidTr="00A863A5">
        <w:tc>
          <w:tcPr>
            <w:tcW w:w="10420" w:type="dxa"/>
            <w:gridSpan w:val="6"/>
          </w:tcPr>
          <w:p w:rsidR="00C35E7A" w:rsidRPr="009D1805" w:rsidRDefault="00572601" w:rsidP="0089653B">
            <w:pPr>
              <w:pStyle w:val="BalloonText"/>
              <w:jc w:val="center"/>
              <w:rPr>
                <w:rFonts w:ascii="Arial" w:hAnsi="Arial" w:cs="Arial"/>
                <w:b/>
                <w:sz w:val="24"/>
                <w:szCs w:val="24"/>
              </w:rPr>
            </w:pPr>
            <w:r w:rsidRPr="009D1805">
              <w:rPr>
                <w:rFonts w:ascii="Arial" w:hAnsi="Arial" w:cs="Arial"/>
                <w:b/>
                <w:sz w:val="24"/>
                <w:szCs w:val="24"/>
              </w:rPr>
              <w:t xml:space="preserve">COGNITIVE </w:t>
            </w:r>
            <w:r w:rsidR="00C35E7A" w:rsidRPr="009D1805">
              <w:rPr>
                <w:rFonts w:ascii="Arial" w:hAnsi="Arial" w:cs="Arial"/>
                <w:b/>
                <w:sz w:val="24"/>
                <w:szCs w:val="24"/>
              </w:rPr>
              <w:t>LEVELS</w:t>
            </w:r>
          </w:p>
        </w:tc>
      </w:tr>
      <w:tr w:rsidR="008E2DA5" w:rsidRPr="009D1805" w:rsidTr="008E2DA5">
        <w:tc>
          <w:tcPr>
            <w:tcW w:w="1736" w:type="dxa"/>
            <w:tcBorders>
              <w:right w:val="single" w:sz="4" w:space="0" w:color="auto"/>
            </w:tcBorders>
            <w:vAlign w:val="center"/>
          </w:tcPr>
          <w:p w:rsidR="008E2DA5" w:rsidRPr="009D1805" w:rsidRDefault="008E2DA5" w:rsidP="008E2DA5">
            <w:pPr>
              <w:pStyle w:val="stbFrontPage"/>
              <w:jc w:val="center"/>
              <w:rPr>
                <w:rFonts w:ascii="Arial" w:hAnsi="Arial" w:cs="Arial"/>
                <w:sz w:val="24"/>
                <w:szCs w:val="24"/>
              </w:rPr>
            </w:pPr>
            <w:r w:rsidRPr="009D1805">
              <w:rPr>
                <w:rFonts w:ascii="Arial" w:hAnsi="Arial" w:cs="Arial"/>
                <w:sz w:val="24"/>
                <w:szCs w:val="24"/>
              </w:rPr>
              <w:t>LOW ORDER</w:t>
            </w:r>
          </w:p>
        </w:tc>
        <w:tc>
          <w:tcPr>
            <w:tcW w:w="1737" w:type="dxa"/>
            <w:tcBorders>
              <w:top w:val="single" w:sz="4" w:space="0" w:color="auto"/>
              <w:left w:val="single" w:sz="4" w:space="0" w:color="auto"/>
              <w:bottom w:val="single" w:sz="4" w:space="0" w:color="auto"/>
              <w:right w:val="single" w:sz="4" w:space="0" w:color="auto"/>
            </w:tcBorders>
            <w:vAlign w:val="center"/>
          </w:tcPr>
          <w:p w:rsidR="008E2DA5" w:rsidRPr="009D1805" w:rsidRDefault="006E0A3C" w:rsidP="008E2DA5">
            <w:pPr>
              <w:pStyle w:val="stbFrontInfo"/>
              <w:jc w:val="center"/>
              <w:rPr>
                <w:rFonts w:ascii="Arial" w:hAnsi="Arial" w:cs="Arial"/>
                <w:sz w:val="24"/>
                <w:szCs w:val="24"/>
              </w:rPr>
            </w:pPr>
            <w:r>
              <w:rPr>
                <w:rFonts w:ascii="Arial" w:hAnsi="Arial" w:cs="Arial"/>
                <w:sz w:val="24"/>
                <w:szCs w:val="24"/>
              </w:rPr>
              <w:t>36</w:t>
            </w:r>
            <w:r w:rsidR="008E2DA5" w:rsidRPr="009D1805">
              <w:rPr>
                <w:rFonts w:ascii="Arial" w:hAnsi="Arial" w:cs="Arial"/>
                <w:sz w:val="24"/>
                <w:szCs w:val="24"/>
              </w:rPr>
              <w:t xml:space="preserve"> %</w:t>
            </w:r>
          </w:p>
        </w:tc>
        <w:tc>
          <w:tcPr>
            <w:tcW w:w="1737" w:type="dxa"/>
            <w:tcBorders>
              <w:left w:val="single" w:sz="4" w:space="0" w:color="auto"/>
              <w:right w:val="single" w:sz="4" w:space="0" w:color="auto"/>
            </w:tcBorders>
            <w:vAlign w:val="center"/>
          </w:tcPr>
          <w:p w:rsidR="008E2DA5" w:rsidRPr="009D1805" w:rsidRDefault="008E2DA5" w:rsidP="008E2DA5">
            <w:pPr>
              <w:pStyle w:val="stbFrontInfo"/>
              <w:jc w:val="center"/>
              <w:rPr>
                <w:rFonts w:ascii="Arial" w:hAnsi="Arial" w:cs="Arial"/>
                <w:b/>
                <w:sz w:val="24"/>
                <w:szCs w:val="24"/>
              </w:rPr>
            </w:pPr>
            <w:r w:rsidRPr="009D1805">
              <w:rPr>
                <w:rFonts w:ascii="Arial" w:hAnsi="Arial" w:cs="Arial"/>
                <w:b/>
                <w:sz w:val="24"/>
                <w:szCs w:val="24"/>
              </w:rPr>
              <w:t>MIDDLE ORDER</w:t>
            </w:r>
          </w:p>
        </w:tc>
        <w:tc>
          <w:tcPr>
            <w:tcW w:w="1736" w:type="dxa"/>
            <w:tcBorders>
              <w:top w:val="single" w:sz="4" w:space="0" w:color="auto"/>
              <w:left w:val="single" w:sz="4" w:space="0" w:color="auto"/>
              <w:bottom w:val="single" w:sz="4" w:space="0" w:color="auto"/>
              <w:right w:val="single" w:sz="4" w:space="0" w:color="auto"/>
            </w:tcBorders>
            <w:vAlign w:val="center"/>
          </w:tcPr>
          <w:p w:rsidR="008E2DA5" w:rsidRPr="009D1805" w:rsidRDefault="006E0A3C" w:rsidP="008E2DA5">
            <w:pPr>
              <w:pStyle w:val="stbFrontInfo"/>
              <w:jc w:val="center"/>
              <w:rPr>
                <w:rFonts w:ascii="Arial" w:hAnsi="Arial" w:cs="Arial"/>
                <w:sz w:val="24"/>
                <w:szCs w:val="24"/>
              </w:rPr>
            </w:pPr>
            <w:r>
              <w:rPr>
                <w:rFonts w:ascii="Arial" w:hAnsi="Arial" w:cs="Arial"/>
                <w:sz w:val="24"/>
                <w:szCs w:val="24"/>
              </w:rPr>
              <w:t>42</w:t>
            </w:r>
            <w:r w:rsidR="00A66F4B" w:rsidRPr="009D1805">
              <w:rPr>
                <w:rFonts w:ascii="Arial" w:hAnsi="Arial" w:cs="Arial"/>
                <w:sz w:val="24"/>
                <w:szCs w:val="24"/>
              </w:rPr>
              <w:t xml:space="preserve"> </w:t>
            </w:r>
            <w:r w:rsidR="008E2DA5" w:rsidRPr="009D1805">
              <w:rPr>
                <w:rFonts w:ascii="Arial" w:hAnsi="Arial" w:cs="Arial"/>
                <w:sz w:val="24"/>
                <w:szCs w:val="24"/>
              </w:rPr>
              <w:t>%</w:t>
            </w:r>
          </w:p>
        </w:tc>
        <w:tc>
          <w:tcPr>
            <w:tcW w:w="1737" w:type="dxa"/>
            <w:tcBorders>
              <w:left w:val="single" w:sz="4" w:space="0" w:color="auto"/>
              <w:right w:val="single" w:sz="4" w:space="0" w:color="auto"/>
            </w:tcBorders>
            <w:vAlign w:val="center"/>
          </w:tcPr>
          <w:p w:rsidR="008E2DA5" w:rsidRPr="009D1805" w:rsidRDefault="008E2DA5" w:rsidP="008E2DA5">
            <w:pPr>
              <w:pStyle w:val="stbFrontPage"/>
              <w:jc w:val="center"/>
              <w:rPr>
                <w:rFonts w:ascii="Arial" w:hAnsi="Arial" w:cs="Arial"/>
                <w:sz w:val="24"/>
                <w:szCs w:val="24"/>
              </w:rPr>
            </w:pPr>
            <w:r w:rsidRPr="009D1805">
              <w:rPr>
                <w:rFonts w:ascii="Arial" w:hAnsi="Arial" w:cs="Arial"/>
                <w:sz w:val="24"/>
                <w:szCs w:val="24"/>
              </w:rPr>
              <w:t>HIGH ORDER</w:t>
            </w:r>
          </w:p>
        </w:tc>
        <w:tc>
          <w:tcPr>
            <w:tcW w:w="1737" w:type="dxa"/>
            <w:tcBorders>
              <w:top w:val="single" w:sz="4" w:space="0" w:color="auto"/>
              <w:left w:val="single" w:sz="4" w:space="0" w:color="auto"/>
              <w:bottom w:val="single" w:sz="4" w:space="0" w:color="auto"/>
              <w:right w:val="single" w:sz="4" w:space="0" w:color="auto"/>
            </w:tcBorders>
            <w:vAlign w:val="center"/>
          </w:tcPr>
          <w:p w:rsidR="008E2DA5" w:rsidRPr="009D1805" w:rsidRDefault="006E0A3C" w:rsidP="008E2DA5">
            <w:pPr>
              <w:pStyle w:val="stbFrontInfo"/>
              <w:jc w:val="center"/>
              <w:rPr>
                <w:rFonts w:ascii="Arial" w:hAnsi="Arial" w:cs="Arial"/>
                <w:b/>
                <w:sz w:val="24"/>
                <w:szCs w:val="24"/>
              </w:rPr>
            </w:pPr>
            <w:r>
              <w:rPr>
                <w:rFonts w:ascii="Arial" w:hAnsi="Arial" w:cs="Arial"/>
                <w:sz w:val="24"/>
                <w:szCs w:val="24"/>
              </w:rPr>
              <w:t>23</w:t>
            </w:r>
            <w:r w:rsidR="008E2DA5" w:rsidRPr="009D1805">
              <w:rPr>
                <w:rFonts w:ascii="Arial" w:hAnsi="Arial" w:cs="Arial"/>
                <w:sz w:val="24"/>
                <w:szCs w:val="24"/>
              </w:rPr>
              <w:t xml:space="preserve"> %</w:t>
            </w:r>
          </w:p>
        </w:tc>
      </w:tr>
    </w:tbl>
    <w:p w:rsidR="0089653B" w:rsidRPr="009D1805" w:rsidRDefault="00A66F4B" w:rsidP="0089653B">
      <w:pPr>
        <w:pStyle w:val="BalloonText"/>
        <w:jc w:val="center"/>
        <w:rPr>
          <w:rFonts w:ascii="Arial" w:hAnsi="Arial" w:cs="Arial"/>
          <w:sz w:val="24"/>
          <w:szCs w:val="24"/>
        </w:rPr>
      </w:pPr>
      <w:r w:rsidRPr="009D1805">
        <w:rPr>
          <w:rFonts w:ascii="Arial" w:hAnsi="Arial" w:cs="Arial"/>
          <w:sz w:val="24"/>
          <w:szCs w:val="24"/>
        </w:rPr>
        <w:t xml:space="preserve"> </w:t>
      </w:r>
    </w:p>
    <w:p w:rsidR="00A863A5" w:rsidRPr="009D1805" w:rsidRDefault="00A863A5" w:rsidP="0089653B">
      <w:pPr>
        <w:pStyle w:val="BalloonText"/>
        <w:jc w:val="center"/>
        <w:rPr>
          <w:rFonts w:ascii="Arial" w:hAnsi="Arial" w:cs="Arial"/>
          <w:sz w:val="24"/>
          <w:szCs w:val="24"/>
        </w:rPr>
      </w:pPr>
    </w:p>
    <w:p w:rsidR="00A863A5" w:rsidRPr="009D1805" w:rsidRDefault="00A863A5" w:rsidP="0089653B">
      <w:pPr>
        <w:pStyle w:val="BalloonText"/>
        <w:jc w:val="center"/>
        <w:rPr>
          <w:rFonts w:ascii="Arial" w:hAnsi="Arial" w:cs="Arial"/>
          <w:sz w:val="24"/>
          <w:szCs w:val="24"/>
        </w:rPr>
      </w:pPr>
    </w:p>
    <w:p w:rsidR="00A863A5" w:rsidRPr="009D1805" w:rsidRDefault="00A863A5" w:rsidP="0089653B">
      <w:pPr>
        <w:pStyle w:val="BalloonText"/>
        <w:jc w:val="center"/>
        <w:rPr>
          <w:rFonts w:ascii="Arial" w:hAnsi="Arial" w:cs="Arial"/>
          <w:sz w:val="24"/>
          <w:szCs w:val="24"/>
        </w:rPr>
      </w:pPr>
    </w:p>
    <w:tbl>
      <w:tblPr>
        <w:tblStyle w:val="TableGrid"/>
        <w:tblW w:w="0" w:type="auto"/>
        <w:tblLook w:val="04A0" w:firstRow="1" w:lastRow="0" w:firstColumn="1" w:lastColumn="0" w:noHBand="0" w:noVBand="1"/>
      </w:tblPr>
      <w:tblGrid>
        <w:gridCol w:w="1804"/>
        <w:gridCol w:w="8395"/>
      </w:tblGrid>
      <w:tr w:rsidR="00A863A5" w:rsidRPr="009D1805" w:rsidTr="00572601">
        <w:tc>
          <w:tcPr>
            <w:tcW w:w="1809" w:type="dxa"/>
            <w:tcBorders>
              <w:top w:val="nil"/>
              <w:left w:val="nil"/>
              <w:bottom w:val="nil"/>
              <w:right w:val="single" w:sz="4" w:space="0" w:color="auto"/>
            </w:tcBorders>
          </w:tcPr>
          <w:p w:rsidR="00A863A5" w:rsidRPr="009D1805" w:rsidRDefault="00A863A5" w:rsidP="00A863A5">
            <w:pPr>
              <w:pStyle w:val="stbFrontPage"/>
              <w:rPr>
                <w:rFonts w:ascii="Arial" w:hAnsi="Arial" w:cs="Arial"/>
                <w:sz w:val="24"/>
                <w:szCs w:val="24"/>
              </w:rPr>
            </w:pPr>
            <w:r w:rsidRPr="009D1805">
              <w:rPr>
                <w:rFonts w:ascii="Arial" w:hAnsi="Arial" w:cs="Arial"/>
                <w:sz w:val="24"/>
                <w:szCs w:val="24"/>
              </w:rPr>
              <w:t>STUDENT’S RESULT</w:t>
            </w:r>
          </w:p>
        </w:tc>
        <w:tc>
          <w:tcPr>
            <w:tcW w:w="8611" w:type="dxa"/>
            <w:tcBorders>
              <w:left w:val="single" w:sz="4" w:space="0" w:color="auto"/>
            </w:tcBorders>
          </w:tcPr>
          <w:p w:rsidR="00A863A5" w:rsidRPr="009D1805" w:rsidRDefault="00A863A5" w:rsidP="0089653B">
            <w:pPr>
              <w:pStyle w:val="BalloonText"/>
              <w:jc w:val="center"/>
              <w:rPr>
                <w:rFonts w:ascii="Arial" w:hAnsi="Arial" w:cs="Arial"/>
                <w:sz w:val="24"/>
                <w:szCs w:val="24"/>
              </w:rPr>
            </w:pPr>
          </w:p>
        </w:tc>
      </w:tr>
      <w:tr w:rsidR="00A863A5" w:rsidRPr="009D1805" w:rsidTr="00572601">
        <w:tc>
          <w:tcPr>
            <w:tcW w:w="1809" w:type="dxa"/>
            <w:tcBorders>
              <w:top w:val="nil"/>
              <w:left w:val="nil"/>
              <w:bottom w:val="nil"/>
              <w:right w:val="single" w:sz="4" w:space="0" w:color="auto"/>
            </w:tcBorders>
          </w:tcPr>
          <w:p w:rsidR="00A863A5" w:rsidRPr="009D1805" w:rsidRDefault="00A863A5" w:rsidP="00A863A5">
            <w:pPr>
              <w:pStyle w:val="stbFrontPage"/>
              <w:rPr>
                <w:rFonts w:ascii="Arial" w:hAnsi="Arial" w:cs="Arial"/>
                <w:sz w:val="24"/>
                <w:szCs w:val="24"/>
              </w:rPr>
            </w:pPr>
            <w:r w:rsidRPr="009D1805">
              <w:rPr>
                <w:rFonts w:ascii="Arial" w:hAnsi="Arial" w:cs="Arial"/>
                <w:sz w:val="24"/>
                <w:szCs w:val="24"/>
              </w:rPr>
              <w:t>COMMENT</w:t>
            </w:r>
          </w:p>
        </w:tc>
        <w:tc>
          <w:tcPr>
            <w:tcW w:w="8611" w:type="dxa"/>
            <w:tcBorders>
              <w:left w:val="single" w:sz="4" w:space="0" w:color="auto"/>
            </w:tcBorders>
          </w:tcPr>
          <w:p w:rsidR="00A863A5" w:rsidRPr="009D1805" w:rsidRDefault="00A863A5" w:rsidP="0089653B">
            <w:pPr>
              <w:pStyle w:val="BalloonText"/>
              <w:jc w:val="center"/>
              <w:rPr>
                <w:rFonts w:ascii="Arial" w:hAnsi="Arial" w:cs="Arial"/>
                <w:sz w:val="24"/>
                <w:szCs w:val="24"/>
              </w:rPr>
            </w:pPr>
          </w:p>
          <w:p w:rsidR="00572601" w:rsidRPr="009D1805" w:rsidRDefault="00572601" w:rsidP="0089653B">
            <w:pPr>
              <w:pStyle w:val="BalloonText"/>
              <w:jc w:val="center"/>
              <w:rPr>
                <w:rFonts w:ascii="Arial" w:hAnsi="Arial" w:cs="Arial"/>
                <w:sz w:val="24"/>
                <w:szCs w:val="24"/>
              </w:rPr>
            </w:pPr>
          </w:p>
          <w:p w:rsidR="00572601" w:rsidRPr="009D1805" w:rsidRDefault="00572601" w:rsidP="0089653B">
            <w:pPr>
              <w:pStyle w:val="BalloonText"/>
              <w:jc w:val="center"/>
              <w:rPr>
                <w:rFonts w:ascii="Arial" w:hAnsi="Arial" w:cs="Arial"/>
                <w:sz w:val="24"/>
                <w:szCs w:val="24"/>
              </w:rPr>
            </w:pPr>
          </w:p>
        </w:tc>
      </w:tr>
      <w:tr w:rsidR="00A863A5" w:rsidRPr="009D1805" w:rsidTr="00572601">
        <w:tc>
          <w:tcPr>
            <w:tcW w:w="1809" w:type="dxa"/>
            <w:tcBorders>
              <w:top w:val="nil"/>
              <w:left w:val="nil"/>
              <w:bottom w:val="nil"/>
              <w:right w:val="single" w:sz="4" w:space="0" w:color="auto"/>
            </w:tcBorders>
          </w:tcPr>
          <w:p w:rsidR="00A863A5" w:rsidRPr="009D1805" w:rsidRDefault="00A863A5" w:rsidP="00A863A5">
            <w:pPr>
              <w:pStyle w:val="stbFrontPage"/>
              <w:rPr>
                <w:rFonts w:ascii="Arial" w:hAnsi="Arial" w:cs="Arial"/>
                <w:sz w:val="24"/>
                <w:szCs w:val="24"/>
              </w:rPr>
            </w:pPr>
          </w:p>
        </w:tc>
        <w:tc>
          <w:tcPr>
            <w:tcW w:w="8611" w:type="dxa"/>
            <w:tcBorders>
              <w:left w:val="single" w:sz="4" w:space="0" w:color="auto"/>
            </w:tcBorders>
          </w:tcPr>
          <w:p w:rsidR="00A863A5" w:rsidRPr="009D1805" w:rsidRDefault="00A863A5" w:rsidP="0089653B">
            <w:pPr>
              <w:pStyle w:val="BalloonText"/>
              <w:jc w:val="center"/>
              <w:rPr>
                <w:rFonts w:ascii="Arial" w:hAnsi="Arial" w:cs="Arial"/>
                <w:sz w:val="24"/>
                <w:szCs w:val="24"/>
              </w:rPr>
            </w:pPr>
          </w:p>
          <w:p w:rsidR="00572601" w:rsidRPr="009D1805" w:rsidRDefault="00572601" w:rsidP="0089653B">
            <w:pPr>
              <w:pStyle w:val="BalloonText"/>
              <w:jc w:val="center"/>
              <w:rPr>
                <w:rFonts w:ascii="Arial" w:hAnsi="Arial" w:cs="Arial"/>
                <w:sz w:val="24"/>
                <w:szCs w:val="24"/>
              </w:rPr>
            </w:pPr>
          </w:p>
          <w:p w:rsidR="00572601" w:rsidRPr="009D1805" w:rsidRDefault="00572601" w:rsidP="0089653B">
            <w:pPr>
              <w:pStyle w:val="BalloonText"/>
              <w:jc w:val="center"/>
              <w:rPr>
                <w:rFonts w:ascii="Arial" w:hAnsi="Arial" w:cs="Arial"/>
                <w:sz w:val="24"/>
                <w:szCs w:val="24"/>
              </w:rPr>
            </w:pPr>
          </w:p>
        </w:tc>
      </w:tr>
      <w:tr w:rsidR="00A863A5" w:rsidRPr="009D1805" w:rsidTr="00572601">
        <w:tc>
          <w:tcPr>
            <w:tcW w:w="1809" w:type="dxa"/>
            <w:tcBorders>
              <w:top w:val="nil"/>
              <w:left w:val="nil"/>
              <w:bottom w:val="nil"/>
              <w:right w:val="single" w:sz="4" w:space="0" w:color="auto"/>
            </w:tcBorders>
          </w:tcPr>
          <w:p w:rsidR="00A863A5" w:rsidRPr="009D1805" w:rsidRDefault="00A863A5" w:rsidP="00A863A5">
            <w:pPr>
              <w:pStyle w:val="stbFrontPage"/>
              <w:rPr>
                <w:rFonts w:ascii="Arial" w:hAnsi="Arial" w:cs="Arial"/>
                <w:sz w:val="24"/>
                <w:szCs w:val="24"/>
              </w:rPr>
            </w:pPr>
          </w:p>
        </w:tc>
        <w:tc>
          <w:tcPr>
            <w:tcW w:w="8611" w:type="dxa"/>
            <w:tcBorders>
              <w:left w:val="single" w:sz="4" w:space="0" w:color="auto"/>
            </w:tcBorders>
          </w:tcPr>
          <w:p w:rsidR="00A863A5" w:rsidRPr="009D1805" w:rsidRDefault="00A863A5" w:rsidP="0089653B">
            <w:pPr>
              <w:pStyle w:val="BalloonText"/>
              <w:jc w:val="center"/>
              <w:rPr>
                <w:rFonts w:ascii="Arial" w:hAnsi="Arial" w:cs="Arial"/>
                <w:sz w:val="24"/>
                <w:szCs w:val="24"/>
              </w:rPr>
            </w:pPr>
          </w:p>
          <w:p w:rsidR="00572601" w:rsidRPr="009D1805" w:rsidRDefault="00572601" w:rsidP="0089653B">
            <w:pPr>
              <w:pStyle w:val="BalloonText"/>
              <w:jc w:val="center"/>
              <w:rPr>
                <w:rFonts w:ascii="Arial" w:hAnsi="Arial" w:cs="Arial"/>
                <w:sz w:val="24"/>
                <w:szCs w:val="24"/>
              </w:rPr>
            </w:pPr>
          </w:p>
          <w:p w:rsidR="00572601" w:rsidRPr="009D1805" w:rsidRDefault="00572601" w:rsidP="0089653B">
            <w:pPr>
              <w:pStyle w:val="BalloonText"/>
              <w:jc w:val="center"/>
              <w:rPr>
                <w:rFonts w:ascii="Arial" w:hAnsi="Arial" w:cs="Arial"/>
                <w:sz w:val="24"/>
                <w:szCs w:val="24"/>
              </w:rPr>
            </w:pPr>
          </w:p>
        </w:tc>
      </w:tr>
      <w:tr w:rsidR="00A863A5" w:rsidRPr="009D1805" w:rsidTr="00572601">
        <w:trPr>
          <w:trHeight w:val="73"/>
        </w:trPr>
        <w:tc>
          <w:tcPr>
            <w:tcW w:w="1809" w:type="dxa"/>
            <w:tcBorders>
              <w:top w:val="nil"/>
              <w:left w:val="nil"/>
              <w:bottom w:val="nil"/>
              <w:right w:val="single" w:sz="4" w:space="0" w:color="auto"/>
            </w:tcBorders>
          </w:tcPr>
          <w:p w:rsidR="00A863A5" w:rsidRPr="009D1805" w:rsidRDefault="00A863A5" w:rsidP="00A863A5">
            <w:pPr>
              <w:pStyle w:val="stbFrontPage"/>
              <w:rPr>
                <w:rFonts w:ascii="Arial" w:hAnsi="Arial" w:cs="Arial"/>
                <w:sz w:val="24"/>
                <w:szCs w:val="24"/>
              </w:rPr>
            </w:pPr>
            <w:r w:rsidRPr="009D1805">
              <w:rPr>
                <w:rFonts w:ascii="Arial" w:hAnsi="Arial" w:cs="Arial"/>
                <w:sz w:val="24"/>
                <w:szCs w:val="24"/>
              </w:rPr>
              <w:t>TEACHER’S SIGNATURE</w:t>
            </w:r>
          </w:p>
        </w:tc>
        <w:tc>
          <w:tcPr>
            <w:tcW w:w="8611" w:type="dxa"/>
            <w:tcBorders>
              <w:left w:val="single" w:sz="4" w:space="0" w:color="auto"/>
            </w:tcBorders>
          </w:tcPr>
          <w:p w:rsidR="00A863A5" w:rsidRPr="009D1805" w:rsidRDefault="00A863A5" w:rsidP="0089653B">
            <w:pPr>
              <w:pStyle w:val="BalloonText"/>
              <w:jc w:val="center"/>
              <w:rPr>
                <w:rFonts w:ascii="Arial" w:hAnsi="Arial" w:cs="Arial"/>
                <w:sz w:val="24"/>
                <w:szCs w:val="24"/>
              </w:rPr>
            </w:pPr>
          </w:p>
        </w:tc>
      </w:tr>
      <w:tr w:rsidR="00572601" w:rsidRPr="009D1805" w:rsidTr="00572601">
        <w:trPr>
          <w:trHeight w:val="73"/>
        </w:trPr>
        <w:tc>
          <w:tcPr>
            <w:tcW w:w="1809" w:type="dxa"/>
            <w:tcBorders>
              <w:top w:val="nil"/>
              <w:left w:val="nil"/>
              <w:bottom w:val="nil"/>
              <w:right w:val="single" w:sz="4" w:space="0" w:color="auto"/>
            </w:tcBorders>
          </w:tcPr>
          <w:p w:rsidR="00572601" w:rsidRPr="009D1805" w:rsidRDefault="00572601" w:rsidP="00572601">
            <w:pPr>
              <w:pStyle w:val="stbFrontPage"/>
              <w:rPr>
                <w:rFonts w:ascii="Arial" w:hAnsi="Arial" w:cs="Arial"/>
                <w:sz w:val="24"/>
                <w:szCs w:val="24"/>
              </w:rPr>
            </w:pPr>
            <w:r w:rsidRPr="009D1805">
              <w:rPr>
                <w:rFonts w:ascii="Arial" w:hAnsi="Arial" w:cs="Arial"/>
                <w:sz w:val="24"/>
                <w:szCs w:val="24"/>
              </w:rPr>
              <w:t>PARENT’S SIGNATURE</w:t>
            </w:r>
          </w:p>
        </w:tc>
        <w:tc>
          <w:tcPr>
            <w:tcW w:w="8611" w:type="dxa"/>
            <w:tcBorders>
              <w:left w:val="single" w:sz="4" w:space="0" w:color="auto"/>
            </w:tcBorders>
          </w:tcPr>
          <w:p w:rsidR="00572601" w:rsidRPr="009D1805" w:rsidRDefault="00572601" w:rsidP="0089653B">
            <w:pPr>
              <w:pStyle w:val="BalloonText"/>
              <w:jc w:val="center"/>
              <w:rPr>
                <w:rFonts w:ascii="Arial" w:hAnsi="Arial" w:cs="Arial"/>
                <w:sz w:val="24"/>
                <w:szCs w:val="24"/>
              </w:rPr>
            </w:pPr>
          </w:p>
        </w:tc>
      </w:tr>
    </w:tbl>
    <w:p w:rsidR="00A863A5" w:rsidRPr="009D1805" w:rsidRDefault="00A863A5" w:rsidP="0089653B">
      <w:pPr>
        <w:pStyle w:val="BalloonText"/>
        <w:jc w:val="center"/>
        <w:rPr>
          <w:rFonts w:ascii="Arial" w:hAnsi="Arial" w:cs="Arial"/>
          <w:sz w:val="24"/>
          <w:szCs w:val="24"/>
        </w:rPr>
      </w:pPr>
    </w:p>
    <w:p w:rsidR="00717A54" w:rsidRPr="006E0A3C" w:rsidRDefault="00A863A5" w:rsidP="00717A54">
      <w:pPr>
        <w:pStyle w:val="stbQuesHead"/>
        <w:rPr>
          <w:rFonts w:ascii="Arial" w:hAnsi="Arial" w:cs="Arial"/>
          <w:szCs w:val="28"/>
        </w:rPr>
      </w:pPr>
      <w:r w:rsidRPr="009D1805">
        <w:rPr>
          <w:rFonts w:ascii="Arial" w:hAnsi="Arial" w:cs="Arial"/>
          <w:sz w:val="24"/>
          <w:szCs w:val="24"/>
        </w:rPr>
        <w:br w:type="page"/>
      </w:r>
      <w:r w:rsidR="00717A54" w:rsidRPr="006E0A3C">
        <w:rPr>
          <w:rFonts w:ascii="Arial" w:hAnsi="Arial" w:cs="Arial"/>
          <w:szCs w:val="28"/>
        </w:rPr>
        <w:lastRenderedPageBreak/>
        <w:t>SECTION A: SQL</w:t>
      </w:r>
      <w:r w:rsidR="00717A54" w:rsidRPr="006E0A3C">
        <w:rPr>
          <w:rFonts w:ascii="Arial" w:hAnsi="Arial" w:cs="Arial"/>
          <w:szCs w:val="28"/>
        </w:rPr>
        <w:tab/>
        <w:t>40 marks</w:t>
      </w:r>
    </w:p>
    <w:p w:rsidR="00FE1572" w:rsidRDefault="00FE1572" w:rsidP="00FE1572">
      <w:pPr>
        <w:pStyle w:val="stbNormal"/>
      </w:pPr>
      <w:r>
        <w:t>SCENARIO</w:t>
      </w:r>
    </w:p>
    <w:p w:rsidR="00FE1572" w:rsidRDefault="00FE1572" w:rsidP="00FE1572">
      <w:pPr>
        <w:pStyle w:val="stbNormal"/>
      </w:pPr>
      <w:r>
        <w:t xml:space="preserve">Syria Is </w:t>
      </w:r>
      <w:proofErr w:type="gramStart"/>
      <w:r>
        <w:t>The</w:t>
      </w:r>
      <w:proofErr w:type="gramEnd"/>
      <w:r>
        <w:t xml:space="preserve"> Worst Refugee Crisis Of Our Generation </w:t>
      </w:r>
    </w:p>
    <w:p w:rsidR="00FE1572" w:rsidRDefault="00FE1572" w:rsidP="00FE1572">
      <w:pPr>
        <w:pStyle w:val="stbNormal"/>
      </w:pPr>
      <w:proofErr w:type="gramStart"/>
      <w:r>
        <w:t>from</w:t>
      </w:r>
      <w:proofErr w:type="gramEnd"/>
      <w:r>
        <w:t xml:space="preserve"> Niall McCarthy, July 13th, 2015 </w:t>
      </w:r>
    </w:p>
    <w:p w:rsidR="00FE1572" w:rsidRDefault="00FE1572" w:rsidP="00FE1572">
      <w:pPr>
        <w:pStyle w:val="stbNormal"/>
      </w:pPr>
      <w:r>
        <w:t xml:space="preserve">Last week, the United Nations reported that the number of people fleeing the war in Syria had surpassed 4 million, making it the worst refugee crisis of our generation. The sheer scale of the Syrian exodus becomes evident through a comparison with several other conflicts that have taken place since 1991. </w:t>
      </w:r>
    </w:p>
    <w:p w:rsidR="00FE1572" w:rsidRDefault="00FE1572" w:rsidP="00FE1572">
      <w:pPr>
        <w:pStyle w:val="stbNormal"/>
      </w:pPr>
    </w:p>
    <w:p w:rsidR="00FE1572" w:rsidRDefault="00FE1572" w:rsidP="00FE1572">
      <w:pPr>
        <w:pStyle w:val="stbNormal"/>
      </w:pPr>
      <w:r>
        <w:t xml:space="preserve">Even though the chart below focuses on selected conflicts since 1991, Afghanistan has been in turmoil far longer than that. Since the Soviet invasion in 1979, an estimated 2.6 million Afghans have been forced to flee their homeland while the genocide in Rwanda resulted in 2.3 million people being displaced. </w:t>
      </w:r>
    </w:p>
    <w:p w:rsidR="00535CA4" w:rsidRDefault="00FE1572" w:rsidP="00FE1572">
      <w:pPr>
        <w:pStyle w:val="stbNormal"/>
      </w:pPr>
      <w:r>
        <w:t>This chart shows refugees displaced by war in selected conflicts since 1991.</w:t>
      </w:r>
    </w:p>
    <w:p w:rsidR="00FE1572" w:rsidRPr="009D1805" w:rsidRDefault="00FE1572" w:rsidP="00FE1572">
      <w:pPr>
        <w:pStyle w:val="stbNormal"/>
      </w:pPr>
      <w:r>
        <w:rPr>
          <w:noProof/>
          <w:lang w:eastAsia="en-ZA"/>
        </w:rPr>
        <w:drawing>
          <wp:inline distT="0" distB="0" distL="0" distR="0" wp14:anchorId="13E78E02" wp14:editId="353F97A1">
            <wp:extent cx="5731510" cy="4083685"/>
            <wp:effectExtent l="19050" t="19050" r="21590" b="12065"/>
            <wp:docPr id="7" name="Picture 7" descr="Z:\AM 2015\November Exams 2015\chartoftheday_3632_syria_is_the_worst_refugee_crisis_of_our_generation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M 2015\November Exams 2015\chartoftheday_3632_syria_is_the_worst_refugee_crisis_of_our_generation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83685"/>
                    </a:xfrm>
                    <a:prstGeom prst="rect">
                      <a:avLst/>
                    </a:prstGeom>
                    <a:noFill/>
                    <a:ln w="6350">
                      <a:solidFill>
                        <a:schemeClr val="tx1"/>
                      </a:solidFill>
                    </a:ln>
                  </pic:spPr>
                </pic:pic>
              </a:graphicData>
            </a:graphic>
          </wp:inline>
        </w:drawing>
      </w:r>
    </w:p>
    <w:p w:rsidR="009D1805" w:rsidRPr="009D1805" w:rsidRDefault="009D1805">
      <w:pPr>
        <w:rPr>
          <w:rFonts w:ascii="Arial" w:hAnsi="Arial" w:cs="Arial"/>
          <w:b/>
          <w:caps/>
          <w:sz w:val="24"/>
          <w:szCs w:val="24"/>
        </w:rPr>
      </w:pPr>
      <w:r w:rsidRPr="009D1805">
        <w:rPr>
          <w:rFonts w:ascii="Arial" w:hAnsi="Arial" w:cs="Arial"/>
          <w:sz w:val="24"/>
          <w:szCs w:val="24"/>
        </w:rPr>
        <w:br w:type="page"/>
      </w:r>
    </w:p>
    <w:p w:rsidR="00A33E5D" w:rsidRDefault="00A33E5D" w:rsidP="00A33E5D">
      <w:pPr>
        <w:pStyle w:val="stbQuesHead"/>
        <w:tabs>
          <w:tab w:val="center" w:pos="5103"/>
        </w:tabs>
        <w:rPr>
          <w:rFonts w:ascii="Arial" w:hAnsi="Arial" w:cs="Arial"/>
          <w:sz w:val="24"/>
          <w:szCs w:val="24"/>
        </w:rPr>
      </w:pPr>
      <w:r w:rsidRPr="009D1805">
        <w:rPr>
          <w:rFonts w:ascii="Arial" w:hAnsi="Arial" w:cs="Arial"/>
          <w:sz w:val="24"/>
          <w:szCs w:val="24"/>
        </w:rPr>
        <w:lastRenderedPageBreak/>
        <w:t>QUESTION 1</w:t>
      </w:r>
    </w:p>
    <w:p w:rsidR="00FE1572" w:rsidRDefault="00FE1572" w:rsidP="00FE1572">
      <w:pPr>
        <w:pStyle w:val="stbQuesLevel1"/>
      </w:pPr>
      <w:r>
        <w:t>Examine the tables and then create SQL statements to solve the following queries.</w:t>
      </w:r>
    </w:p>
    <w:p w:rsidR="00FE1572" w:rsidRDefault="00FE1572" w:rsidP="00FE1572">
      <w:pPr>
        <w:pStyle w:val="stbNormal"/>
      </w:pPr>
      <w:r>
        <w:t xml:space="preserve"> The database </w:t>
      </w:r>
      <w:r w:rsidRPr="00A12E17">
        <w:rPr>
          <w:b/>
        </w:rPr>
        <w:t>Asylum.accdb</w:t>
      </w:r>
      <w:r>
        <w:rPr>
          <w:b/>
        </w:rPr>
        <w:t xml:space="preserve">, </w:t>
      </w:r>
      <w:r>
        <w:t>has been created to track the Syrian refugees applications for</w:t>
      </w:r>
    </w:p>
    <w:p w:rsidR="00FE1572" w:rsidRDefault="00FE1572" w:rsidP="00FE1572">
      <w:pPr>
        <w:pStyle w:val="stbNormal"/>
      </w:pPr>
      <w:r>
        <w:t>Asylum in the neighbouring countries.</w:t>
      </w:r>
    </w:p>
    <w:p w:rsidR="00FE1572" w:rsidRDefault="00FE1572" w:rsidP="00FE1572">
      <w:pPr>
        <w:pStyle w:val="stbNormal"/>
      </w:pPr>
      <w:r>
        <w:t>For each country the following statistics are saved:</w:t>
      </w:r>
    </w:p>
    <w:p w:rsidR="00FE1572" w:rsidRDefault="00FE1572" w:rsidP="00FE1572">
      <w:pPr>
        <w:pStyle w:val="stbNormal"/>
      </w:pPr>
      <w:r>
        <w:t>Applications – the number of applications for Asylum received</w:t>
      </w:r>
    </w:p>
    <w:p w:rsidR="00FE1572" w:rsidRDefault="00FE1572" w:rsidP="00FE1572">
      <w:pPr>
        <w:pStyle w:val="stbNormal"/>
      </w:pPr>
      <w:r>
        <w:t>Decisions – the number of applications waiting on a decision</w:t>
      </w:r>
    </w:p>
    <w:p w:rsidR="00FE1572" w:rsidRPr="00A12E17" w:rsidRDefault="00FE1572" w:rsidP="00FE1572">
      <w:pPr>
        <w:pStyle w:val="stbNormal"/>
      </w:pPr>
      <w:r>
        <w:t>Acceptances – the number of applications that have been accepted by the country.</w:t>
      </w:r>
    </w:p>
    <w:p w:rsidR="00FE1572" w:rsidRDefault="00FE1572" w:rsidP="00FE1572">
      <w:pPr>
        <w:pStyle w:val="stbNormal"/>
      </w:pPr>
    </w:p>
    <w:p w:rsidR="00FE1572" w:rsidRDefault="00FE1572" w:rsidP="00FE1572">
      <w:pPr>
        <w:pStyle w:val="stbNormal"/>
      </w:pPr>
      <w:r>
        <w:t>The data structures and sample data are as follows:</w:t>
      </w:r>
    </w:p>
    <w:p w:rsidR="00FE1572" w:rsidRDefault="00FE1572" w:rsidP="00FE1572"/>
    <w:p w:rsidR="00FE1572" w:rsidRDefault="00FE1572" w:rsidP="00FE1572">
      <w:r>
        <w:rPr>
          <w:noProof/>
          <w:lang w:eastAsia="en-ZA"/>
        </w:rPr>
        <w:drawing>
          <wp:inline distT="0" distB="0" distL="0" distR="0" wp14:anchorId="3B95891F" wp14:editId="72BA3842">
            <wp:extent cx="4884420" cy="3340639"/>
            <wp:effectExtent l="19050" t="19050" r="1143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5642" t="16026" r="34871" b="41667"/>
                    <a:stretch/>
                  </pic:blipFill>
                  <pic:spPr bwMode="auto">
                    <a:xfrm>
                      <a:off x="0" y="0"/>
                      <a:ext cx="4902992" cy="335334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FE1572" w:rsidRDefault="00FE1572" w:rsidP="00FE1572"/>
    <w:p w:rsidR="00FE1572" w:rsidRDefault="00FE1572" w:rsidP="00FE1572"/>
    <w:p w:rsidR="00FE1572" w:rsidRDefault="00FE1572" w:rsidP="00FE1572"/>
    <w:p w:rsidR="00FE1572" w:rsidRDefault="00FE1572" w:rsidP="00FE1572">
      <w:r>
        <w:rPr>
          <w:noProof/>
          <w:lang w:eastAsia="en-ZA"/>
        </w:rPr>
        <w:lastRenderedPageBreak/>
        <w:drawing>
          <wp:inline distT="0" distB="0" distL="0" distR="0" wp14:anchorId="6D0D3F8C" wp14:editId="304BDC90">
            <wp:extent cx="5124656" cy="2385060"/>
            <wp:effectExtent l="19050" t="19050" r="1905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6025" t="16026" r="22821" b="48397"/>
                    <a:stretch/>
                  </pic:blipFill>
                  <pic:spPr bwMode="auto">
                    <a:xfrm>
                      <a:off x="0" y="0"/>
                      <a:ext cx="5124656" cy="238506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FE1572" w:rsidRDefault="00FE1572" w:rsidP="00FE1572">
      <w:pPr>
        <w:pStyle w:val="stbQuesLevel1"/>
      </w:pPr>
    </w:p>
    <w:p w:rsidR="00FE1572" w:rsidRDefault="00FE1572" w:rsidP="00FE1572">
      <w:pPr>
        <w:pStyle w:val="stbQuesLevel1"/>
      </w:pPr>
      <w:r>
        <w:t>Copy your queries into the word document AM IT Q1 Ans.doc which is located in your exam folder. Don’t forget to add your name!</w:t>
      </w:r>
    </w:p>
    <w:p w:rsidR="00FE1572" w:rsidRDefault="00FE1572" w:rsidP="00FE1572">
      <w:pPr>
        <w:pStyle w:val="stbQuesLevel1"/>
      </w:pPr>
      <w:r>
        <w:t xml:space="preserve"> </w:t>
      </w:r>
    </w:p>
    <w:p w:rsidR="00FE1572" w:rsidRDefault="00FE1572" w:rsidP="00FE1572">
      <w:pPr>
        <w:pStyle w:val="stbQuesLevel1"/>
      </w:pPr>
      <w:r>
        <w:t>1.1</w:t>
      </w:r>
      <w:r>
        <w:tab/>
        <w:t>Provide a list of all continents and countries, sorted alphabetically by country within continent.</w:t>
      </w:r>
    </w:p>
    <w:p w:rsidR="00FE1572" w:rsidRDefault="00FE1572" w:rsidP="00FE1572">
      <w:pPr>
        <w:pStyle w:val="stbQuesLevel1"/>
      </w:pPr>
      <w:r>
        <w:tab/>
        <w:t>(2)</w:t>
      </w:r>
    </w:p>
    <w:p w:rsidR="00FE1572" w:rsidRDefault="00FE1572" w:rsidP="00FE1572">
      <w:pPr>
        <w:pStyle w:val="stbQuesLevel1"/>
      </w:pPr>
      <w:r>
        <w:t>1.2</w:t>
      </w:r>
      <w:r>
        <w:tab/>
        <w:t>Display the 3 countries with the most applications. List the Country name and Application data.</w:t>
      </w:r>
    </w:p>
    <w:p w:rsidR="00FE1572" w:rsidRDefault="00FE1572" w:rsidP="00FE1572">
      <w:pPr>
        <w:pStyle w:val="stbQuesLevel1"/>
      </w:pPr>
      <w:r>
        <w:t xml:space="preserve"> </w:t>
      </w:r>
      <w:r>
        <w:tab/>
        <w:t>(4)</w:t>
      </w:r>
    </w:p>
    <w:p w:rsidR="00FE1572" w:rsidRDefault="00FE1572" w:rsidP="00FE1572">
      <w:pPr>
        <w:pStyle w:val="stbQuesLevel1"/>
      </w:pPr>
      <w:r>
        <w:t>1.3</w:t>
      </w:r>
      <w:r>
        <w:tab/>
        <w:t xml:space="preserve">Canada has removed their support of the program. Delete the record for Canada from </w:t>
      </w:r>
      <w:proofErr w:type="spellStart"/>
      <w:r>
        <w:t>tblCountries</w:t>
      </w:r>
      <w:proofErr w:type="spellEnd"/>
      <w:r>
        <w:t>.</w:t>
      </w:r>
    </w:p>
    <w:p w:rsidR="00FE1572" w:rsidRDefault="00FE1572" w:rsidP="00FE1572">
      <w:pPr>
        <w:pStyle w:val="stbQuesLevel1"/>
      </w:pPr>
      <w:r>
        <w:tab/>
        <w:t>(3)</w:t>
      </w:r>
    </w:p>
    <w:p w:rsidR="00FE1572" w:rsidRDefault="00FE1572" w:rsidP="00FE1572">
      <w:pPr>
        <w:pStyle w:val="stbQuesLevel1"/>
      </w:pPr>
      <w:r>
        <w:t>1.4</w:t>
      </w:r>
      <w:r>
        <w:tab/>
        <w:t xml:space="preserve">Insert the country Norway, with a code of NW and continent Europe into </w:t>
      </w:r>
      <w:proofErr w:type="spellStart"/>
      <w:r>
        <w:t>tblCountries</w:t>
      </w:r>
      <w:proofErr w:type="spellEnd"/>
      <w:r>
        <w:t>.</w:t>
      </w:r>
    </w:p>
    <w:p w:rsidR="00FE1572" w:rsidRDefault="00FE1572" w:rsidP="00FE1572">
      <w:pPr>
        <w:pStyle w:val="stbQuesLevel1"/>
      </w:pPr>
      <w:r>
        <w:t xml:space="preserve">                                                                                                              </w:t>
      </w:r>
      <w:r>
        <w:tab/>
        <w:t>(3)</w:t>
      </w:r>
    </w:p>
    <w:p w:rsidR="00FE1572" w:rsidRDefault="00FE1572" w:rsidP="00FE1572">
      <w:pPr>
        <w:pStyle w:val="stbQuesLevel1"/>
      </w:pPr>
      <w:r>
        <w:t>1.5</w:t>
      </w:r>
      <w:r>
        <w:tab/>
        <w:t>Increase the number of acceptances for Germany and France by 500 (you may hardcode their IDs)</w:t>
      </w:r>
    </w:p>
    <w:p w:rsidR="00FE1572" w:rsidRDefault="00FE1572" w:rsidP="00FE1572">
      <w:pPr>
        <w:pStyle w:val="stbQuesLevel1"/>
      </w:pPr>
      <w:r>
        <w:t xml:space="preserve"> </w:t>
      </w:r>
      <w:r>
        <w:tab/>
        <w:t>(4)</w:t>
      </w:r>
    </w:p>
    <w:p w:rsidR="00FE1572" w:rsidRDefault="00FE1572" w:rsidP="00FE1572">
      <w:pPr>
        <w:pStyle w:val="stbQuesLevel1"/>
      </w:pPr>
      <w:r>
        <w:t>1.6</w:t>
      </w:r>
      <w:r>
        <w:tab/>
        <w:t>Create a table showing the Total Number of applications per Continent</w:t>
      </w:r>
    </w:p>
    <w:p w:rsidR="00FE1572" w:rsidRDefault="00FE1572" w:rsidP="00FE1572">
      <w:pPr>
        <w:pStyle w:val="stbQuesLevel1"/>
      </w:pPr>
      <w:r>
        <w:t xml:space="preserve"> </w:t>
      </w:r>
      <w:r>
        <w:tab/>
        <w:t>(5)</w:t>
      </w:r>
    </w:p>
    <w:p w:rsidR="00FE1572" w:rsidRDefault="00FE1572" w:rsidP="00FE1572">
      <w:pPr>
        <w:pStyle w:val="stbQuesLevel1"/>
      </w:pPr>
      <w:r>
        <w:t>1.8</w:t>
      </w:r>
      <w:r>
        <w:tab/>
        <w:t>Which country has the highest number of rejections?</w:t>
      </w:r>
      <w:r>
        <w:tab/>
        <w:t>(5)</w:t>
      </w:r>
    </w:p>
    <w:p w:rsidR="00FE1572" w:rsidRDefault="00FE1572" w:rsidP="00FE1572">
      <w:pPr>
        <w:pStyle w:val="stbQuesLevel1"/>
      </w:pPr>
      <w:r>
        <w:tab/>
        <w:t>(Rejections = Decisions – Acceptances)</w:t>
      </w:r>
      <w:r>
        <w:tab/>
      </w:r>
    </w:p>
    <w:p w:rsidR="00FE1572" w:rsidRPr="009D1805" w:rsidRDefault="00FE1572" w:rsidP="00FE1572">
      <w:pPr>
        <w:pStyle w:val="stbQuesLevel1"/>
      </w:pPr>
      <w:r>
        <w:t xml:space="preserve"> </w:t>
      </w:r>
      <w:r>
        <w:tab/>
      </w:r>
      <w:r>
        <w:tab/>
      </w:r>
    </w:p>
    <w:p w:rsidR="001029FA" w:rsidRDefault="001029FA">
      <w:pPr>
        <w:rPr>
          <w:rFonts w:ascii="Arial" w:hAnsi="Arial" w:cs="Arial"/>
          <w:b/>
          <w:caps/>
          <w:sz w:val="28"/>
          <w:szCs w:val="28"/>
        </w:rPr>
      </w:pPr>
      <w:r>
        <w:rPr>
          <w:rFonts w:ascii="Arial" w:hAnsi="Arial" w:cs="Arial"/>
          <w:szCs w:val="28"/>
        </w:rPr>
        <w:br w:type="page"/>
      </w:r>
    </w:p>
    <w:p w:rsidR="00A33E5D" w:rsidRDefault="00A33E5D" w:rsidP="00A33E5D">
      <w:pPr>
        <w:pStyle w:val="stbQuesHead"/>
        <w:tabs>
          <w:tab w:val="center" w:pos="5103"/>
        </w:tabs>
        <w:rPr>
          <w:rFonts w:ascii="Arial" w:hAnsi="Arial" w:cs="Arial"/>
          <w:szCs w:val="28"/>
        </w:rPr>
      </w:pPr>
      <w:r w:rsidRPr="00A538AE">
        <w:rPr>
          <w:rFonts w:ascii="Arial" w:hAnsi="Arial" w:cs="Arial"/>
          <w:szCs w:val="28"/>
        </w:rPr>
        <w:lastRenderedPageBreak/>
        <w:t>SECTION B</w:t>
      </w:r>
      <w:r w:rsidRPr="00A538AE">
        <w:rPr>
          <w:rFonts w:ascii="Arial" w:hAnsi="Arial" w:cs="Arial"/>
          <w:szCs w:val="28"/>
        </w:rPr>
        <w:tab/>
        <w:t>oop</w:t>
      </w:r>
      <w:r w:rsidRPr="00A538AE">
        <w:rPr>
          <w:rFonts w:ascii="Arial" w:hAnsi="Arial" w:cs="Arial"/>
          <w:szCs w:val="28"/>
        </w:rPr>
        <w:tab/>
        <w:t>80 MARKS</w:t>
      </w:r>
    </w:p>
    <w:p w:rsidR="00970110" w:rsidRPr="00A538AE" w:rsidRDefault="00970110" w:rsidP="00D80EE7">
      <w:pPr>
        <w:pStyle w:val="stbQuesHead"/>
      </w:pPr>
      <w:r w:rsidRPr="00D80EE7">
        <w:t>question</w:t>
      </w:r>
      <w:r>
        <w:t xml:space="preserve"> </w:t>
      </w:r>
      <w:r>
        <w:tab/>
        <w:t>2</w:t>
      </w:r>
      <w:r w:rsidR="00681FF3">
        <w:t>6</w:t>
      </w:r>
      <w:r>
        <w:t xml:space="preserve"> marks</w:t>
      </w:r>
    </w:p>
    <w:p w:rsidR="00531726" w:rsidRPr="00531726" w:rsidRDefault="00531726" w:rsidP="00531726">
      <w:pPr>
        <w:pStyle w:val="stbNormal"/>
      </w:pPr>
      <w:r w:rsidRPr="00531726">
        <w:t>There are a number of relief organisations partnering with the refugee centres to provide services in the various locations. The services offered fall into the following categories:</w:t>
      </w:r>
    </w:p>
    <w:p w:rsidR="00531726" w:rsidRPr="00531726" w:rsidRDefault="00531726" w:rsidP="00531726">
      <w:pPr>
        <w:pStyle w:val="stbNormal"/>
        <w:numPr>
          <w:ilvl w:val="0"/>
          <w:numId w:val="35"/>
        </w:numPr>
        <w:rPr>
          <w:rFonts w:cs="Arial"/>
          <w:szCs w:val="24"/>
        </w:rPr>
      </w:pPr>
      <w:r w:rsidRPr="00531726">
        <w:rPr>
          <w:rFonts w:cs="Arial"/>
          <w:szCs w:val="24"/>
        </w:rPr>
        <w:t>Education</w:t>
      </w:r>
    </w:p>
    <w:p w:rsidR="00531726" w:rsidRPr="00531726" w:rsidRDefault="00531726" w:rsidP="00531726">
      <w:pPr>
        <w:pStyle w:val="stbNormal"/>
        <w:numPr>
          <w:ilvl w:val="0"/>
          <w:numId w:val="35"/>
        </w:numPr>
        <w:rPr>
          <w:rFonts w:cs="Arial"/>
          <w:szCs w:val="24"/>
        </w:rPr>
      </w:pPr>
      <w:r w:rsidRPr="00531726">
        <w:rPr>
          <w:rFonts w:cs="Arial"/>
          <w:szCs w:val="24"/>
        </w:rPr>
        <w:t>Health</w:t>
      </w:r>
    </w:p>
    <w:p w:rsidR="00531726" w:rsidRPr="00531726" w:rsidRDefault="00531726" w:rsidP="00531726">
      <w:pPr>
        <w:pStyle w:val="stbNormal"/>
        <w:numPr>
          <w:ilvl w:val="0"/>
          <w:numId w:val="35"/>
        </w:numPr>
        <w:rPr>
          <w:rFonts w:cs="Arial"/>
          <w:szCs w:val="24"/>
        </w:rPr>
      </w:pPr>
      <w:r w:rsidRPr="00531726">
        <w:rPr>
          <w:rFonts w:cs="Arial"/>
          <w:szCs w:val="24"/>
        </w:rPr>
        <w:t>Child protection</w:t>
      </w:r>
    </w:p>
    <w:p w:rsidR="00531726" w:rsidRPr="00531726" w:rsidRDefault="00531726" w:rsidP="00531726">
      <w:pPr>
        <w:pStyle w:val="stbNormal"/>
        <w:numPr>
          <w:ilvl w:val="0"/>
          <w:numId w:val="35"/>
        </w:numPr>
        <w:rPr>
          <w:rFonts w:cs="Arial"/>
          <w:szCs w:val="24"/>
        </w:rPr>
      </w:pPr>
      <w:r w:rsidRPr="00531726">
        <w:rPr>
          <w:rFonts w:cs="Arial"/>
          <w:szCs w:val="24"/>
        </w:rPr>
        <w:t xml:space="preserve">Food </w:t>
      </w:r>
    </w:p>
    <w:p w:rsidR="00531726" w:rsidRPr="00531726" w:rsidRDefault="00531726" w:rsidP="00531726">
      <w:pPr>
        <w:pStyle w:val="stbNormal"/>
        <w:numPr>
          <w:ilvl w:val="0"/>
          <w:numId w:val="35"/>
        </w:numPr>
        <w:rPr>
          <w:rFonts w:cs="Arial"/>
          <w:szCs w:val="24"/>
        </w:rPr>
      </w:pPr>
      <w:r w:rsidRPr="00531726">
        <w:rPr>
          <w:rFonts w:cs="Arial"/>
          <w:szCs w:val="24"/>
        </w:rPr>
        <w:t>Shelter</w:t>
      </w:r>
    </w:p>
    <w:p w:rsidR="00531726" w:rsidRPr="00531726" w:rsidRDefault="00531726" w:rsidP="00531726">
      <w:pPr>
        <w:pStyle w:val="stbNormal"/>
        <w:rPr>
          <w:rFonts w:cs="Arial"/>
          <w:szCs w:val="24"/>
        </w:rPr>
      </w:pPr>
      <w:r w:rsidRPr="00531726">
        <w:rPr>
          <w:rFonts w:cs="Arial"/>
          <w:szCs w:val="24"/>
        </w:rPr>
        <w:t>You need to create an application to manage the information about the partner organisations.</w:t>
      </w:r>
    </w:p>
    <w:p w:rsidR="00531726" w:rsidRPr="00531726" w:rsidRDefault="00531726" w:rsidP="00531726">
      <w:pPr>
        <w:pStyle w:val="stbNormal"/>
        <w:rPr>
          <w:rFonts w:cs="Arial"/>
          <w:szCs w:val="24"/>
        </w:rPr>
      </w:pPr>
    </w:p>
    <w:p w:rsidR="00531726" w:rsidRPr="00531726" w:rsidRDefault="00531726" w:rsidP="00531726">
      <w:pPr>
        <w:pStyle w:val="stbNormal"/>
        <w:rPr>
          <w:rFonts w:cs="Arial"/>
          <w:szCs w:val="24"/>
        </w:rPr>
      </w:pPr>
      <w:r w:rsidRPr="00531726">
        <w:rPr>
          <w:rFonts w:cs="Arial"/>
          <w:szCs w:val="24"/>
        </w:rPr>
        <w:t xml:space="preserve">The data for the organisations is stored in the file </w:t>
      </w:r>
      <w:r w:rsidRPr="00531726">
        <w:rPr>
          <w:rFonts w:cs="Arial"/>
          <w:b/>
          <w:szCs w:val="24"/>
        </w:rPr>
        <w:t>partners.txt</w:t>
      </w:r>
      <w:r w:rsidRPr="00531726">
        <w:rPr>
          <w:rFonts w:cs="Arial"/>
          <w:szCs w:val="24"/>
        </w:rPr>
        <w:t xml:space="preserve"> in the following format.</w:t>
      </w:r>
    </w:p>
    <w:p w:rsidR="00531726" w:rsidRPr="00531726" w:rsidRDefault="00531726" w:rsidP="00531726">
      <w:pPr>
        <w:pStyle w:val="stbNormal"/>
        <w:rPr>
          <w:rFonts w:ascii="Courier New" w:hAnsi="Courier New" w:cs="Courier New"/>
          <w:szCs w:val="24"/>
        </w:rPr>
      </w:pPr>
      <w:proofErr w:type="spellStart"/>
      <w:proofErr w:type="gramStart"/>
      <w:r w:rsidRPr="00531726">
        <w:rPr>
          <w:rFonts w:ascii="Courier New" w:hAnsi="Courier New" w:cs="Courier New"/>
          <w:szCs w:val="24"/>
        </w:rPr>
        <w:t>name#</w:t>
      </w:r>
      <w:proofErr w:type="gramEnd"/>
      <w:r w:rsidRPr="00531726">
        <w:rPr>
          <w:rFonts w:ascii="Courier New" w:hAnsi="Courier New" w:cs="Courier New"/>
          <w:szCs w:val="24"/>
        </w:rPr>
        <w:t>category#website#location</w:t>
      </w:r>
      <w:proofErr w:type="spellEnd"/>
      <w:r w:rsidRPr="00531726">
        <w:rPr>
          <w:rFonts w:ascii="Courier New" w:hAnsi="Courier New" w:cs="Courier New"/>
          <w:szCs w:val="24"/>
        </w:rPr>
        <w:t>#</w:t>
      </w:r>
    </w:p>
    <w:p w:rsidR="00531726" w:rsidRPr="00531726" w:rsidRDefault="00531726" w:rsidP="00531726">
      <w:pPr>
        <w:pStyle w:val="stbNormal"/>
        <w:rPr>
          <w:rFonts w:cs="Arial"/>
          <w:szCs w:val="24"/>
        </w:rPr>
      </w:pPr>
    </w:p>
    <w:p w:rsidR="00531726" w:rsidRPr="00531726" w:rsidRDefault="00531726" w:rsidP="00531726">
      <w:pPr>
        <w:pStyle w:val="stbNormal"/>
        <w:rPr>
          <w:rFonts w:cs="Arial"/>
          <w:szCs w:val="24"/>
        </w:rPr>
      </w:pPr>
      <w:r w:rsidRPr="00531726">
        <w:rPr>
          <w:rFonts w:cs="Arial"/>
          <w:szCs w:val="24"/>
        </w:rPr>
        <w:t>Data:</w:t>
      </w:r>
    </w:p>
    <w:p w:rsidR="001029FA" w:rsidRPr="001029FA" w:rsidRDefault="001029FA" w:rsidP="001029FA">
      <w:pPr>
        <w:pStyle w:val="stbNormal"/>
        <w:spacing w:before="0" w:after="0"/>
        <w:rPr>
          <w:rFonts w:ascii="Courier New" w:hAnsi="Courier New" w:cs="Courier New"/>
          <w:szCs w:val="24"/>
        </w:rPr>
      </w:pPr>
      <w:proofErr w:type="spellStart"/>
      <w:r w:rsidRPr="001029FA">
        <w:rPr>
          <w:rFonts w:ascii="Courier New" w:hAnsi="Courier New" w:cs="Courier New"/>
          <w:szCs w:val="24"/>
        </w:rPr>
        <w:t>UNHCR#shelter#http</w:t>
      </w:r>
      <w:proofErr w:type="spellEnd"/>
      <w:r w:rsidRPr="001029FA">
        <w:rPr>
          <w:rFonts w:ascii="Courier New" w:hAnsi="Courier New" w:cs="Courier New"/>
          <w:szCs w:val="24"/>
        </w:rPr>
        <w:t>://www.unhcr.org/#Turkey#</w:t>
      </w:r>
    </w:p>
    <w:p w:rsidR="001029FA" w:rsidRPr="001029FA" w:rsidRDefault="001029FA" w:rsidP="001029FA">
      <w:pPr>
        <w:pStyle w:val="stbNormal"/>
        <w:spacing w:before="0" w:after="0"/>
        <w:rPr>
          <w:rFonts w:ascii="Courier New" w:hAnsi="Courier New" w:cs="Courier New"/>
          <w:szCs w:val="24"/>
        </w:rPr>
      </w:pPr>
      <w:proofErr w:type="spellStart"/>
      <w:r w:rsidRPr="001029FA">
        <w:rPr>
          <w:rFonts w:ascii="Courier New" w:hAnsi="Courier New" w:cs="Courier New"/>
          <w:szCs w:val="24"/>
        </w:rPr>
        <w:t>WHO#health#http</w:t>
      </w:r>
      <w:proofErr w:type="spellEnd"/>
      <w:r w:rsidRPr="001029FA">
        <w:rPr>
          <w:rFonts w:ascii="Courier New" w:hAnsi="Courier New" w:cs="Courier New"/>
          <w:szCs w:val="24"/>
        </w:rPr>
        <w:t>://www.who.tk/#Turkey#</w:t>
      </w:r>
    </w:p>
    <w:p w:rsidR="001029FA" w:rsidRPr="001029FA" w:rsidRDefault="001029FA" w:rsidP="001029FA">
      <w:pPr>
        <w:pStyle w:val="stbNormal"/>
        <w:spacing w:before="0" w:after="0"/>
        <w:rPr>
          <w:rFonts w:ascii="Courier New" w:hAnsi="Courier New" w:cs="Courier New"/>
          <w:szCs w:val="24"/>
        </w:rPr>
      </w:pPr>
      <w:proofErr w:type="spellStart"/>
      <w:r w:rsidRPr="001029FA">
        <w:rPr>
          <w:rFonts w:ascii="Courier New" w:hAnsi="Courier New" w:cs="Courier New"/>
          <w:szCs w:val="24"/>
        </w:rPr>
        <w:t>WFP#food#http</w:t>
      </w:r>
      <w:proofErr w:type="spellEnd"/>
      <w:r w:rsidRPr="001029FA">
        <w:rPr>
          <w:rFonts w:ascii="Courier New" w:hAnsi="Courier New" w:cs="Courier New"/>
          <w:szCs w:val="24"/>
        </w:rPr>
        <w:t>://www.wfp.org/#Turkey#</w:t>
      </w:r>
    </w:p>
    <w:p w:rsidR="001029FA" w:rsidRPr="001029FA" w:rsidRDefault="001029FA" w:rsidP="001029FA">
      <w:pPr>
        <w:pStyle w:val="stbNormal"/>
        <w:spacing w:before="0" w:after="0"/>
        <w:rPr>
          <w:rFonts w:ascii="Courier New" w:hAnsi="Courier New" w:cs="Courier New"/>
          <w:szCs w:val="24"/>
        </w:rPr>
      </w:pPr>
      <w:proofErr w:type="spellStart"/>
      <w:r w:rsidRPr="001029FA">
        <w:rPr>
          <w:rFonts w:ascii="Courier New" w:hAnsi="Courier New" w:cs="Courier New"/>
          <w:szCs w:val="24"/>
        </w:rPr>
        <w:t>CARITAS#education#http</w:t>
      </w:r>
      <w:proofErr w:type="spellEnd"/>
      <w:r w:rsidRPr="001029FA">
        <w:rPr>
          <w:rFonts w:ascii="Courier New" w:hAnsi="Courier New" w:cs="Courier New"/>
          <w:szCs w:val="24"/>
        </w:rPr>
        <w:t>://www.wfp.org/#Egypt#</w:t>
      </w:r>
    </w:p>
    <w:p w:rsidR="001029FA" w:rsidRPr="001029FA" w:rsidRDefault="001029FA" w:rsidP="001029FA">
      <w:pPr>
        <w:pStyle w:val="stbNormal"/>
        <w:spacing w:before="0" w:after="0"/>
        <w:rPr>
          <w:rFonts w:ascii="Courier New" w:hAnsi="Courier New" w:cs="Courier New"/>
          <w:szCs w:val="24"/>
        </w:rPr>
      </w:pPr>
      <w:proofErr w:type="spellStart"/>
      <w:r w:rsidRPr="001029FA">
        <w:rPr>
          <w:rFonts w:ascii="Courier New" w:hAnsi="Courier New" w:cs="Courier New"/>
          <w:szCs w:val="24"/>
        </w:rPr>
        <w:t>CRH#education#http</w:t>
      </w:r>
      <w:proofErr w:type="spellEnd"/>
      <w:r w:rsidRPr="001029FA">
        <w:rPr>
          <w:rFonts w:ascii="Courier New" w:hAnsi="Courier New" w:cs="Courier New"/>
          <w:szCs w:val="24"/>
        </w:rPr>
        <w:t>://ww.crh.org/#Egypt#</w:t>
      </w:r>
    </w:p>
    <w:p w:rsidR="001029FA" w:rsidRPr="001029FA" w:rsidRDefault="001029FA" w:rsidP="001029FA">
      <w:pPr>
        <w:pStyle w:val="stbNormal"/>
        <w:spacing w:before="0" w:after="0"/>
        <w:rPr>
          <w:rFonts w:ascii="Courier New" w:hAnsi="Courier New" w:cs="Courier New"/>
          <w:szCs w:val="24"/>
        </w:rPr>
      </w:pPr>
      <w:proofErr w:type="spellStart"/>
      <w:r w:rsidRPr="001029FA">
        <w:rPr>
          <w:rFonts w:ascii="Courier New" w:hAnsi="Courier New" w:cs="Courier New"/>
          <w:szCs w:val="24"/>
        </w:rPr>
        <w:t>UNICEF#child</w:t>
      </w:r>
      <w:proofErr w:type="spellEnd"/>
      <w:r w:rsidRPr="001029FA">
        <w:rPr>
          <w:rFonts w:ascii="Courier New" w:hAnsi="Courier New" w:cs="Courier New"/>
          <w:szCs w:val="24"/>
        </w:rPr>
        <w:t xml:space="preserve"> </w:t>
      </w:r>
      <w:proofErr w:type="spellStart"/>
      <w:r w:rsidRPr="001029FA">
        <w:rPr>
          <w:rFonts w:ascii="Courier New" w:hAnsi="Courier New" w:cs="Courier New"/>
          <w:szCs w:val="24"/>
        </w:rPr>
        <w:t>protection#http</w:t>
      </w:r>
      <w:proofErr w:type="spellEnd"/>
      <w:r w:rsidRPr="001029FA">
        <w:rPr>
          <w:rFonts w:ascii="Courier New" w:hAnsi="Courier New" w:cs="Courier New"/>
          <w:szCs w:val="24"/>
        </w:rPr>
        <w:t>://www.unicef.org#Egypt#</w:t>
      </w:r>
    </w:p>
    <w:p w:rsidR="001029FA" w:rsidRPr="001029FA" w:rsidRDefault="001029FA" w:rsidP="001029FA">
      <w:pPr>
        <w:pStyle w:val="stbNormal"/>
        <w:spacing w:before="0" w:after="0"/>
        <w:rPr>
          <w:rFonts w:ascii="Courier New" w:hAnsi="Courier New" w:cs="Courier New"/>
          <w:szCs w:val="24"/>
        </w:rPr>
      </w:pPr>
      <w:proofErr w:type="spellStart"/>
      <w:r w:rsidRPr="001029FA">
        <w:rPr>
          <w:rFonts w:ascii="Courier New" w:hAnsi="Courier New" w:cs="Courier New"/>
          <w:szCs w:val="24"/>
        </w:rPr>
        <w:t>Questscope#education#http</w:t>
      </w:r>
      <w:proofErr w:type="spellEnd"/>
      <w:r w:rsidRPr="001029FA">
        <w:rPr>
          <w:rFonts w:ascii="Courier New" w:hAnsi="Courier New" w:cs="Courier New"/>
          <w:szCs w:val="24"/>
        </w:rPr>
        <w:t>://www.questscope.org#Jordan#</w:t>
      </w:r>
    </w:p>
    <w:p w:rsidR="001029FA" w:rsidRPr="001029FA" w:rsidRDefault="001029FA" w:rsidP="001029FA">
      <w:pPr>
        <w:pStyle w:val="stbNormal"/>
        <w:spacing w:before="0" w:after="0"/>
        <w:rPr>
          <w:rFonts w:ascii="Courier New" w:hAnsi="Courier New" w:cs="Courier New"/>
          <w:szCs w:val="24"/>
        </w:rPr>
      </w:pPr>
      <w:proofErr w:type="spellStart"/>
      <w:r w:rsidRPr="001029FA">
        <w:rPr>
          <w:rFonts w:ascii="Courier New" w:hAnsi="Courier New" w:cs="Courier New"/>
          <w:szCs w:val="24"/>
        </w:rPr>
        <w:t>Medair#health#http</w:t>
      </w:r>
      <w:proofErr w:type="spellEnd"/>
      <w:r w:rsidRPr="001029FA">
        <w:rPr>
          <w:rFonts w:ascii="Courier New" w:hAnsi="Courier New" w:cs="Courier New"/>
          <w:szCs w:val="24"/>
        </w:rPr>
        <w:t>://www.MEDAIR.org#Jordan#</w:t>
      </w:r>
    </w:p>
    <w:p w:rsidR="001029FA" w:rsidRPr="001029FA" w:rsidRDefault="001029FA" w:rsidP="001029FA">
      <w:pPr>
        <w:pStyle w:val="stbNormal"/>
        <w:spacing w:before="0" w:after="0"/>
        <w:rPr>
          <w:rFonts w:ascii="Courier New" w:hAnsi="Courier New" w:cs="Courier New"/>
          <w:szCs w:val="24"/>
        </w:rPr>
      </w:pPr>
      <w:proofErr w:type="spellStart"/>
      <w:r w:rsidRPr="001029FA">
        <w:rPr>
          <w:rFonts w:ascii="Courier New" w:hAnsi="Courier New" w:cs="Courier New"/>
          <w:szCs w:val="24"/>
        </w:rPr>
        <w:t>JHAS#health#http</w:t>
      </w:r>
      <w:proofErr w:type="spellEnd"/>
      <w:r w:rsidRPr="001029FA">
        <w:rPr>
          <w:rFonts w:ascii="Courier New" w:hAnsi="Courier New" w:cs="Courier New"/>
          <w:szCs w:val="24"/>
        </w:rPr>
        <w:t>://www.jordanhealthaid.jo/#Jordan#</w:t>
      </w:r>
    </w:p>
    <w:p w:rsidR="00531726" w:rsidRDefault="001029FA" w:rsidP="001029FA">
      <w:pPr>
        <w:pStyle w:val="stbNormal"/>
        <w:spacing w:before="0" w:after="0"/>
        <w:rPr>
          <w:rFonts w:cs="Arial"/>
          <w:szCs w:val="24"/>
        </w:rPr>
      </w:pPr>
      <w:proofErr w:type="spellStart"/>
      <w:r w:rsidRPr="001029FA">
        <w:rPr>
          <w:rFonts w:ascii="Courier New" w:hAnsi="Courier New" w:cs="Courier New"/>
          <w:szCs w:val="24"/>
        </w:rPr>
        <w:t>ACTED#food#http</w:t>
      </w:r>
      <w:proofErr w:type="spellEnd"/>
      <w:r w:rsidRPr="001029FA">
        <w:rPr>
          <w:rFonts w:ascii="Courier New" w:hAnsi="Courier New" w:cs="Courier New"/>
          <w:szCs w:val="24"/>
        </w:rPr>
        <w:t>://ww.acted.org#Jordan#</w:t>
      </w:r>
    </w:p>
    <w:p w:rsidR="00531726" w:rsidRPr="00531726" w:rsidRDefault="00531726" w:rsidP="00531726">
      <w:pPr>
        <w:pStyle w:val="stbNormal"/>
        <w:rPr>
          <w:rFonts w:cs="Arial"/>
          <w:szCs w:val="24"/>
        </w:rPr>
      </w:pPr>
      <w:r w:rsidRPr="00531726">
        <w:rPr>
          <w:rFonts w:cs="Arial"/>
          <w:szCs w:val="24"/>
        </w:rPr>
        <w:t>You are provided with the following class structure:</w:t>
      </w:r>
    </w:p>
    <w:tbl>
      <w:tblPr>
        <w:tblW w:w="7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0"/>
      </w:tblGrid>
      <w:tr w:rsidR="00531726" w:rsidTr="00E33BC9">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1726" w:rsidRPr="00531726" w:rsidRDefault="00531726" w:rsidP="00531726">
            <w:pPr>
              <w:pStyle w:val="stbNormal"/>
              <w:rPr>
                <w:b/>
              </w:rPr>
            </w:pPr>
            <w:r w:rsidRPr="00531726">
              <w:rPr>
                <w:b/>
              </w:rPr>
              <w:t>Partners</w:t>
            </w:r>
          </w:p>
        </w:tc>
      </w:tr>
      <w:tr w:rsidR="00531726" w:rsidTr="00E33BC9">
        <w:tc>
          <w:tcPr>
            <w:tcW w:w="7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1726" w:rsidRDefault="00531726" w:rsidP="00531726">
            <w:pPr>
              <w:pStyle w:val="stbNormal"/>
              <w:ind w:left="741" w:hanging="425"/>
            </w:pPr>
            <w:r>
              <w:t>-</w:t>
            </w:r>
            <w:r>
              <w:tab/>
              <w:t>organisation: String</w:t>
            </w:r>
          </w:p>
          <w:p w:rsidR="00531726" w:rsidRDefault="00531726" w:rsidP="00531726">
            <w:pPr>
              <w:pStyle w:val="stbNormal"/>
              <w:ind w:left="741" w:hanging="425"/>
            </w:pPr>
            <w:r>
              <w:t>-</w:t>
            </w:r>
            <w:r>
              <w:tab/>
              <w:t>category: String</w:t>
            </w:r>
          </w:p>
          <w:p w:rsidR="00531726" w:rsidRDefault="00531726" w:rsidP="00531726">
            <w:pPr>
              <w:pStyle w:val="stbNormal"/>
              <w:ind w:left="741" w:hanging="425"/>
            </w:pPr>
            <w:r>
              <w:t>-</w:t>
            </w:r>
            <w:r>
              <w:tab/>
              <w:t>website : String</w:t>
            </w:r>
          </w:p>
          <w:p w:rsidR="00531726" w:rsidRDefault="00531726" w:rsidP="00531726">
            <w:pPr>
              <w:pStyle w:val="stbNormal"/>
              <w:ind w:left="741" w:hanging="425"/>
            </w:pPr>
            <w:r>
              <w:t>-</w:t>
            </w:r>
            <w:r>
              <w:tab/>
              <w:t>location : String</w:t>
            </w:r>
          </w:p>
        </w:tc>
      </w:tr>
      <w:tr w:rsidR="00531726" w:rsidTr="00531726">
        <w:tc>
          <w:tcPr>
            <w:tcW w:w="7200" w:type="dxa"/>
            <w:tcBorders>
              <w:left w:val="single" w:sz="8" w:space="0" w:color="000000"/>
              <w:right w:val="single" w:sz="8" w:space="0" w:color="000000"/>
            </w:tcBorders>
            <w:tcMar>
              <w:top w:w="100" w:type="dxa"/>
              <w:left w:w="100" w:type="dxa"/>
              <w:bottom w:w="100" w:type="dxa"/>
              <w:right w:w="100" w:type="dxa"/>
            </w:tcMar>
          </w:tcPr>
          <w:p w:rsidR="00531726" w:rsidRDefault="00531726" w:rsidP="00531726">
            <w:pPr>
              <w:pStyle w:val="stbNormal"/>
              <w:ind w:left="741" w:hanging="425"/>
            </w:pPr>
            <w:r>
              <w:t>+</w:t>
            </w:r>
            <w:r>
              <w:tab/>
              <w:t>Partners(name: String, category: String, website: String, location: String)</w:t>
            </w:r>
          </w:p>
          <w:p w:rsidR="00531726" w:rsidRDefault="00531726" w:rsidP="00531726">
            <w:pPr>
              <w:pStyle w:val="stbNormal"/>
              <w:ind w:left="741" w:hanging="425"/>
            </w:pPr>
            <w:r>
              <w:t>+</w:t>
            </w:r>
            <w:r>
              <w:tab/>
            </w:r>
            <w:proofErr w:type="spellStart"/>
            <w:r>
              <w:t>getOrganisation</w:t>
            </w:r>
            <w:proofErr w:type="spellEnd"/>
            <w:r>
              <w:t>(): String</w:t>
            </w:r>
          </w:p>
          <w:p w:rsidR="00531726" w:rsidRDefault="00531726" w:rsidP="00531726">
            <w:pPr>
              <w:pStyle w:val="stbNormal"/>
              <w:ind w:left="741" w:hanging="425"/>
            </w:pPr>
            <w:r>
              <w:t>+</w:t>
            </w:r>
            <w:r>
              <w:tab/>
            </w:r>
            <w:proofErr w:type="spellStart"/>
            <w:r>
              <w:t>getCategory</w:t>
            </w:r>
            <w:proofErr w:type="spellEnd"/>
            <w:r>
              <w:t>(): String</w:t>
            </w:r>
          </w:p>
          <w:p w:rsidR="00531726" w:rsidRDefault="00531726" w:rsidP="00531726">
            <w:pPr>
              <w:pStyle w:val="stbNormal"/>
              <w:ind w:left="741" w:hanging="425"/>
            </w:pPr>
            <w:r>
              <w:t>+</w:t>
            </w:r>
            <w:r>
              <w:tab/>
            </w:r>
            <w:proofErr w:type="spellStart"/>
            <w:r>
              <w:t>getWebsite</w:t>
            </w:r>
            <w:proofErr w:type="spellEnd"/>
            <w:r>
              <w:t>():String</w:t>
            </w:r>
          </w:p>
          <w:p w:rsidR="00531726" w:rsidRDefault="00531726" w:rsidP="00531726">
            <w:pPr>
              <w:pStyle w:val="stbNormal"/>
              <w:ind w:left="741" w:hanging="425"/>
            </w:pPr>
            <w:r>
              <w:t>+</w:t>
            </w:r>
            <w:r>
              <w:tab/>
            </w:r>
            <w:proofErr w:type="spellStart"/>
            <w:r>
              <w:t>getLocation</w:t>
            </w:r>
            <w:proofErr w:type="spellEnd"/>
            <w:r>
              <w:t>():String</w:t>
            </w:r>
          </w:p>
          <w:p w:rsidR="00531726" w:rsidRDefault="00531726" w:rsidP="00531726">
            <w:pPr>
              <w:pStyle w:val="stbNormal"/>
              <w:ind w:left="741" w:hanging="425"/>
            </w:pPr>
            <w:r>
              <w:lastRenderedPageBreak/>
              <w:t>+</w:t>
            </w:r>
            <w:r>
              <w:tab/>
              <w:t xml:space="preserve">void </w:t>
            </w:r>
            <w:proofErr w:type="spellStart"/>
            <w:r>
              <w:t>correctWebsite</w:t>
            </w:r>
            <w:proofErr w:type="spellEnd"/>
            <w:r>
              <w:t>()</w:t>
            </w:r>
          </w:p>
          <w:p w:rsidR="00531726" w:rsidRDefault="00531726" w:rsidP="00531726">
            <w:pPr>
              <w:pStyle w:val="stbNormal"/>
              <w:ind w:left="741" w:hanging="425"/>
            </w:pPr>
            <w:r>
              <w:rPr>
                <w:vertAlign w:val="subscript"/>
              </w:rPr>
              <w:tab/>
            </w:r>
            <w:proofErr w:type="spellStart"/>
            <w:r>
              <w:t>toString</w:t>
            </w:r>
            <w:proofErr w:type="spellEnd"/>
            <w:r>
              <w:t>() : String</w:t>
            </w:r>
          </w:p>
        </w:tc>
      </w:tr>
    </w:tbl>
    <w:p w:rsidR="004C22D2" w:rsidRPr="00531726" w:rsidRDefault="004C22D2" w:rsidP="00531726">
      <w:pPr>
        <w:pStyle w:val="stbNormal"/>
        <w:rPr>
          <w:rFonts w:cs="Arial"/>
          <w:szCs w:val="24"/>
        </w:rPr>
      </w:pPr>
    </w:p>
    <w:p w:rsidR="00531726" w:rsidRPr="00531726" w:rsidRDefault="00531726" w:rsidP="00531726">
      <w:pPr>
        <w:pStyle w:val="stbQuesLevel1"/>
      </w:pPr>
      <w:r w:rsidRPr="00531726">
        <w:t>2.1</w:t>
      </w:r>
      <w:r w:rsidRPr="00531726">
        <w:tab/>
        <w:t xml:space="preserve">Create a class called </w:t>
      </w:r>
      <w:r w:rsidRPr="000644D4">
        <w:rPr>
          <w:b/>
        </w:rPr>
        <w:t>Partners</w:t>
      </w:r>
      <w:r w:rsidRPr="00531726">
        <w:t xml:space="preserve"> with fields to store the organisation, category, website and location. Declare these fields with appropriate types and ensure that these fields are not accessible outside the package. </w:t>
      </w:r>
      <w:r w:rsidRPr="00531726">
        <w:tab/>
        <w:t>(3)</w:t>
      </w:r>
    </w:p>
    <w:p w:rsidR="00531726" w:rsidRPr="00531726" w:rsidRDefault="00531726" w:rsidP="00531726">
      <w:pPr>
        <w:pStyle w:val="stbQuesLevel1"/>
      </w:pPr>
      <w:r w:rsidRPr="00531726">
        <w:t>2.2</w:t>
      </w:r>
      <w:r w:rsidRPr="00531726">
        <w:tab/>
        <w:t>Code a constructor which will accept values for the organisation, category, website and location.</w:t>
      </w:r>
      <w:r w:rsidRPr="00531726">
        <w:tab/>
        <w:t>(3)</w:t>
      </w:r>
    </w:p>
    <w:p w:rsidR="00531726" w:rsidRPr="00531726" w:rsidRDefault="00531726" w:rsidP="00531726">
      <w:pPr>
        <w:pStyle w:val="stbQuesLevel1"/>
      </w:pPr>
      <w:r w:rsidRPr="00531726">
        <w:t>2.3</w:t>
      </w:r>
      <w:r w:rsidRPr="00531726">
        <w:tab/>
        <w:t>Code the accessor metho</w:t>
      </w:r>
      <w:r w:rsidR="00970110">
        <w:t>ds listed in the class table.</w:t>
      </w:r>
      <w:r w:rsidR="00970110">
        <w:tab/>
        <w:t>(3</w:t>
      </w:r>
      <w:r w:rsidRPr="00531726">
        <w:t>)</w:t>
      </w:r>
    </w:p>
    <w:p w:rsidR="00531726" w:rsidRDefault="00A829E6" w:rsidP="00531726">
      <w:pPr>
        <w:pStyle w:val="stbQuesLevel1"/>
      </w:pPr>
      <w:r>
        <w:t>2.4</w:t>
      </w:r>
      <w:r>
        <w:tab/>
        <w:t>Code a method to correct</w:t>
      </w:r>
      <w:r w:rsidR="00531726">
        <w:t xml:space="preserve"> the website of a</w:t>
      </w:r>
      <w:r w:rsidR="00970110">
        <w:t>n organisation according the</w:t>
      </w:r>
      <w:r w:rsidR="00531726">
        <w:t xml:space="preserve"> following rules:</w:t>
      </w:r>
    </w:p>
    <w:p w:rsidR="00531726" w:rsidRDefault="00531726" w:rsidP="00A829E6">
      <w:pPr>
        <w:pStyle w:val="stbQuesLevel1"/>
        <w:numPr>
          <w:ilvl w:val="0"/>
          <w:numId w:val="37"/>
        </w:numPr>
      </w:pPr>
      <w:r>
        <w:t>All websites must end with “.org”. Replace any ending such as “.</w:t>
      </w:r>
      <w:proofErr w:type="spellStart"/>
      <w:r>
        <w:t>tk</w:t>
      </w:r>
      <w:proofErr w:type="spellEnd"/>
      <w:r>
        <w:t>” with “.org”.</w:t>
      </w:r>
    </w:p>
    <w:p w:rsidR="00531726" w:rsidRDefault="00A829E6" w:rsidP="00A829E6">
      <w:pPr>
        <w:pStyle w:val="stbQuesLevel1"/>
        <w:numPr>
          <w:ilvl w:val="0"/>
          <w:numId w:val="37"/>
        </w:numPr>
      </w:pPr>
      <w:r>
        <w:t>All websites must start with “www”. Change any websites that start with “</w:t>
      </w:r>
      <w:proofErr w:type="spellStart"/>
      <w:r>
        <w:t>ww</w:t>
      </w:r>
      <w:proofErr w:type="spellEnd"/>
      <w:r>
        <w:t>” to start with “www”.</w:t>
      </w:r>
    </w:p>
    <w:p w:rsidR="00A829E6" w:rsidRDefault="00A829E6" w:rsidP="00A829E6">
      <w:pPr>
        <w:pStyle w:val="stbQuesLevel1"/>
        <w:numPr>
          <w:ilvl w:val="0"/>
          <w:numId w:val="37"/>
        </w:numPr>
      </w:pPr>
      <w:r>
        <w:t xml:space="preserve">The name of the website must be the same as the name of the organisation.  For example JHAS must not be abbreviated as the website is named </w:t>
      </w:r>
      <w:proofErr w:type="spellStart"/>
      <w:r w:rsidRPr="00A829E6">
        <w:t>jordanhealthaid</w:t>
      </w:r>
      <w:proofErr w:type="spellEnd"/>
      <w:r>
        <w:t xml:space="preserve">. Change the organisation name to be </w:t>
      </w:r>
      <w:proofErr w:type="spellStart"/>
      <w:r w:rsidRPr="00A829E6">
        <w:t>jordanhealthaid</w:t>
      </w:r>
      <w:proofErr w:type="spellEnd"/>
      <w:r>
        <w:t>.</w:t>
      </w:r>
      <w:r w:rsidR="00681FF3">
        <w:tab/>
        <w:t>(12</w:t>
      </w:r>
      <w:r w:rsidR="00970110">
        <w:t>)</w:t>
      </w:r>
    </w:p>
    <w:p w:rsidR="00970110" w:rsidRDefault="00531726" w:rsidP="00531726">
      <w:pPr>
        <w:pStyle w:val="stbQuesLevel1"/>
      </w:pPr>
      <w:r w:rsidRPr="00531726">
        <w:t>2.5</w:t>
      </w:r>
      <w:r w:rsidRPr="00531726">
        <w:tab/>
        <w:t xml:space="preserve">Code a </w:t>
      </w:r>
      <w:proofErr w:type="spellStart"/>
      <w:r w:rsidRPr="00531726">
        <w:t>toString</w:t>
      </w:r>
      <w:proofErr w:type="spellEnd"/>
      <w:r w:rsidRPr="00531726">
        <w:t xml:space="preserve"> method to display the organisation, category, website and location.</w:t>
      </w:r>
      <w:r w:rsidR="00970110">
        <w:t xml:space="preserve"> Display the details of the organisation each on a new line. For example:</w:t>
      </w:r>
    </w:p>
    <w:p w:rsidR="00970110" w:rsidRPr="00970110" w:rsidRDefault="00970110" w:rsidP="00970110">
      <w:pPr>
        <w:pStyle w:val="stbQuesLevel1"/>
        <w:ind w:left="1134"/>
        <w:rPr>
          <w:rFonts w:ascii="Courier New" w:hAnsi="Courier New" w:cs="Courier New"/>
        </w:rPr>
      </w:pPr>
      <w:proofErr w:type="gramStart"/>
      <w:r w:rsidRPr="00970110">
        <w:rPr>
          <w:rFonts w:ascii="Courier New" w:hAnsi="Courier New" w:cs="Courier New"/>
        </w:rPr>
        <w:t>Organisation :</w:t>
      </w:r>
      <w:proofErr w:type="gramEnd"/>
      <w:r w:rsidRPr="00970110">
        <w:rPr>
          <w:rFonts w:ascii="Courier New" w:hAnsi="Courier New" w:cs="Courier New"/>
        </w:rPr>
        <w:t xml:space="preserve"> UNHCR</w:t>
      </w:r>
    </w:p>
    <w:p w:rsidR="00970110" w:rsidRPr="00970110" w:rsidRDefault="00970110" w:rsidP="00970110">
      <w:pPr>
        <w:pStyle w:val="stbQuesLevel1"/>
        <w:ind w:left="1134"/>
        <w:rPr>
          <w:rFonts w:ascii="Courier New" w:hAnsi="Courier New" w:cs="Courier New"/>
        </w:rPr>
      </w:pPr>
      <w:proofErr w:type="gramStart"/>
      <w:r w:rsidRPr="00970110">
        <w:rPr>
          <w:rFonts w:ascii="Courier New" w:hAnsi="Courier New" w:cs="Courier New"/>
        </w:rPr>
        <w:t>Category :</w:t>
      </w:r>
      <w:proofErr w:type="gramEnd"/>
      <w:r w:rsidRPr="00970110">
        <w:rPr>
          <w:rFonts w:ascii="Courier New" w:hAnsi="Courier New" w:cs="Courier New"/>
        </w:rPr>
        <w:t xml:space="preserve"> shelter</w:t>
      </w:r>
    </w:p>
    <w:p w:rsidR="00970110" w:rsidRPr="00970110" w:rsidRDefault="00970110" w:rsidP="00970110">
      <w:pPr>
        <w:pStyle w:val="stbQuesLevel1"/>
        <w:ind w:left="1134"/>
        <w:rPr>
          <w:rFonts w:ascii="Courier New" w:hAnsi="Courier New" w:cs="Courier New"/>
        </w:rPr>
      </w:pPr>
      <w:proofErr w:type="gramStart"/>
      <w:r w:rsidRPr="00970110">
        <w:rPr>
          <w:rFonts w:ascii="Courier New" w:hAnsi="Courier New" w:cs="Courier New"/>
        </w:rPr>
        <w:t>Website :</w:t>
      </w:r>
      <w:proofErr w:type="gramEnd"/>
      <w:r w:rsidRPr="00970110">
        <w:rPr>
          <w:rFonts w:ascii="Courier New" w:hAnsi="Courier New" w:cs="Courier New"/>
        </w:rPr>
        <w:t xml:space="preserve"> http://www.unhcr.org/</w:t>
      </w:r>
    </w:p>
    <w:p w:rsidR="00531726" w:rsidRPr="00531726" w:rsidRDefault="00970110" w:rsidP="00970110">
      <w:pPr>
        <w:pStyle w:val="stbQuesLevel1"/>
        <w:ind w:firstLine="0"/>
      </w:pPr>
      <w:proofErr w:type="gramStart"/>
      <w:r w:rsidRPr="00970110">
        <w:rPr>
          <w:rFonts w:ascii="Courier New" w:hAnsi="Courier New" w:cs="Courier New"/>
        </w:rPr>
        <w:t>Country :</w:t>
      </w:r>
      <w:proofErr w:type="gramEnd"/>
      <w:r w:rsidRPr="00970110">
        <w:rPr>
          <w:rFonts w:ascii="Courier New" w:hAnsi="Courier New" w:cs="Courier New"/>
        </w:rPr>
        <w:t xml:space="preserve"> Turkey</w:t>
      </w:r>
      <w:r w:rsidR="00531726" w:rsidRPr="00531726">
        <w:tab/>
        <w:t>(5)</w:t>
      </w:r>
    </w:p>
    <w:p w:rsidR="00531726" w:rsidRPr="00531726" w:rsidRDefault="00531726" w:rsidP="00531726">
      <w:pPr>
        <w:pStyle w:val="stbQuesLevel1"/>
      </w:pPr>
    </w:p>
    <w:p w:rsidR="00531726" w:rsidRDefault="00681FF3" w:rsidP="00D80EE7">
      <w:pPr>
        <w:pStyle w:val="stbQuesHead"/>
      </w:pPr>
      <w:r w:rsidRPr="00D80EE7">
        <w:t>Question</w:t>
      </w:r>
      <w:r>
        <w:t xml:space="preserve"> 3</w:t>
      </w:r>
      <w:r w:rsidR="00970110">
        <w:tab/>
        <w:t>3</w:t>
      </w:r>
      <w:r w:rsidR="00F2181E">
        <w:t>8</w:t>
      </w:r>
      <w:r w:rsidR="00970110">
        <w:t xml:space="preserve"> marks</w:t>
      </w:r>
    </w:p>
    <w:p w:rsidR="00970110" w:rsidRDefault="00970110" w:rsidP="00970110">
      <w:pPr>
        <w:pStyle w:val="stbNormal"/>
      </w:pPr>
      <w:r>
        <w:t>You are provided with the following class table, for your array class:</w:t>
      </w:r>
    </w:p>
    <w:tbl>
      <w:tblPr>
        <w:tblW w:w="53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377"/>
      </w:tblGrid>
      <w:tr w:rsidR="00970110" w:rsidTr="00970110">
        <w:tc>
          <w:tcPr>
            <w:tcW w:w="5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0110" w:rsidRPr="00970110" w:rsidRDefault="00970110" w:rsidP="00970110">
            <w:pPr>
              <w:pStyle w:val="stbNormal"/>
              <w:ind w:left="599" w:hanging="425"/>
              <w:rPr>
                <w:b/>
              </w:rPr>
            </w:pPr>
            <w:proofErr w:type="spellStart"/>
            <w:r w:rsidRPr="00970110">
              <w:rPr>
                <w:b/>
              </w:rPr>
              <w:t>PartnersArray</w:t>
            </w:r>
            <w:proofErr w:type="spellEnd"/>
          </w:p>
        </w:tc>
      </w:tr>
      <w:tr w:rsidR="00970110" w:rsidTr="00970110">
        <w:tc>
          <w:tcPr>
            <w:tcW w:w="537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70110" w:rsidRDefault="00970110" w:rsidP="00970110">
            <w:pPr>
              <w:pStyle w:val="stbNormal"/>
              <w:ind w:left="599" w:hanging="425"/>
            </w:pPr>
            <w:r>
              <w:t>-</w:t>
            </w:r>
            <w:r>
              <w:tab/>
            </w:r>
            <w:proofErr w:type="spellStart"/>
            <w:r>
              <w:t>partArr</w:t>
            </w:r>
            <w:proofErr w:type="spellEnd"/>
            <w:r>
              <w:t>: Array of Partners objects</w:t>
            </w:r>
          </w:p>
          <w:p w:rsidR="00970110" w:rsidRDefault="00970110" w:rsidP="00970110">
            <w:pPr>
              <w:pStyle w:val="stbNormal"/>
              <w:ind w:left="599" w:hanging="425"/>
            </w:pPr>
            <w:r>
              <w:t>-</w:t>
            </w:r>
            <w:r>
              <w:tab/>
              <w:t>size: Integer</w:t>
            </w:r>
          </w:p>
        </w:tc>
      </w:tr>
      <w:tr w:rsidR="00970110" w:rsidTr="00970110">
        <w:tc>
          <w:tcPr>
            <w:tcW w:w="537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70110" w:rsidRPr="00970110" w:rsidRDefault="00970110" w:rsidP="00970110">
            <w:pPr>
              <w:pStyle w:val="stbNormal"/>
              <w:ind w:left="599" w:hanging="425"/>
            </w:pPr>
            <w:r>
              <w:t>+</w:t>
            </w:r>
            <w:r w:rsidRPr="00970110">
              <w:tab/>
            </w:r>
            <w:proofErr w:type="spellStart"/>
            <w:r w:rsidRPr="00970110">
              <w:t>PartnersArray</w:t>
            </w:r>
            <w:proofErr w:type="spellEnd"/>
            <w:r w:rsidRPr="00970110">
              <w:t>()</w:t>
            </w:r>
          </w:p>
          <w:p w:rsidR="00970110" w:rsidRPr="00970110" w:rsidRDefault="00970110" w:rsidP="00970110">
            <w:pPr>
              <w:pStyle w:val="stbNormal"/>
              <w:ind w:left="599" w:hanging="425"/>
            </w:pPr>
            <w:r w:rsidRPr="00970110">
              <w:t>+</w:t>
            </w:r>
            <w:r w:rsidRPr="00970110">
              <w:tab/>
            </w:r>
            <w:proofErr w:type="spellStart"/>
            <w:r w:rsidRPr="00970110">
              <w:t>toString</w:t>
            </w:r>
            <w:proofErr w:type="spellEnd"/>
            <w:r w:rsidRPr="00970110">
              <w:t>() : String</w:t>
            </w:r>
          </w:p>
          <w:p w:rsidR="00970110" w:rsidRPr="00970110" w:rsidRDefault="00970110" w:rsidP="00970110">
            <w:pPr>
              <w:pStyle w:val="stbNormal"/>
              <w:ind w:left="599" w:hanging="425"/>
            </w:pPr>
            <w:r w:rsidRPr="00970110">
              <w:t>+</w:t>
            </w:r>
            <w:r w:rsidRPr="00970110">
              <w:tab/>
            </w:r>
            <w:proofErr w:type="spellStart"/>
            <w:r w:rsidRPr="00970110">
              <w:t>sortName</w:t>
            </w:r>
            <w:proofErr w:type="spellEnd"/>
            <w:r w:rsidRPr="00970110">
              <w:t>()</w:t>
            </w:r>
          </w:p>
          <w:p w:rsidR="00970110" w:rsidRPr="00970110" w:rsidRDefault="00970110" w:rsidP="00970110">
            <w:pPr>
              <w:pStyle w:val="stbNormal"/>
              <w:ind w:left="599" w:hanging="425"/>
            </w:pPr>
            <w:r w:rsidRPr="00970110">
              <w:t>+</w:t>
            </w:r>
            <w:r w:rsidRPr="00970110">
              <w:tab/>
              <w:t>search(category : String) : String</w:t>
            </w:r>
          </w:p>
          <w:p w:rsidR="00970110" w:rsidRPr="00970110" w:rsidRDefault="00970110" w:rsidP="00970110">
            <w:pPr>
              <w:pStyle w:val="stbNormal"/>
              <w:ind w:left="599" w:hanging="425"/>
              <w:rPr>
                <w:vertAlign w:val="subscript"/>
              </w:rPr>
            </w:pPr>
            <w:r w:rsidRPr="00970110">
              <w:t>+</w:t>
            </w:r>
            <w:r w:rsidRPr="00970110">
              <w:tab/>
            </w:r>
            <w:proofErr w:type="spellStart"/>
            <w:r w:rsidRPr="00970110">
              <w:t>checkPartners</w:t>
            </w:r>
            <w:proofErr w:type="spellEnd"/>
            <w:r w:rsidRPr="00970110">
              <w:t>()</w:t>
            </w:r>
          </w:p>
        </w:tc>
      </w:tr>
    </w:tbl>
    <w:p w:rsidR="00970110" w:rsidRDefault="00970110" w:rsidP="00970110">
      <w:pPr>
        <w:pStyle w:val="stbQuesLevel1"/>
      </w:pPr>
    </w:p>
    <w:p w:rsidR="00970110" w:rsidRDefault="00970110" w:rsidP="00970110">
      <w:pPr>
        <w:pStyle w:val="stbQuesLevel1"/>
      </w:pPr>
      <w:r>
        <w:lastRenderedPageBreak/>
        <w:t>3.1</w:t>
      </w:r>
      <w:r>
        <w:tab/>
        <w:t xml:space="preserve">Code an array class called </w:t>
      </w:r>
      <w:proofErr w:type="spellStart"/>
      <w:r w:rsidRPr="00F2181E">
        <w:rPr>
          <w:b/>
        </w:rPr>
        <w:t>PartnersArray</w:t>
      </w:r>
      <w:proofErr w:type="spellEnd"/>
      <w:r>
        <w:t xml:space="preserve"> which has instance fields to store an array of Partners, and the number of elements in the array. These must be of an appropriate type, and not be accessible outside of the class.</w:t>
      </w:r>
      <w:r>
        <w:tab/>
      </w:r>
      <w:r w:rsidR="00F2181E">
        <w:t>(4</w:t>
      </w:r>
      <w:r>
        <w:t>)</w:t>
      </w:r>
    </w:p>
    <w:p w:rsidR="00970110" w:rsidRDefault="00970110" w:rsidP="00970110">
      <w:pPr>
        <w:pStyle w:val="stbQuesLevel1"/>
      </w:pPr>
      <w:r>
        <w:t>3.2</w:t>
      </w:r>
      <w:r>
        <w:tab/>
        <w:t xml:space="preserve">Code a constructor that will read the data from the text file partners.txt and instantiate elements in the array. </w:t>
      </w:r>
      <w:r>
        <w:tab/>
        <w:t>(10)</w:t>
      </w:r>
    </w:p>
    <w:p w:rsidR="00970110" w:rsidRDefault="00970110" w:rsidP="00970110">
      <w:pPr>
        <w:pStyle w:val="stbQuesLevel1"/>
      </w:pPr>
      <w:r>
        <w:t>3.3</w:t>
      </w:r>
      <w:r>
        <w:tab/>
        <w:t xml:space="preserve">Code a </w:t>
      </w:r>
      <w:proofErr w:type="spellStart"/>
      <w:proofErr w:type="gramStart"/>
      <w:r w:rsidRPr="00F2181E">
        <w:rPr>
          <w:b/>
        </w:rPr>
        <w:t>toString</w:t>
      </w:r>
      <w:proofErr w:type="spellEnd"/>
      <w:r w:rsidRPr="00F2181E">
        <w:rPr>
          <w:b/>
        </w:rPr>
        <w:t>(</w:t>
      </w:r>
      <w:proofErr w:type="gramEnd"/>
      <w:r w:rsidRPr="00F2181E">
        <w:rPr>
          <w:b/>
        </w:rPr>
        <w:t>)</w:t>
      </w:r>
      <w:r>
        <w:t xml:space="preserve"> method to display all the partners information separated by a blank line.</w:t>
      </w:r>
      <w:r w:rsidR="00F2181E">
        <w:tab/>
        <w:t>(5</w:t>
      </w:r>
      <w:r>
        <w:t>)</w:t>
      </w:r>
    </w:p>
    <w:p w:rsidR="00970110" w:rsidRDefault="00970110" w:rsidP="00970110">
      <w:pPr>
        <w:pStyle w:val="stbQuesLevel1"/>
      </w:pPr>
      <w:r>
        <w:t>3.4</w:t>
      </w:r>
      <w:r>
        <w:tab/>
        <w:t xml:space="preserve">Code a </w:t>
      </w:r>
      <w:proofErr w:type="spellStart"/>
      <w:proofErr w:type="gramStart"/>
      <w:r w:rsidRPr="00F2181E">
        <w:rPr>
          <w:b/>
        </w:rPr>
        <w:t>sortName</w:t>
      </w:r>
      <w:proofErr w:type="spellEnd"/>
      <w:r w:rsidRPr="00F2181E">
        <w:rPr>
          <w:b/>
        </w:rPr>
        <w:t>(</w:t>
      </w:r>
      <w:proofErr w:type="gramEnd"/>
      <w:r w:rsidRPr="00F2181E">
        <w:rPr>
          <w:b/>
        </w:rPr>
        <w:t>)</w:t>
      </w:r>
      <w:r>
        <w:t xml:space="preserve"> method to sort the objects in the array in order of organisation names.</w:t>
      </w:r>
      <w:r>
        <w:tab/>
        <w:t>(8)</w:t>
      </w:r>
    </w:p>
    <w:p w:rsidR="00970110" w:rsidRDefault="00970110" w:rsidP="00970110">
      <w:pPr>
        <w:pStyle w:val="stbQuesLevel1"/>
      </w:pPr>
      <w:r>
        <w:t>3.5</w:t>
      </w:r>
      <w:r>
        <w:tab/>
        <w:t xml:space="preserve">Code a </w:t>
      </w:r>
      <w:proofErr w:type="gramStart"/>
      <w:r w:rsidR="000253D8">
        <w:rPr>
          <w:b/>
        </w:rPr>
        <w:t>search(</w:t>
      </w:r>
      <w:proofErr w:type="gramEnd"/>
      <w:r w:rsidR="000253D8">
        <w:rPr>
          <w:b/>
        </w:rPr>
        <w:t>String org</w:t>
      </w:r>
      <w:r w:rsidRPr="00F2181E">
        <w:rPr>
          <w:b/>
        </w:rPr>
        <w:t>)</w:t>
      </w:r>
      <w:r>
        <w:t xml:space="preserve"> method to find </w:t>
      </w:r>
      <w:r w:rsidR="00681FF3">
        <w:t xml:space="preserve">all </w:t>
      </w:r>
      <w:r>
        <w:t xml:space="preserve">the partners for a given </w:t>
      </w:r>
      <w:r w:rsidR="000253D8">
        <w:t>organisation</w:t>
      </w:r>
      <w:r>
        <w:t>. The method must return the organisation name, together with the website</w:t>
      </w:r>
      <w:r w:rsidR="000253D8">
        <w:t xml:space="preserve"> separated by a tab</w:t>
      </w:r>
      <w:r>
        <w:t>. Each organisation must star</w:t>
      </w:r>
      <w:r w:rsidR="00F2181E">
        <w:t>t on a new line.</w:t>
      </w:r>
      <w:r w:rsidR="00F2181E">
        <w:tab/>
        <w:t>(6</w:t>
      </w:r>
      <w:r>
        <w:t>)</w:t>
      </w:r>
    </w:p>
    <w:p w:rsidR="00970110" w:rsidRDefault="00970110" w:rsidP="00970110">
      <w:pPr>
        <w:pStyle w:val="stbQuesLevel1"/>
      </w:pPr>
      <w:r>
        <w:t>3.6</w:t>
      </w:r>
      <w:r>
        <w:tab/>
        <w:t xml:space="preserve">Code a method called </w:t>
      </w:r>
      <w:proofErr w:type="spellStart"/>
      <w:proofErr w:type="gramStart"/>
      <w:r w:rsidRPr="00F2181E">
        <w:rPr>
          <w:b/>
        </w:rPr>
        <w:t>correctWeb</w:t>
      </w:r>
      <w:r w:rsidR="000253D8">
        <w:rPr>
          <w:b/>
        </w:rPr>
        <w:t>s</w:t>
      </w:r>
      <w:r w:rsidRPr="00F2181E">
        <w:rPr>
          <w:b/>
        </w:rPr>
        <w:t>ites</w:t>
      </w:r>
      <w:proofErr w:type="spellEnd"/>
      <w:r w:rsidR="00F2181E">
        <w:rPr>
          <w:b/>
        </w:rPr>
        <w:t>(</w:t>
      </w:r>
      <w:proofErr w:type="gramEnd"/>
      <w:r w:rsidR="00F2181E">
        <w:rPr>
          <w:b/>
        </w:rPr>
        <w:t>)</w:t>
      </w:r>
      <w:r>
        <w:t xml:space="preserve"> that will correct every website for a Partner</w:t>
      </w:r>
      <w:r w:rsidR="00F2181E">
        <w:t>s</w:t>
      </w:r>
      <w:r>
        <w:t xml:space="preserve"> object.</w:t>
      </w:r>
      <w:r>
        <w:tab/>
        <w:t>(5)</w:t>
      </w:r>
    </w:p>
    <w:p w:rsidR="00970110" w:rsidRDefault="00FE1572" w:rsidP="00970110">
      <w:pPr>
        <w:pStyle w:val="stbQuesLevel1"/>
      </w:pPr>
      <w:r>
        <w:t>3.7</w:t>
      </w:r>
      <w:r>
        <w:tab/>
        <w:t xml:space="preserve">Each of the partner organisation have made donations toward the refugees.  Some organisations have made more than one donation. The donations are recoded in the text file called </w:t>
      </w:r>
      <w:r w:rsidRPr="00FE1572">
        <w:rPr>
          <w:b/>
        </w:rPr>
        <w:t>donations.txt</w:t>
      </w:r>
      <w:r>
        <w:t>. The file list</w:t>
      </w:r>
      <w:r w:rsidR="00D80EE7">
        <w:t>s the name of the</w:t>
      </w:r>
      <w:r>
        <w:t xml:space="preserve"> organisation followed by the amount separated by a space. </w:t>
      </w:r>
    </w:p>
    <w:p w:rsidR="00961ADA" w:rsidRDefault="00961ADA" w:rsidP="00961ADA">
      <w:pPr>
        <w:pStyle w:val="stbQuesLevel1"/>
        <w:ind w:left="1134"/>
      </w:pPr>
      <w:r>
        <w:t>Note that some organisations have made more than one donation.</w:t>
      </w:r>
    </w:p>
    <w:p w:rsidR="00961ADA" w:rsidRPr="00961ADA" w:rsidRDefault="00961ADA" w:rsidP="00961ADA">
      <w:pPr>
        <w:pStyle w:val="stbQuesLevel1"/>
        <w:spacing w:before="0" w:after="0"/>
        <w:ind w:left="1134"/>
        <w:rPr>
          <w:rFonts w:ascii="Courier New" w:hAnsi="Courier New" w:cs="Courier New"/>
        </w:rPr>
      </w:pPr>
      <w:r w:rsidRPr="00961ADA">
        <w:rPr>
          <w:rFonts w:ascii="Courier New" w:hAnsi="Courier New" w:cs="Courier New"/>
        </w:rPr>
        <w:t>WHO 2000000</w:t>
      </w:r>
    </w:p>
    <w:p w:rsidR="00961ADA" w:rsidRPr="00961ADA" w:rsidRDefault="00961ADA" w:rsidP="00961ADA">
      <w:pPr>
        <w:pStyle w:val="stbQuesLevel1"/>
        <w:spacing w:before="0" w:after="0"/>
        <w:ind w:left="1134"/>
        <w:rPr>
          <w:rFonts w:ascii="Courier New" w:hAnsi="Courier New" w:cs="Courier New"/>
        </w:rPr>
      </w:pPr>
      <w:r w:rsidRPr="00961ADA">
        <w:rPr>
          <w:rFonts w:ascii="Courier New" w:hAnsi="Courier New" w:cs="Courier New"/>
        </w:rPr>
        <w:t>CRH 1000000</w:t>
      </w:r>
    </w:p>
    <w:p w:rsidR="00961ADA" w:rsidRPr="00961ADA" w:rsidRDefault="00961ADA" w:rsidP="00961ADA">
      <w:pPr>
        <w:pStyle w:val="stbQuesLevel1"/>
        <w:spacing w:before="0" w:after="0"/>
        <w:ind w:left="1134"/>
        <w:rPr>
          <w:rFonts w:ascii="Courier New" w:hAnsi="Courier New" w:cs="Courier New"/>
        </w:rPr>
      </w:pPr>
      <w:r w:rsidRPr="00961ADA">
        <w:rPr>
          <w:rFonts w:ascii="Courier New" w:hAnsi="Courier New" w:cs="Courier New"/>
        </w:rPr>
        <w:t>ACTED 3000000</w:t>
      </w:r>
    </w:p>
    <w:p w:rsidR="00961ADA" w:rsidRPr="00961ADA" w:rsidRDefault="00961ADA" w:rsidP="00961ADA">
      <w:pPr>
        <w:pStyle w:val="stbQuesLevel1"/>
        <w:spacing w:before="0" w:after="0"/>
        <w:ind w:left="1134"/>
        <w:rPr>
          <w:rFonts w:ascii="Courier New" w:hAnsi="Courier New" w:cs="Courier New"/>
        </w:rPr>
      </w:pPr>
      <w:r w:rsidRPr="00961ADA">
        <w:rPr>
          <w:rFonts w:ascii="Courier New" w:hAnsi="Courier New" w:cs="Courier New"/>
        </w:rPr>
        <w:t>UNHCR 100000</w:t>
      </w:r>
    </w:p>
    <w:p w:rsidR="00961ADA" w:rsidRPr="00961ADA" w:rsidRDefault="00961ADA" w:rsidP="00961ADA">
      <w:pPr>
        <w:pStyle w:val="stbQuesLevel1"/>
        <w:spacing w:before="0" w:after="0"/>
        <w:ind w:left="1134"/>
        <w:rPr>
          <w:rFonts w:ascii="Courier New" w:hAnsi="Courier New" w:cs="Courier New"/>
        </w:rPr>
      </w:pPr>
      <w:r w:rsidRPr="00961ADA">
        <w:rPr>
          <w:rFonts w:ascii="Courier New" w:hAnsi="Courier New" w:cs="Courier New"/>
        </w:rPr>
        <w:t>WFP 200000</w:t>
      </w:r>
    </w:p>
    <w:p w:rsidR="00961ADA" w:rsidRPr="00961ADA" w:rsidRDefault="00961ADA" w:rsidP="00961ADA">
      <w:pPr>
        <w:pStyle w:val="stbQuesLevel1"/>
        <w:spacing w:before="0" w:after="0"/>
        <w:ind w:left="1134"/>
        <w:rPr>
          <w:rFonts w:ascii="Courier New" w:hAnsi="Courier New" w:cs="Courier New"/>
        </w:rPr>
      </w:pPr>
      <w:r w:rsidRPr="00961ADA">
        <w:rPr>
          <w:rFonts w:ascii="Courier New" w:hAnsi="Courier New" w:cs="Courier New"/>
        </w:rPr>
        <w:t>WHO 500000</w:t>
      </w:r>
    </w:p>
    <w:p w:rsidR="00961ADA" w:rsidRPr="00961ADA" w:rsidRDefault="00961ADA" w:rsidP="00961ADA">
      <w:pPr>
        <w:pStyle w:val="stbQuesLevel1"/>
        <w:spacing w:before="0" w:after="0"/>
        <w:ind w:left="1134"/>
        <w:rPr>
          <w:rFonts w:ascii="Courier New" w:hAnsi="Courier New" w:cs="Courier New"/>
        </w:rPr>
      </w:pPr>
      <w:r w:rsidRPr="00961ADA">
        <w:rPr>
          <w:rFonts w:ascii="Courier New" w:hAnsi="Courier New" w:cs="Courier New"/>
        </w:rPr>
        <w:t>CRH 100000</w:t>
      </w:r>
    </w:p>
    <w:p w:rsidR="00961ADA" w:rsidRPr="00961ADA" w:rsidRDefault="00961ADA" w:rsidP="00961ADA">
      <w:pPr>
        <w:pStyle w:val="stbQuesLevel1"/>
        <w:spacing w:before="0" w:after="0"/>
        <w:ind w:left="1134"/>
        <w:rPr>
          <w:rFonts w:ascii="Courier New" w:hAnsi="Courier New" w:cs="Courier New"/>
        </w:rPr>
      </w:pPr>
      <w:r w:rsidRPr="00961ADA">
        <w:rPr>
          <w:rFonts w:ascii="Courier New" w:hAnsi="Courier New" w:cs="Courier New"/>
        </w:rPr>
        <w:t>CRH 100000</w:t>
      </w:r>
    </w:p>
    <w:p w:rsidR="00961ADA" w:rsidRPr="00961ADA" w:rsidRDefault="00961ADA" w:rsidP="00961ADA">
      <w:pPr>
        <w:pStyle w:val="stbQuesLevel1"/>
        <w:spacing w:before="0" w:after="0"/>
        <w:ind w:left="1134"/>
        <w:rPr>
          <w:rFonts w:ascii="Courier New" w:hAnsi="Courier New" w:cs="Courier New"/>
        </w:rPr>
      </w:pPr>
      <w:r w:rsidRPr="00961ADA">
        <w:rPr>
          <w:rFonts w:ascii="Courier New" w:hAnsi="Courier New" w:cs="Courier New"/>
        </w:rPr>
        <w:t>UNHCR 2000000</w:t>
      </w:r>
    </w:p>
    <w:p w:rsidR="00961ADA" w:rsidRPr="00961ADA" w:rsidRDefault="00961ADA" w:rsidP="00961ADA">
      <w:pPr>
        <w:pStyle w:val="stbQuesLevel1"/>
        <w:spacing w:before="0" w:after="0"/>
        <w:ind w:left="1134"/>
        <w:rPr>
          <w:rFonts w:ascii="Courier New" w:hAnsi="Courier New" w:cs="Courier New"/>
        </w:rPr>
      </w:pPr>
      <w:r w:rsidRPr="00961ADA">
        <w:rPr>
          <w:rFonts w:ascii="Courier New" w:hAnsi="Courier New" w:cs="Courier New"/>
        </w:rPr>
        <w:t>CARITAS 10000000</w:t>
      </w:r>
    </w:p>
    <w:p w:rsidR="00961ADA" w:rsidRPr="00961ADA" w:rsidRDefault="00961ADA" w:rsidP="00961ADA">
      <w:pPr>
        <w:pStyle w:val="stbQuesLevel1"/>
        <w:spacing w:before="0" w:after="0"/>
        <w:ind w:left="1134"/>
        <w:rPr>
          <w:rFonts w:ascii="Courier New" w:hAnsi="Courier New" w:cs="Courier New"/>
        </w:rPr>
      </w:pPr>
      <w:r w:rsidRPr="00961ADA">
        <w:rPr>
          <w:rFonts w:ascii="Courier New" w:hAnsi="Courier New" w:cs="Courier New"/>
        </w:rPr>
        <w:t>UNICEF 3300000</w:t>
      </w:r>
    </w:p>
    <w:p w:rsidR="00961ADA" w:rsidRPr="00961ADA" w:rsidRDefault="00961ADA" w:rsidP="00961ADA">
      <w:pPr>
        <w:pStyle w:val="stbQuesLevel1"/>
        <w:spacing w:before="0" w:after="0"/>
        <w:ind w:left="1134"/>
        <w:rPr>
          <w:rFonts w:ascii="Courier New" w:hAnsi="Courier New" w:cs="Courier New"/>
        </w:rPr>
      </w:pPr>
      <w:r w:rsidRPr="00961ADA">
        <w:rPr>
          <w:rFonts w:ascii="Courier New" w:hAnsi="Courier New" w:cs="Courier New"/>
        </w:rPr>
        <w:t>UNHCR 500000</w:t>
      </w:r>
    </w:p>
    <w:p w:rsidR="00961ADA" w:rsidRDefault="00961ADA" w:rsidP="00961ADA">
      <w:pPr>
        <w:pStyle w:val="stbQuesLevel1"/>
        <w:spacing w:before="0" w:after="0"/>
        <w:ind w:left="1134"/>
        <w:rPr>
          <w:rFonts w:ascii="Courier New" w:hAnsi="Courier New" w:cs="Courier New"/>
        </w:rPr>
      </w:pPr>
      <w:r w:rsidRPr="00961ADA">
        <w:rPr>
          <w:rFonts w:ascii="Courier New" w:hAnsi="Courier New" w:cs="Courier New"/>
        </w:rPr>
        <w:t>CRH 100000</w:t>
      </w:r>
    </w:p>
    <w:p w:rsidR="00961ADA" w:rsidRDefault="00961ADA" w:rsidP="00961ADA">
      <w:pPr>
        <w:pStyle w:val="stbQuesLevel1"/>
        <w:spacing w:before="0" w:after="0"/>
        <w:ind w:left="1134"/>
        <w:rPr>
          <w:rFonts w:ascii="Courier New" w:hAnsi="Courier New" w:cs="Courier New"/>
        </w:rPr>
      </w:pPr>
    </w:p>
    <w:p w:rsidR="00961ADA" w:rsidRDefault="00961ADA" w:rsidP="00961ADA">
      <w:pPr>
        <w:pStyle w:val="stbQuesLevel2"/>
      </w:pPr>
      <w:r>
        <w:t>3.7.1</w:t>
      </w:r>
      <w:r>
        <w:tab/>
        <w:t xml:space="preserve">Add an integer field called </w:t>
      </w:r>
      <w:r w:rsidRPr="00961ADA">
        <w:rPr>
          <w:b/>
        </w:rPr>
        <w:t>total</w:t>
      </w:r>
      <w:r>
        <w:t xml:space="preserve"> to the </w:t>
      </w:r>
      <w:r w:rsidRPr="00961ADA">
        <w:rPr>
          <w:b/>
        </w:rPr>
        <w:t>Partners</w:t>
      </w:r>
      <w:r>
        <w:t xml:space="preserve"> class and set its value to 0.</w:t>
      </w:r>
      <w:r>
        <w:tab/>
        <w:t>(2)</w:t>
      </w:r>
    </w:p>
    <w:p w:rsidR="00961ADA" w:rsidRDefault="00961ADA" w:rsidP="00961ADA">
      <w:pPr>
        <w:pStyle w:val="stbQuesLevel2"/>
      </w:pPr>
      <w:r>
        <w:t>3.7.2</w:t>
      </w:r>
      <w:r>
        <w:tab/>
        <w:t>Add an accessor method to access this field.</w:t>
      </w:r>
      <w:r>
        <w:tab/>
        <w:t>(1)</w:t>
      </w:r>
    </w:p>
    <w:p w:rsidR="00961ADA" w:rsidRDefault="00961ADA" w:rsidP="00961ADA">
      <w:pPr>
        <w:pStyle w:val="stbQuesLevel2"/>
      </w:pPr>
      <w:r>
        <w:t>3.7.3</w:t>
      </w:r>
      <w:r>
        <w:tab/>
        <w:t xml:space="preserve">Add a method called </w:t>
      </w:r>
      <w:proofErr w:type="spellStart"/>
      <w:proofErr w:type="gramStart"/>
      <w:r w:rsidRPr="00961ADA">
        <w:rPr>
          <w:b/>
        </w:rPr>
        <w:t>updateTotal</w:t>
      </w:r>
      <w:proofErr w:type="spellEnd"/>
      <w:r w:rsidRPr="00961ADA">
        <w:rPr>
          <w:b/>
        </w:rPr>
        <w:t>(</w:t>
      </w:r>
      <w:proofErr w:type="spellStart"/>
      <w:proofErr w:type="gramEnd"/>
      <w:r w:rsidRPr="00961ADA">
        <w:rPr>
          <w:b/>
        </w:rPr>
        <w:t>int</w:t>
      </w:r>
      <w:proofErr w:type="spellEnd"/>
      <w:r w:rsidRPr="00961ADA">
        <w:rPr>
          <w:b/>
        </w:rPr>
        <w:t xml:space="preserve"> amount)</w:t>
      </w:r>
      <w:r>
        <w:t xml:space="preserve"> to add the parameter amount to the </w:t>
      </w:r>
      <w:r w:rsidRPr="00961ADA">
        <w:rPr>
          <w:b/>
        </w:rPr>
        <w:t>total</w:t>
      </w:r>
      <w:r>
        <w:t xml:space="preserve"> filed. </w:t>
      </w:r>
      <w:r>
        <w:tab/>
        <w:t>(2)</w:t>
      </w:r>
    </w:p>
    <w:p w:rsidR="00961ADA" w:rsidRDefault="00961ADA" w:rsidP="00961ADA">
      <w:pPr>
        <w:pStyle w:val="stbQuesLevel2"/>
      </w:pPr>
      <w:r>
        <w:t>3.7.4</w:t>
      </w:r>
      <w:r>
        <w:tab/>
        <w:t xml:space="preserve">Add a typed method called </w:t>
      </w:r>
      <w:proofErr w:type="spellStart"/>
      <w:r w:rsidRPr="00961ADA">
        <w:rPr>
          <w:b/>
        </w:rPr>
        <w:t>calcDonations</w:t>
      </w:r>
      <w:proofErr w:type="spellEnd"/>
      <w:r>
        <w:t xml:space="preserve"> in the </w:t>
      </w:r>
      <w:proofErr w:type="spellStart"/>
      <w:r w:rsidRPr="00961ADA">
        <w:rPr>
          <w:b/>
        </w:rPr>
        <w:t>PartnersArray</w:t>
      </w:r>
      <w:proofErr w:type="spellEnd"/>
      <w:r>
        <w:t xml:space="preserve"> class.  The method will return a string with the name of the organisation and the total. If an organisation has not made a donation then their details must not be returned in the string.  </w:t>
      </w:r>
    </w:p>
    <w:p w:rsidR="00961ADA" w:rsidRDefault="00961ADA" w:rsidP="00961ADA">
      <w:pPr>
        <w:pStyle w:val="stbNormal"/>
        <w:ind w:left="1418"/>
      </w:pPr>
      <w:r>
        <w:t xml:space="preserve">In this method you will need to: </w:t>
      </w:r>
    </w:p>
    <w:p w:rsidR="00961ADA" w:rsidRDefault="00961ADA" w:rsidP="00961ADA">
      <w:pPr>
        <w:pStyle w:val="stbQuesLevel2"/>
        <w:numPr>
          <w:ilvl w:val="2"/>
          <w:numId w:val="39"/>
        </w:numPr>
      </w:pPr>
      <w:r>
        <w:t>read the data from the text file called donations.txt</w:t>
      </w:r>
    </w:p>
    <w:p w:rsidR="00961ADA" w:rsidRDefault="00961ADA" w:rsidP="00961ADA">
      <w:pPr>
        <w:pStyle w:val="stbQuesLevel2"/>
        <w:numPr>
          <w:ilvl w:val="2"/>
          <w:numId w:val="39"/>
        </w:numPr>
      </w:pPr>
      <w:r>
        <w:t>search for the corresponding organisation</w:t>
      </w:r>
    </w:p>
    <w:p w:rsidR="00961ADA" w:rsidRDefault="00961ADA" w:rsidP="00961ADA">
      <w:pPr>
        <w:pStyle w:val="stbQuesLevel2"/>
        <w:numPr>
          <w:ilvl w:val="2"/>
          <w:numId w:val="39"/>
        </w:numPr>
      </w:pPr>
      <w:r>
        <w:t>update the organisation’s total with the organisation’s donation</w:t>
      </w:r>
    </w:p>
    <w:p w:rsidR="00961ADA" w:rsidRPr="00961ADA" w:rsidRDefault="00961ADA" w:rsidP="00961ADA">
      <w:pPr>
        <w:pStyle w:val="stbQuesLevel2"/>
        <w:numPr>
          <w:ilvl w:val="2"/>
          <w:numId w:val="39"/>
        </w:numPr>
      </w:pPr>
      <w:proofErr w:type="gramStart"/>
      <w:r>
        <w:t>create</w:t>
      </w:r>
      <w:proofErr w:type="gramEnd"/>
      <w:r>
        <w:t xml:space="preserve"> a string with the names of the organisation and their total amount listed one below the other and the heading “Donations”</w:t>
      </w:r>
      <w:bookmarkStart w:id="0" w:name="_GoBack"/>
      <w:bookmarkEnd w:id="0"/>
      <w:r>
        <w:t>. Eliminate any organisations that have not made any donations. Your output should appear as below:</w:t>
      </w:r>
    </w:p>
    <w:p w:rsidR="00961ADA" w:rsidRPr="00961ADA" w:rsidRDefault="00961ADA" w:rsidP="00961ADA">
      <w:pPr>
        <w:pStyle w:val="stbQuesLevel1"/>
        <w:spacing w:before="0" w:after="0"/>
        <w:ind w:left="2727"/>
        <w:rPr>
          <w:rFonts w:ascii="Courier New" w:hAnsi="Courier New" w:cs="Courier New"/>
        </w:rPr>
      </w:pPr>
      <w:r w:rsidRPr="00961ADA">
        <w:rPr>
          <w:rFonts w:ascii="Courier New" w:hAnsi="Courier New" w:cs="Courier New"/>
        </w:rPr>
        <w:t>Donations</w:t>
      </w:r>
    </w:p>
    <w:p w:rsidR="00961ADA" w:rsidRPr="00961ADA" w:rsidRDefault="00961ADA" w:rsidP="00961ADA">
      <w:pPr>
        <w:pStyle w:val="stbQuesLevel1"/>
        <w:spacing w:before="0" w:after="0"/>
        <w:ind w:left="2727"/>
        <w:rPr>
          <w:rFonts w:ascii="Courier New" w:hAnsi="Courier New" w:cs="Courier New"/>
        </w:rPr>
      </w:pPr>
      <w:r w:rsidRPr="00961ADA">
        <w:rPr>
          <w:rFonts w:ascii="Courier New" w:hAnsi="Courier New" w:cs="Courier New"/>
        </w:rPr>
        <w:t>ACTED 3000000</w:t>
      </w:r>
    </w:p>
    <w:p w:rsidR="00961ADA" w:rsidRPr="00961ADA" w:rsidRDefault="00961ADA" w:rsidP="00961ADA">
      <w:pPr>
        <w:pStyle w:val="stbQuesLevel1"/>
        <w:spacing w:before="0" w:after="0"/>
        <w:ind w:left="2727"/>
        <w:rPr>
          <w:rFonts w:ascii="Courier New" w:hAnsi="Courier New" w:cs="Courier New"/>
        </w:rPr>
      </w:pPr>
      <w:r w:rsidRPr="00961ADA">
        <w:rPr>
          <w:rFonts w:ascii="Courier New" w:hAnsi="Courier New" w:cs="Courier New"/>
        </w:rPr>
        <w:t>WFP 200000</w:t>
      </w:r>
    </w:p>
    <w:p w:rsidR="00961ADA" w:rsidRPr="00961ADA" w:rsidRDefault="00961ADA" w:rsidP="00961ADA">
      <w:pPr>
        <w:pStyle w:val="stbQuesLevel1"/>
        <w:spacing w:before="0" w:after="0"/>
        <w:ind w:left="2727"/>
        <w:rPr>
          <w:rFonts w:ascii="Courier New" w:hAnsi="Courier New" w:cs="Courier New"/>
        </w:rPr>
      </w:pPr>
      <w:r w:rsidRPr="00961ADA">
        <w:rPr>
          <w:rFonts w:ascii="Courier New" w:hAnsi="Courier New" w:cs="Courier New"/>
        </w:rPr>
        <w:t>CRH 1300000</w:t>
      </w:r>
    </w:p>
    <w:p w:rsidR="00961ADA" w:rsidRPr="00961ADA" w:rsidRDefault="00961ADA" w:rsidP="00961ADA">
      <w:pPr>
        <w:pStyle w:val="stbQuesLevel1"/>
        <w:spacing w:before="0" w:after="0"/>
        <w:ind w:left="2727"/>
        <w:rPr>
          <w:rFonts w:ascii="Courier New" w:hAnsi="Courier New" w:cs="Courier New"/>
        </w:rPr>
      </w:pPr>
      <w:r w:rsidRPr="00961ADA">
        <w:rPr>
          <w:rFonts w:ascii="Courier New" w:hAnsi="Courier New" w:cs="Courier New"/>
        </w:rPr>
        <w:t>UNHCR 2600000</w:t>
      </w:r>
    </w:p>
    <w:p w:rsidR="00961ADA" w:rsidRPr="00961ADA" w:rsidRDefault="00961ADA" w:rsidP="00961ADA">
      <w:pPr>
        <w:pStyle w:val="stbQuesLevel1"/>
        <w:spacing w:before="0" w:after="0"/>
        <w:ind w:left="2727"/>
        <w:rPr>
          <w:rFonts w:ascii="Courier New" w:hAnsi="Courier New" w:cs="Courier New"/>
        </w:rPr>
      </w:pPr>
      <w:r w:rsidRPr="00961ADA">
        <w:rPr>
          <w:rFonts w:ascii="Courier New" w:hAnsi="Courier New" w:cs="Courier New"/>
        </w:rPr>
        <w:t>UNICEF 3300000</w:t>
      </w:r>
    </w:p>
    <w:p w:rsidR="00961ADA" w:rsidRPr="00961ADA" w:rsidRDefault="00961ADA" w:rsidP="00961ADA">
      <w:pPr>
        <w:pStyle w:val="stbQuesLevel1"/>
        <w:spacing w:before="0" w:after="0"/>
        <w:ind w:left="2727"/>
        <w:rPr>
          <w:rFonts w:ascii="Courier New" w:hAnsi="Courier New" w:cs="Courier New"/>
        </w:rPr>
      </w:pPr>
      <w:r w:rsidRPr="00961ADA">
        <w:rPr>
          <w:rFonts w:ascii="Courier New" w:hAnsi="Courier New" w:cs="Courier New"/>
        </w:rPr>
        <w:t>WHO 2500000</w:t>
      </w:r>
    </w:p>
    <w:sectPr w:rsidR="00961ADA" w:rsidRPr="00961ADA" w:rsidSect="0089653B">
      <w:footerReference w:type="default" r:id="rId12"/>
      <w:pgSz w:w="11906" w:h="16838"/>
      <w:pgMar w:top="851" w:right="851" w:bottom="851" w:left="851" w:header="567" w:footer="397" w:gutter="0"/>
      <w:pgBorders w:display="firstPage" w:offsetFrom="page">
        <w:top w:val="single" w:sz="48" w:space="24" w:color="auto"/>
        <w:left w:val="single" w:sz="48" w:space="24" w:color="auto"/>
        <w:bottom w:val="single" w:sz="48" w:space="24" w:color="auto"/>
        <w:right w:val="single" w:sz="4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7BA" w:rsidRDefault="001D47BA" w:rsidP="005A03D8">
      <w:pPr>
        <w:spacing w:after="0" w:line="240" w:lineRule="auto"/>
      </w:pPr>
      <w:r>
        <w:separator/>
      </w:r>
    </w:p>
  </w:endnote>
  <w:endnote w:type="continuationSeparator" w:id="0">
    <w:p w:rsidR="001D47BA" w:rsidRDefault="001D47BA" w:rsidP="005A0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3D8" w:rsidRDefault="00D771C0" w:rsidP="00CC7E7E">
    <w:pPr>
      <w:pStyle w:val="stbExamFooter"/>
      <w:tabs>
        <w:tab w:val="left" w:pos="1270"/>
      </w:tabs>
    </w:pPr>
    <w:r>
      <w:t xml:space="preserve">Grade </w:t>
    </w:r>
    <w:r w:rsidR="00CC7E7E">
      <w:t>1</w:t>
    </w:r>
    <w:r w:rsidR="00F2181E">
      <w:t>1</w:t>
    </w:r>
    <w:r w:rsidR="00BB6E22">
      <w:tab/>
    </w:r>
    <w:r w:rsidR="00CC7E7E">
      <w:tab/>
    </w:r>
    <w:r w:rsidR="00BB6E22">
      <w:fldChar w:fldCharType="begin"/>
    </w:r>
    <w:r w:rsidR="00BB6E22">
      <w:instrText xml:space="preserve"> PAGE   \* MERGEFORMAT </w:instrText>
    </w:r>
    <w:r w:rsidR="00BB6E22">
      <w:fldChar w:fldCharType="separate"/>
    </w:r>
    <w:r w:rsidR="00961ADA">
      <w:rPr>
        <w:noProof/>
      </w:rPr>
      <w:t>8</w:t>
    </w:r>
    <w:r w:rsidR="00BB6E22">
      <w:fldChar w:fldCharType="end"/>
    </w:r>
    <w:r w:rsidR="00572601">
      <w:t xml:space="preserve"> of </w:t>
    </w:r>
    <w:r w:rsidR="003F577F">
      <w:fldChar w:fldCharType="begin"/>
    </w:r>
    <w:r w:rsidR="003F577F">
      <w:instrText xml:space="preserve"> NUMPAGES  \* Arabic  \* MERGEFORMAT </w:instrText>
    </w:r>
    <w:r w:rsidR="003F577F">
      <w:fldChar w:fldCharType="separate"/>
    </w:r>
    <w:r w:rsidR="00961ADA">
      <w:rPr>
        <w:noProof/>
      </w:rPr>
      <w:t>8</w:t>
    </w:r>
    <w:r w:rsidR="003F577F">
      <w:rPr>
        <w:noProof/>
      </w:rPr>
      <w:fldChar w:fldCharType="end"/>
    </w:r>
    <w:r>
      <w:tab/>
    </w:r>
    <w:r w:rsidR="003F577F">
      <w:fldChar w:fldCharType="begin"/>
    </w:r>
    <w:r w:rsidR="003F577F">
      <w:instrText xml:space="preserve"> STYLEREF  stbSubjFrontPage  \* MERGEFORMAT </w:instrText>
    </w:r>
    <w:r w:rsidR="003F577F">
      <w:fldChar w:fldCharType="separate"/>
    </w:r>
    <w:r w:rsidR="00961ADA">
      <w:rPr>
        <w:noProof/>
      </w:rPr>
      <w:t>Information Technology</w:t>
    </w:r>
    <w:r w:rsidR="003F577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7BA" w:rsidRDefault="001D47BA" w:rsidP="005A03D8">
      <w:pPr>
        <w:spacing w:after="0" w:line="240" w:lineRule="auto"/>
      </w:pPr>
      <w:r>
        <w:separator/>
      </w:r>
    </w:p>
  </w:footnote>
  <w:footnote w:type="continuationSeparator" w:id="0">
    <w:p w:rsidR="001D47BA" w:rsidRDefault="001D47BA" w:rsidP="005A03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071"/>
    <w:multiLevelType w:val="hybridMultilevel"/>
    <w:tmpl w:val="3C5622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614474"/>
    <w:multiLevelType w:val="hybridMultilevel"/>
    <w:tmpl w:val="B53C2F12"/>
    <w:lvl w:ilvl="0" w:tplc="3662DEE0">
      <w:start w:val="1"/>
      <w:numFmt w:val="decimal"/>
      <w:pStyle w:val="stbNumbers"/>
      <w:lvlText w:val="%1."/>
      <w:lvlJc w:val="left"/>
      <w:pPr>
        <w:ind w:left="360" w:hanging="360"/>
      </w:pPr>
      <w:rPr>
        <w:rFonts w:ascii="Calibri" w:hAnsi="Calibri" w:hint="default"/>
        <w:sz w:val="24"/>
        <w:szCs w:val="3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AA2209A"/>
    <w:multiLevelType w:val="multilevel"/>
    <w:tmpl w:val="DEDC2300"/>
    <w:lvl w:ilvl="0">
      <w:numFmt w:val="bullet"/>
      <w:pStyle w:val="Bullet"/>
      <w:lvlText w:val="•"/>
      <w:lvlJc w:val="left"/>
      <w:pPr>
        <w:ind w:left="720" w:hanging="360"/>
      </w:pPr>
      <w:rPr>
        <w:rFonts w:ascii="Arial" w:eastAsiaTheme="minorHAnsi" w:hAnsi="Arial" w:cs="Aria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993" w:hanging="284"/>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6A2435"/>
    <w:multiLevelType w:val="hybridMultilevel"/>
    <w:tmpl w:val="9D264B52"/>
    <w:lvl w:ilvl="0" w:tplc="1C090001">
      <w:start w:val="1"/>
      <w:numFmt w:val="bullet"/>
      <w:lvlText w:val=""/>
      <w:lvlJc w:val="left"/>
      <w:pPr>
        <w:ind w:left="1290" w:hanging="360"/>
      </w:pPr>
      <w:rPr>
        <w:rFonts w:ascii="Symbol" w:hAnsi="Symbol" w:hint="default"/>
      </w:rPr>
    </w:lvl>
    <w:lvl w:ilvl="1" w:tplc="1C090003" w:tentative="1">
      <w:start w:val="1"/>
      <w:numFmt w:val="bullet"/>
      <w:lvlText w:val="o"/>
      <w:lvlJc w:val="left"/>
      <w:pPr>
        <w:ind w:left="2010" w:hanging="360"/>
      </w:pPr>
      <w:rPr>
        <w:rFonts w:ascii="Courier New" w:hAnsi="Courier New" w:cs="Courier New" w:hint="default"/>
      </w:rPr>
    </w:lvl>
    <w:lvl w:ilvl="2" w:tplc="1C090005" w:tentative="1">
      <w:start w:val="1"/>
      <w:numFmt w:val="bullet"/>
      <w:lvlText w:val=""/>
      <w:lvlJc w:val="left"/>
      <w:pPr>
        <w:ind w:left="2730" w:hanging="360"/>
      </w:pPr>
      <w:rPr>
        <w:rFonts w:ascii="Wingdings" w:hAnsi="Wingdings" w:hint="default"/>
      </w:rPr>
    </w:lvl>
    <w:lvl w:ilvl="3" w:tplc="1C090001" w:tentative="1">
      <w:start w:val="1"/>
      <w:numFmt w:val="bullet"/>
      <w:lvlText w:val=""/>
      <w:lvlJc w:val="left"/>
      <w:pPr>
        <w:ind w:left="3450" w:hanging="360"/>
      </w:pPr>
      <w:rPr>
        <w:rFonts w:ascii="Symbol" w:hAnsi="Symbol" w:hint="default"/>
      </w:rPr>
    </w:lvl>
    <w:lvl w:ilvl="4" w:tplc="1C090003" w:tentative="1">
      <w:start w:val="1"/>
      <w:numFmt w:val="bullet"/>
      <w:lvlText w:val="o"/>
      <w:lvlJc w:val="left"/>
      <w:pPr>
        <w:ind w:left="4170" w:hanging="360"/>
      </w:pPr>
      <w:rPr>
        <w:rFonts w:ascii="Courier New" w:hAnsi="Courier New" w:cs="Courier New" w:hint="default"/>
      </w:rPr>
    </w:lvl>
    <w:lvl w:ilvl="5" w:tplc="1C090005" w:tentative="1">
      <w:start w:val="1"/>
      <w:numFmt w:val="bullet"/>
      <w:lvlText w:val=""/>
      <w:lvlJc w:val="left"/>
      <w:pPr>
        <w:ind w:left="4890" w:hanging="360"/>
      </w:pPr>
      <w:rPr>
        <w:rFonts w:ascii="Wingdings" w:hAnsi="Wingdings" w:hint="default"/>
      </w:rPr>
    </w:lvl>
    <w:lvl w:ilvl="6" w:tplc="1C090001" w:tentative="1">
      <w:start w:val="1"/>
      <w:numFmt w:val="bullet"/>
      <w:lvlText w:val=""/>
      <w:lvlJc w:val="left"/>
      <w:pPr>
        <w:ind w:left="5610" w:hanging="360"/>
      </w:pPr>
      <w:rPr>
        <w:rFonts w:ascii="Symbol" w:hAnsi="Symbol" w:hint="default"/>
      </w:rPr>
    </w:lvl>
    <w:lvl w:ilvl="7" w:tplc="1C090003" w:tentative="1">
      <w:start w:val="1"/>
      <w:numFmt w:val="bullet"/>
      <w:lvlText w:val="o"/>
      <w:lvlJc w:val="left"/>
      <w:pPr>
        <w:ind w:left="6330" w:hanging="360"/>
      </w:pPr>
      <w:rPr>
        <w:rFonts w:ascii="Courier New" w:hAnsi="Courier New" w:cs="Courier New" w:hint="default"/>
      </w:rPr>
    </w:lvl>
    <w:lvl w:ilvl="8" w:tplc="1C090005" w:tentative="1">
      <w:start w:val="1"/>
      <w:numFmt w:val="bullet"/>
      <w:lvlText w:val=""/>
      <w:lvlJc w:val="left"/>
      <w:pPr>
        <w:ind w:left="7050" w:hanging="360"/>
      </w:pPr>
      <w:rPr>
        <w:rFonts w:ascii="Wingdings" w:hAnsi="Wingdings" w:hint="default"/>
      </w:rPr>
    </w:lvl>
  </w:abstractNum>
  <w:abstractNum w:abstractNumId="4" w15:restartNumberingAfterBreak="0">
    <w:nsid w:val="0C32034D"/>
    <w:multiLevelType w:val="hybridMultilevel"/>
    <w:tmpl w:val="C7AE04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E297638"/>
    <w:multiLevelType w:val="hybridMultilevel"/>
    <w:tmpl w:val="484628C4"/>
    <w:lvl w:ilvl="0" w:tplc="1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33683"/>
    <w:multiLevelType w:val="hybridMultilevel"/>
    <w:tmpl w:val="0D0CD9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17202CC"/>
    <w:multiLevelType w:val="hybridMultilevel"/>
    <w:tmpl w:val="F5FAFDF4"/>
    <w:lvl w:ilvl="0" w:tplc="E4289112">
      <w:start w:val="1"/>
      <w:numFmt w:val="bullet"/>
      <w:pStyle w:val="stbBullets"/>
      <w:lvlText w:val=""/>
      <w:lvlJc w:val="left"/>
      <w:pPr>
        <w:ind w:left="360" w:hanging="360"/>
      </w:pPr>
      <w:rPr>
        <w:rFonts w:ascii="Symbol" w:hAnsi="Symbol" w:hint="default"/>
        <w:sz w:val="24"/>
        <w:szCs w:val="3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26F7134"/>
    <w:multiLevelType w:val="hybridMultilevel"/>
    <w:tmpl w:val="C394AB5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3C6372A"/>
    <w:multiLevelType w:val="hybridMultilevel"/>
    <w:tmpl w:val="917009B2"/>
    <w:lvl w:ilvl="0" w:tplc="700E6A6E">
      <w:start w:val="1"/>
      <w:numFmt w:val="decimal"/>
      <w:lvlText w:val="%1."/>
      <w:lvlJc w:val="left"/>
      <w:pPr>
        <w:ind w:left="795" w:hanging="795"/>
      </w:pPr>
      <w:rPr>
        <w:rFonts w:hint="default"/>
        <w:sz w:val="32"/>
        <w:szCs w:val="32"/>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14357A08"/>
    <w:multiLevelType w:val="hybridMultilevel"/>
    <w:tmpl w:val="5E0690D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A1E19E5"/>
    <w:multiLevelType w:val="multilevel"/>
    <w:tmpl w:val="25BE77B0"/>
    <w:lvl w:ilvl="0">
      <w:start w:val="5"/>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1BB22913"/>
    <w:multiLevelType w:val="multilevel"/>
    <w:tmpl w:val="AC12BB74"/>
    <w:lvl w:ilvl="0">
      <w:start w:val="1"/>
      <w:numFmt w:val="decimal"/>
      <w:lvlText w:val="1.%1"/>
      <w:lvlJc w:val="left"/>
      <w:pPr>
        <w:ind w:left="360" w:hanging="360"/>
      </w:pPr>
      <w:rPr>
        <w:rFonts w:ascii="Calibri" w:hAnsi="Calibri" w:hint="default"/>
        <w:sz w:val="24"/>
      </w:rPr>
    </w:lvl>
    <w:lvl w:ilvl="1">
      <w:start w:val="1"/>
      <w:numFmt w:val="decimal"/>
      <w:lvlText w:val="1.1.%2"/>
      <w:lvlJc w:val="left"/>
      <w:pPr>
        <w:ind w:left="774" w:hanging="567"/>
      </w:pPr>
      <w:rPr>
        <w:rFonts w:ascii="Calibri" w:hAnsi="Calibri" w:hint="default"/>
        <w:sz w:val="24"/>
      </w:rPr>
    </w:lvl>
    <w:lvl w:ilvl="2">
      <w:start w:val="1"/>
      <w:numFmt w:val="decimal"/>
      <w:lvlText w:val="%3.1.1.1"/>
      <w:lvlJc w:val="right"/>
      <w:pPr>
        <w:ind w:left="1908" w:hanging="567"/>
      </w:pPr>
      <w:rPr>
        <w:rFonts w:ascii="Calibri" w:hAnsi="Calibri" w:hint="default"/>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1C4F4C40"/>
    <w:multiLevelType w:val="hybridMultilevel"/>
    <w:tmpl w:val="CA8ABF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3A40242"/>
    <w:multiLevelType w:val="multilevel"/>
    <w:tmpl w:val="B59213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5805E0F"/>
    <w:multiLevelType w:val="hybridMultilevel"/>
    <w:tmpl w:val="1826EA12"/>
    <w:lvl w:ilvl="0" w:tplc="15D0358E">
      <w:start w:val="1"/>
      <w:numFmt w:val="decimal"/>
      <w:lvlText w:val="%1"/>
      <w:lvlJc w:val="left"/>
      <w:pPr>
        <w:ind w:left="930" w:hanging="57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F4064BE"/>
    <w:multiLevelType w:val="hybridMultilevel"/>
    <w:tmpl w:val="30405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337F90"/>
    <w:multiLevelType w:val="hybridMultilevel"/>
    <w:tmpl w:val="06400F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9DC74F7"/>
    <w:multiLevelType w:val="hybridMultilevel"/>
    <w:tmpl w:val="35B84E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05424A0"/>
    <w:multiLevelType w:val="hybridMultilevel"/>
    <w:tmpl w:val="B07E7226"/>
    <w:lvl w:ilvl="0" w:tplc="700E6A6E">
      <w:start w:val="1"/>
      <w:numFmt w:val="decimal"/>
      <w:lvlText w:val="%1."/>
      <w:lvlJc w:val="left"/>
      <w:pPr>
        <w:ind w:left="795" w:hanging="795"/>
      </w:pPr>
      <w:rPr>
        <w:rFonts w:hint="default"/>
        <w:sz w:val="32"/>
        <w:szCs w:val="3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5395CD1"/>
    <w:multiLevelType w:val="multilevel"/>
    <w:tmpl w:val="1CECECA4"/>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6AC0286"/>
    <w:multiLevelType w:val="multilevel"/>
    <w:tmpl w:val="FA4CFA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2" w15:restartNumberingAfterBreak="0">
    <w:nsid w:val="48371B40"/>
    <w:multiLevelType w:val="hybridMultilevel"/>
    <w:tmpl w:val="32DC89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CAA48FE"/>
    <w:multiLevelType w:val="hybridMultilevel"/>
    <w:tmpl w:val="315AA8DC"/>
    <w:lvl w:ilvl="0" w:tplc="AA7245F8">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1736BE0"/>
    <w:multiLevelType w:val="hybridMultilevel"/>
    <w:tmpl w:val="8BDE2F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E907CCF"/>
    <w:multiLevelType w:val="hybridMultilevel"/>
    <w:tmpl w:val="870A2988"/>
    <w:lvl w:ilvl="0" w:tplc="C0CCD81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722267"/>
    <w:multiLevelType w:val="hybridMultilevel"/>
    <w:tmpl w:val="044643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9C461D6"/>
    <w:multiLevelType w:val="multilevel"/>
    <w:tmpl w:val="1382E1F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84707B"/>
    <w:multiLevelType w:val="hybridMultilevel"/>
    <w:tmpl w:val="F8B29104"/>
    <w:lvl w:ilvl="0" w:tplc="3D789C12">
      <w:numFmt w:val="bullet"/>
      <w:lvlText w:val="•"/>
      <w:lvlJc w:val="left"/>
      <w:pPr>
        <w:ind w:left="1080" w:hanging="72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7595CFB"/>
    <w:multiLevelType w:val="hybridMultilevel"/>
    <w:tmpl w:val="B9EE6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A949FD"/>
    <w:multiLevelType w:val="hybridMultilevel"/>
    <w:tmpl w:val="580C44D4"/>
    <w:lvl w:ilvl="0" w:tplc="0CDE1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FA6FBE"/>
    <w:multiLevelType w:val="hybridMultilevel"/>
    <w:tmpl w:val="2FBA6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9404C8"/>
    <w:multiLevelType w:val="hybridMultilevel"/>
    <w:tmpl w:val="53A8B6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7E6E49"/>
    <w:multiLevelType w:val="hybridMultilevel"/>
    <w:tmpl w:val="EC3097BA"/>
    <w:lvl w:ilvl="0" w:tplc="3D789C12">
      <w:numFmt w:val="bullet"/>
      <w:lvlText w:val="•"/>
      <w:lvlJc w:val="left"/>
      <w:pPr>
        <w:ind w:left="1080" w:hanging="72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0"/>
  </w:num>
  <w:num w:numId="4">
    <w:abstractNumId w:val="5"/>
  </w:num>
  <w:num w:numId="5">
    <w:abstractNumId w:val="9"/>
  </w:num>
  <w:num w:numId="6">
    <w:abstractNumId w:val="32"/>
  </w:num>
  <w:num w:numId="7">
    <w:abstractNumId w:val="16"/>
  </w:num>
  <w:num w:numId="8">
    <w:abstractNumId w:val="25"/>
  </w:num>
  <w:num w:numId="9">
    <w:abstractNumId w:val="20"/>
  </w:num>
  <w:num w:numId="10">
    <w:abstractNumId w:val="8"/>
  </w:num>
  <w:num w:numId="11">
    <w:abstractNumId w:val="6"/>
  </w:num>
  <w:num w:numId="12">
    <w:abstractNumId w:val="24"/>
  </w:num>
  <w:num w:numId="13">
    <w:abstractNumId w:val="22"/>
  </w:num>
  <w:num w:numId="14">
    <w:abstractNumId w:val="18"/>
  </w:num>
  <w:num w:numId="15">
    <w:abstractNumId w:val="29"/>
  </w:num>
  <w:num w:numId="16">
    <w:abstractNumId w:val="31"/>
  </w:num>
  <w:num w:numId="17">
    <w:abstractNumId w:val="19"/>
  </w:num>
  <w:num w:numId="18">
    <w:abstractNumId w:val="1"/>
  </w:num>
  <w:num w:numId="19">
    <w:abstractNumId w:val="1"/>
    <w:lvlOverride w:ilvl="0">
      <w:startOverride w:val="1"/>
    </w:lvlOverride>
  </w:num>
  <w:num w:numId="20">
    <w:abstractNumId w:val="7"/>
  </w:num>
  <w:num w:numId="21">
    <w:abstractNumId w:val="11"/>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2"/>
  </w:num>
  <w:num w:numId="26">
    <w:abstractNumId w:val="4"/>
  </w:num>
  <w:num w:numId="27">
    <w:abstractNumId w:val="27"/>
  </w:num>
  <w:num w:numId="28">
    <w:abstractNumId w:val="17"/>
  </w:num>
  <w:num w:numId="29">
    <w:abstractNumId w:val="10"/>
  </w:num>
  <w:num w:numId="30">
    <w:abstractNumId w:val="21"/>
  </w:num>
  <w:num w:numId="31">
    <w:abstractNumId w:val="23"/>
  </w:num>
  <w:num w:numId="32">
    <w:abstractNumId w:val="3"/>
  </w:num>
  <w:num w:numId="33">
    <w:abstractNumId w:val="15"/>
  </w:num>
  <w:num w:numId="34">
    <w:abstractNumId w:val="26"/>
  </w:num>
  <w:num w:numId="35">
    <w:abstractNumId w:val="33"/>
  </w:num>
  <w:num w:numId="36">
    <w:abstractNumId w:val="14"/>
  </w:num>
  <w:num w:numId="37">
    <w:abstractNumId w:val="28"/>
  </w:num>
  <w:num w:numId="38">
    <w:abstractNumId w:val="13"/>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242"/>
    <w:rsid w:val="00021AC1"/>
    <w:rsid w:val="000253D8"/>
    <w:rsid w:val="00054B6C"/>
    <w:rsid w:val="000644D4"/>
    <w:rsid w:val="000653C6"/>
    <w:rsid w:val="000B14F0"/>
    <w:rsid w:val="000B52D9"/>
    <w:rsid w:val="000B7EF9"/>
    <w:rsid w:val="000E3A15"/>
    <w:rsid w:val="001029FA"/>
    <w:rsid w:val="00113374"/>
    <w:rsid w:val="0012039E"/>
    <w:rsid w:val="001434D5"/>
    <w:rsid w:val="00167CA6"/>
    <w:rsid w:val="001A3930"/>
    <w:rsid w:val="001B43EF"/>
    <w:rsid w:val="001C2242"/>
    <w:rsid w:val="001C6549"/>
    <w:rsid w:val="001D03F8"/>
    <w:rsid w:val="001D47BA"/>
    <w:rsid w:val="00232CEE"/>
    <w:rsid w:val="0024454C"/>
    <w:rsid w:val="00253D76"/>
    <w:rsid w:val="002A1676"/>
    <w:rsid w:val="002D34E4"/>
    <w:rsid w:val="00303416"/>
    <w:rsid w:val="00353071"/>
    <w:rsid w:val="0035337F"/>
    <w:rsid w:val="003645FA"/>
    <w:rsid w:val="00376339"/>
    <w:rsid w:val="003D1426"/>
    <w:rsid w:val="003F093A"/>
    <w:rsid w:val="003F36BD"/>
    <w:rsid w:val="0040352A"/>
    <w:rsid w:val="0041073E"/>
    <w:rsid w:val="004366A4"/>
    <w:rsid w:val="00455669"/>
    <w:rsid w:val="00456FE0"/>
    <w:rsid w:val="0047709E"/>
    <w:rsid w:val="004946DF"/>
    <w:rsid w:val="00495523"/>
    <w:rsid w:val="004C22D2"/>
    <w:rsid w:val="004D2885"/>
    <w:rsid w:val="004D73F9"/>
    <w:rsid w:val="004E2096"/>
    <w:rsid w:val="005115CF"/>
    <w:rsid w:val="00531726"/>
    <w:rsid w:val="00535CA4"/>
    <w:rsid w:val="00554973"/>
    <w:rsid w:val="00572601"/>
    <w:rsid w:val="00580CD1"/>
    <w:rsid w:val="005879CE"/>
    <w:rsid w:val="00590DAB"/>
    <w:rsid w:val="005A03D8"/>
    <w:rsid w:val="005E7EC8"/>
    <w:rsid w:val="006707FC"/>
    <w:rsid w:val="00681FF3"/>
    <w:rsid w:val="006A6759"/>
    <w:rsid w:val="006B4BA3"/>
    <w:rsid w:val="006E0A3C"/>
    <w:rsid w:val="006E1F0D"/>
    <w:rsid w:val="006E2263"/>
    <w:rsid w:val="006F5415"/>
    <w:rsid w:val="007128E9"/>
    <w:rsid w:val="00713F58"/>
    <w:rsid w:val="00717A54"/>
    <w:rsid w:val="007403C9"/>
    <w:rsid w:val="00753566"/>
    <w:rsid w:val="0078230D"/>
    <w:rsid w:val="00784CFB"/>
    <w:rsid w:val="00793284"/>
    <w:rsid w:val="00807CB8"/>
    <w:rsid w:val="008117E2"/>
    <w:rsid w:val="0082053A"/>
    <w:rsid w:val="008623F9"/>
    <w:rsid w:val="0086581C"/>
    <w:rsid w:val="00877B0F"/>
    <w:rsid w:val="00886974"/>
    <w:rsid w:val="00887F93"/>
    <w:rsid w:val="00893CC8"/>
    <w:rsid w:val="0089653B"/>
    <w:rsid w:val="008A51F7"/>
    <w:rsid w:val="008A75A9"/>
    <w:rsid w:val="008E2DA5"/>
    <w:rsid w:val="008F2114"/>
    <w:rsid w:val="008F3633"/>
    <w:rsid w:val="009316F1"/>
    <w:rsid w:val="0093764A"/>
    <w:rsid w:val="00950470"/>
    <w:rsid w:val="00950EFC"/>
    <w:rsid w:val="00960341"/>
    <w:rsid w:val="00961ADA"/>
    <w:rsid w:val="009674CB"/>
    <w:rsid w:val="00970110"/>
    <w:rsid w:val="009754BD"/>
    <w:rsid w:val="00975E87"/>
    <w:rsid w:val="00991A09"/>
    <w:rsid w:val="009D1805"/>
    <w:rsid w:val="009D736B"/>
    <w:rsid w:val="009D7B97"/>
    <w:rsid w:val="009F532D"/>
    <w:rsid w:val="00A0320C"/>
    <w:rsid w:val="00A101B5"/>
    <w:rsid w:val="00A22EF0"/>
    <w:rsid w:val="00A33E5D"/>
    <w:rsid w:val="00A40FC1"/>
    <w:rsid w:val="00A52D88"/>
    <w:rsid w:val="00A53779"/>
    <w:rsid w:val="00A538AE"/>
    <w:rsid w:val="00A66F4B"/>
    <w:rsid w:val="00A7162D"/>
    <w:rsid w:val="00A829E6"/>
    <w:rsid w:val="00A863A5"/>
    <w:rsid w:val="00A86E92"/>
    <w:rsid w:val="00A94F1F"/>
    <w:rsid w:val="00AB0744"/>
    <w:rsid w:val="00AB6ADE"/>
    <w:rsid w:val="00AE0B02"/>
    <w:rsid w:val="00AF1CA1"/>
    <w:rsid w:val="00B075EE"/>
    <w:rsid w:val="00B35579"/>
    <w:rsid w:val="00B60AA6"/>
    <w:rsid w:val="00B80BA8"/>
    <w:rsid w:val="00B8392C"/>
    <w:rsid w:val="00B854BE"/>
    <w:rsid w:val="00B92009"/>
    <w:rsid w:val="00BB6E22"/>
    <w:rsid w:val="00BB7DE0"/>
    <w:rsid w:val="00C207FA"/>
    <w:rsid w:val="00C35E7A"/>
    <w:rsid w:val="00C713BB"/>
    <w:rsid w:val="00C774EC"/>
    <w:rsid w:val="00C968E8"/>
    <w:rsid w:val="00CC7E7E"/>
    <w:rsid w:val="00D259A8"/>
    <w:rsid w:val="00D44C56"/>
    <w:rsid w:val="00D71AAE"/>
    <w:rsid w:val="00D771C0"/>
    <w:rsid w:val="00D80EE7"/>
    <w:rsid w:val="00E253AB"/>
    <w:rsid w:val="00E30E49"/>
    <w:rsid w:val="00E40E4D"/>
    <w:rsid w:val="00E42A13"/>
    <w:rsid w:val="00E54DB0"/>
    <w:rsid w:val="00E65D99"/>
    <w:rsid w:val="00E84ADC"/>
    <w:rsid w:val="00EE4188"/>
    <w:rsid w:val="00F2181E"/>
    <w:rsid w:val="00F30211"/>
    <w:rsid w:val="00F53456"/>
    <w:rsid w:val="00F63AF5"/>
    <w:rsid w:val="00F651FF"/>
    <w:rsid w:val="00F74AE6"/>
    <w:rsid w:val="00F83FB7"/>
    <w:rsid w:val="00F853B2"/>
    <w:rsid w:val="00FE1572"/>
    <w:rsid w:val="00FE7FF4"/>
    <w:rsid w:val="00FF6F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B71D5A40-69C9-48FA-9C98-B7626044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E84A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5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0EFC"/>
    <w:pPr>
      <w:keepNext/>
      <w:keepLines/>
      <w:spacing w:before="120" w:after="120" w:line="240"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ListParagraph"/>
    <w:rsid w:val="009D736B"/>
    <w:pPr>
      <w:numPr>
        <w:numId w:val="2"/>
      </w:numPr>
      <w:spacing w:after="0" w:line="240" w:lineRule="auto"/>
    </w:pPr>
    <w:rPr>
      <w:rFonts w:ascii="Arial" w:hAnsi="Arial" w:cs="Arial"/>
      <w:sz w:val="20"/>
      <w:szCs w:val="20"/>
    </w:rPr>
  </w:style>
  <w:style w:type="paragraph" w:styleId="ListParagraph">
    <w:name w:val="List Paragraph"/>
    <w:basedOn w:val="Normal"/>
    <w:uiPriority w:val="34"/>
    <w:qFormat/>
    <w:rsid w:val="009D736B"/>
    <w:pPr>
      <w:ind w:left="720"/>
      <w:contextualSpacing/>
    </w:pPr>
  </w:style>
  <w:style w:type="character" w:customStyle="1" w:styleId="Heading3Char">
    <w:name w:val="Heading 3 Char"/>
    <w:basedOn w:val="DefaultParagraphFont"/>
    <w:link w:val="Heading3"/>
    <w:uiPriority w:val="9"/>
    <w:rsid w:val="00950EFC"/>
    <w:rPr>
      <w:rFonts w:asciiTheme="majorHAnsi" w:eastAsiaTheme="majorEastAsia" w:hAnsiTheme="majorHAnsi" w:cstheme="majorBidi"/>
      <w:b/>
      <w:bCs/>
    </w:rPr>
  </w:style>
  <w:style w:type="paragraph" w:styleId="BalloonText">
    <w:name w:val="Balloon Text"/>
    <w:basedOn w:val="Normal"/>
    <w:link w:val="BalloonTextChar"/>
    <w:uiPriority w:val="99"/>
    <w:unhideWhenUsed/>
    <w:rsid w:val="00353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5337F"/>
    <w:rPr>
      <w:rFonts w:ascii="Tahoma" w:hAnsi="Tahoma" w:cs="Tahoma"/>
      <w:sz w:val="16"/>
      <w:szCs w:val="16"/>
    </w:rPr>
  </w:style>
  <w:style w:type="paragraph" w:styleId="Subtitle">
    <w:name w:val="Subtitle"/>
    <w:basedOn w:val="Normal"/>
    <w:next w:val="Normal"/>
    <w:link w:val="SubtitleChar"/>
    <w:uiPriority w:val="11"/>
    <w:qFormat/>
    <w:rsid w:val="003533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337F"/>
    <w:rPr>
      <w:rFonts w:asciiTheme="majorHAnsi" w:eastAsiaTheme="majorEastAsia" w:hAnsiTheme="majorHAnsi" w:cstheme="majorBidi"/>
      <w:i/>
      <w:iCs/>
      <w:color w:val="4F81BD" w:themeColor="accent1"/>
      <w:spacing w:val="15"/>
      <w:sz w:val="24"/>
      <w:szCs w:val="24"/>
    </w:rPr>
  </w:style>
  <w:style w:type="paragraph" w:customStyle="1" w:styleId="stbTitle1">
    <w:name w:val="stbTitle1"/>
    <w:basedOn w:val="Normal"/>
    <w:next w:val="stbNormal"/>
    <w:qFormat/>
    <w:rsid w:val="0035337F"/>
    <w:pPr>
      <w:jc w:val="center"/>
    </w:pPr>
    <w:rPr>
      <w:b/>
      <w:sz w:val="72"/>
    </w:rPr>
  </w:style>
  <w:style w:type="paragraph" w:customStyle="1" w:styleId="stbTitle2">
    <w:name w:val="stbTitle2"/>
    <w:basedOn w:val="Normal"/>
    <w:next w:val="stbNormal"/>
    <w:qFormat/>
    <w:rsid w:val="0035337F"/>
    <w:pPr>
      <w:jc w:val="center"/>
    </w:pPr>
    <w:rPr>
      <w:b/>
      <w:sz w:val="56"/>
    </w:rPr>
  </w:style>
  <w:style w:type="paragraph" w:customStyle="1" w:styleId="stbSubjName">
    <w:name w:val="stbSubjName"/>
    <w:basedOn w:val="Normal"/>
    <w:next w:val="stbNormal"/>
    <w:qFormat/>
    <w:rsid w:val="0035337F"/>
    <w:pPr>
      <w:jc w:val="center"/>
    </w:pPr>
    <w:rPr>
      <w:b/>
      <w:color w:val="FF0000"/>
      <w:sz w:val="48"/>
    </w:rPr>
  </w:style>
  <w:style w:type="paragraph" w:customStyle="1" w:styleId="stbTitle3">
    <w:name w:val="stbTitle3"/>
    <w:basedOn w:val="Normal"/>
    <w:qFormat/>
    <w:rsid w:val="0035337F"/>
    <w:pPr>
      <w:jc w:val="center"/>
    </w:pPr>
    <w:rPr>
      <w:b/>
      <w:sz w:val="44"/>
    </w:rPr>
  </w:style>
  <w:style w:type="paragraph" w:styleId="Header">
    <w:name w:val="header"/>
    <w:basedOn w:val="Normal"/>
    <w:link w:val="HeaderChar"/>
    <w:uiPriority w:val="99"/>
    <w:unhideWhenUsed/>
    <w:rsid w:val="005A03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3D8"/>
  </w:style>
  <w:style w:type="paragraph" w:styleId="Footer">
    <w:name w:val="footer"/>
    <w:basedOn w:val="Normal"/>
    <w:link w:val="FooterChar"/>
    <w:uiPriority w:val="99"/>
    <w:unhideWhenUsed/>
    <w:rsid w:val="005A0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3D8"/>
  </w:style>
  <w:style w:type="paragraph" w:customStyle="1" w:styleId="stbFooter">
    <w:name w:val="stbFooter"/>
    <w:basedOn w:val="Footer"/>
    <w:rsid w:val="00BB6E22"/>
    <w:pPr>
      <w:pBdr>
        <w:top w:val="single" w:sz="4" w:space="1" w:color="auto"/>
      </w:pBdr>
      <w:tabs>
        <w:tab w:val="clear" w:pos="4513"/>
        <w:tab w:val="clear" w:pos="9026"/>
        <w:tab w:val="center" w:pos="5103"/>
        <w:tab w:val="right" w:pos="10206"/>
      </w:tabs>
    </w:pPr>
  </w:style>
  <w:style w:type="paragraph" w:customStyle="1" w:styleId="stbHeading1">
    <w:name w:val="stbHeading1"/>
    <w:basedOn w:val="Normal"/>
    <w:next w:val="stbNormal"/>
    <w:rsid w:val="00807CB8"/>
    <w:pPr>
      <w:spacing w:before="200" w:line="240" w:lineRule="auto"/>
      <w:ind w:left="851" w:hanging="851"/>
    </w:pPr>
    <w:rPr>
      <w:b/>
      <w:caps/>
      <w:color w:val="FF0000"/>
      <w:sz w:val="36"/>
    </w:rPr>
  </w:style>
  <w:style w:type="paragraph" w:customStyle="1" w:styleId="stbNormal">
    <w:name w:val="stbNormal"/>
    <w:basedOn w:val="Normal"/>
    <w:qFormat/>
    <w:rsid w:val="00B60AA6"/>
    <w:pPr>
      <w:spacing w:before="120" w:after="120" w:line="240" w:lineRule="auto"/>
    </w:pPr>
    <w:rPr>
      <w:rFonts w:ascii="Arial" w:hAnsi="Arial"/>
      <w:sz w:val="24"/>
    </w:rPr>
  </w:style>
  <w:style w:type="character" w:customStyle="1" w:styleId="Heading1Char">
    <w:name w:val="Heading 1 Char"/>
    <w:basedOn w:val="DefaultParagraphFont"/>
    <w:link w:val="Heading1"/>
    <w:uiPriority w:val="9"/>
    <w:rsid w:val="00E84ADC"/>
    <w:rPr>
      <w:rFonts w:asciiTheme="majorHAnsi" w:eastAsiaTheme="majorEastAsia" w:hAnsiTheme="majorHAnsi" w:cstheme="majorBidi"/>
      <w:b/>
      <w:bCs/>
      <w:color w:val="365F91" w:themeColor="accent1" w:themeShade="BF"/>
      <w:sz w:val="28"/>
      <w:szCs w:val="28"/>
    </w:rPr>
  </w:style>
  <w:style w:type="paragraph" w:customStyle="1" w:styleId="stbHeading2">
    <w:name w:val="stbHeading2"/>
    <w:basedOn w:val="Normal"/>
    <w:next w:val="stbNormal"/>
    <w:rsid w:val="00807CB8"/>
    <w:pPr>
      <w:spacing w:before="160" w:after="160" w:line="240" w:lineRule="auto"/>
      <w:ind w:left="851" w:hanging="851"/>
    </w:pPr>
    <w:rPr>
      <w:rFonts w:ascii="Calibri" w:hAnsi="Calibri"/>
      <w:b/>
      <w:color w:val="0070C0"/>
      <w:sz w:val="32"/>
    </w:rPr>
  </w:style>
  <w:style w:type="paragraph" w:customStyle="1" w:styleId="stbNumbers">
    <w:name w:val="stbNumbers"/>
    <w:basedOn w:val="stbNormal"/>
    <w:rsid w:val="00807CB8"/>
    <w:pPr>
      <w:numPr>
        <w:numId w:val="18"/>
      </w:numPr>
      <w:spacing w:before="60" w:after="60"/>
      <w:ind w:left="1135" w:hanging="851"/>
    </w:pPr>
  </w:style>
  <w:style w:type="paragraph" w:customStyle="1" w:styleId="stbBullets">
    <w:name w:val="stbBullets"/>
    <w:basedOn w:val="stbNumbers"/>
    <w:rsid w:val="008E2DA5"/>
    <w:pPr>
      <w:numPr>
        <w:numId w:val="20"/>
      </w:numPr>
      <w:ind w:left="567" w:hanging="567"/>
    </w:pPr>
  </w:style>
  <w:style w:type="paragraph" w:customStyle="1" w:styleId="stbHeading3">
    <w:name w:val="stbHeading3"/>
    <w:basedOn w:val="stbHeading2"/>
    <w:rsid w:val="001D03F8"/>
    <w:rPr>
      <w:color w:val="00B050"/>
      <w:sz w:val="28"/>
    </w:rPr>
  </w:style>
  <w:style w:type="paragraph" w:styleId="TOCHeading">
    <w:name w:val="TOC Heading"/>
    <w:basedOn w:val="Heading1"/>
    <w:next w:val="Normal"/>
    <w:uiPriority w:val="39"/>
    <w:unhideWhenUsed/>
    <w:qFormat/>
    <w:rsid w:val="00A52D88"/>
    <w:pPr>
      <w:outlineLvl w:val="9"/>
    </w:pPr>
    <w:rPr>
      <w:lang w:val="en-US" w:eastAsia="ja-JP"/>
    </w:rPr>
  </w:style>
  <w:style w:type="character" w:customStyle="1" w:styleId="Heading2Char">
    <w:name w:val="Heading 2 Char"/>
    <w:basedOn w:val="DefaultParagraphFont"/>
    <w:link w:val="Heading2"/>
    <w:uiPriority w:val="9"/>
    <w:semiHidden/>
    <w:rsid w:val="00A52D8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52D88"/>
    <w:pPr>
      <w:spacing w:after="100"/>
    </w:pPr>
  </w:style>
  <w:style w:type="paragraph" w:styleId="TOC2">
    <w:name w:val="toc 2"/>
    <w:basedOn w:val="Normal"/>
    <w:next w:val="Normal"/>
    <w:autoRedefine/>
    <w:uiPriority w:val="39"/>
    <w:unhideWhenUsed/>
    <w:rsid w:val="00A52D88"/>
    <w:pPr>
      <w:spacing w:after="100"/>
      <w:ind w:left="220"/>
    </w:pPr>
  </w:style>
  <w:style w:type="paragraph" w:styleId="TOC3">
    <w:name w:val="toc 3"/>
    <w:basedOn w:val="Normal"/>
    <w:next w:val="Normal"/>
    <w:autoRedefine/>
    <w:uiPriority w:val="39"/>
    <w:unhideWhenUsed/>
    <w:rsid w:val="00A52D88"/>
    <w:pPr>
      <w:spacing w:after="100"/>
      <w:ind w:left="440"/>
    </w:pPr>
  </w:style>
  <w:style w:type="character" w:styleId="Hyperlink">
    <w:name w:val="Hyperlink"/>
    <w:basedOn w:val="DefaultParagraphFont"/>
    <w:uiPriority w:val="99"/>
    <w:unhideWhenUsed/>
    <w:rsid w:val="00A52D88"/>
    <w:rPr>
      <w:color w:val="0000FF" w:themeColor="hyperlink"/>
      <w:u w:val="single"/>
    </w:rPr>
  </w:style>
  <w:style w:type="table" w:styleId="TableGrid">
    <w:name w:val="Table Grid"/>
    <w:basedOn w:val="TableNormal"/>
    <w:uiPriority w:val="59"/>
    <w:rsid w:val="00896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bFrontPage">
    <w:name w:val="stbFrontPage"/>
    <w:basedOn w:val="Normal"/>
    <w:qFormat/>
    <w:rsid w:val="00C35E7A"/>
    <w:rPr>
      <w:rFonts w:ascii="Calibri" w:hAnsi="Calibri" w:cs="Calibri"/>
      <w:b/>
      <w:sz w:val="28"/>
    </w:rPr>
  </w:style>
  <w:style w:type="paragraph" w:customStyle="1" w:styleId="stbSubjFrontPage">
    <w:name w:val="stbSubjFrontPage"/>
    <w:basedOn w:val="stbFrontPage"/>
    <w:next w:val="stbNormal"/>
    <w:qFormat/>
    <w:rsid w:val="00A863A5"/>
    <w:pPr>
      <w:spacing w:after="0" w:line="240" w:lineRule="auto"/>
    </w:pPr>
  </w:style>
  <w:style w:type="paragraph" w:customStyle="1" w:styleId="stbGradeFrontpage">
    <w:name w:val="stbGradeFrontpage"/>
    <w:basedOn w:val="stbSubjFrontPage"/>
    <w:qFormat/>
    <w:rsid w:val="00A863A5"/>
  </w:style>
  <w:style w:type="paragraph" w:customStyle="1" w:styleId="stbQuesHead">
    <w:name w:val="stbQuesHead"/>
    <w:basedOn w:val="stbNormal"/>
    <w:qFormat/>
    <w:rsid w:val="00572601"/>
    <w:pPr>
      <w:tabs>
        <w:tab w:val="right" w:pos="10206"/>
      </w:tabs>
      <w:spacing w:before="480"/>
    </w:pPr>
    <w:rPr>
      <w:rFonts w:ascii="Calibri" w:hAnsi="Calibri" w:cs="Calibri"/>
      <w:b/>
      <w:caps/>
      <w:sz w:val="28"/>
    </w:rPr>
  </w:style>
  <w:style w:type="paragraph" w:customStyle="1" w:styleId="stbQuesLevel1">
    <w:name w:val="stbQuesLevel1"/>
    <w:basedOn w:val="stbNormal"/>
    <w:qFormat/>
    <w:rsid w:val="00FE7FF4"/>
    <w:pPr>
      <w:tabs>
        <w:tab w:val="right" w:pos="10773"/>
      </w:tabs>
      <w:ind w:left="567" w:right="567" w:hanging="567"/>
    </w:pPr>
  </w:style>
  <w:style w:type="paragraph" w:customStyle="1" w:styleId="stbExamFooter">
    <w:name w:val="stbExamFooter"/>
    <w:basedOn w:val="stbFooter"/>
    <w:rsid w:val="00D771C0"/>
  </w:style>
  <w:style w:type="paragraph" w:customStyle="1" w:styleId="stbFrontInfo">
    <w:name w:val="stbFrontInfo"/>
    <w:basedOn w:val="stbFrontPage"/>
    <w:rsid w:val="00572601"/>
    <w:rPr>
      <w:b w:val="0"/>
    </w:rPr>
  </w:style>
  <w:style w:type="paragraph" w:customStyle="1" w:styleId="stbLine">
    <w:name w:val="stbLine"/>
    <w:basedOn w:val="stbNormal"/>
    <w:next w:val="stbNormal"/>
    <w:rsid w:val="00D44C56"/>
    <w:pPr>
      <w:pBdr>
        <w:bottom w:val="single" w:sz="4" w:space="1" w:color="auto"/>
      </w:pBdr>
    </w:pPr>
  </w:style>
  <w:style w:type="paragraph" w:customStyle="1" w:styleId="stbQuesLevel2">
    <w:name w:val="stbQuesLevel2"/>
    <w:basedOn w:val="stbQuesLevel1"/>
    <w:rsid w:val="00D44C56"/>
    <w:pPr>
      <w:ind w:left="1418" w:hanging="851"/>
    </w:pPr>
  </w:style>
  <w:style w:type="paragraph" w:customStyle="1" w:styleId="stbQuesLevel3">
    <w:name w:val="stbQuesLevel3"/>
    <w:basedOn w:val="stbQuesLevel2"/>
    <w:rsid w:val="00A86E92"/>
    <w:pPr>
      <w:ind w:left="2269"/>
    </w:pPr>
  </w:style>
  <w:style w:type="character" w:styleId="PlaceholderText">
    <w:name w:val="Placeholder Text"/>
    <w:basedOn w:val="DefaultParagraphFont"/>
    <w:uiPriority w:val="99"/>
    <w:semiHidden/>
    <w:rsid w:val="00A101B5"/>
    <w:rPr>
      <w:color w:val="808080"/>
    </w:rPr>
  </w:style>
  <w:style w:type="character" w:styleId="CommentReference">
    <w:name w:val="annotation reference"/>
    <w:basedOn w:val="DefaultParagraphFont"/>
    <w:uiPriority w:val="99"/>
    <w:semiHidden/>
    <w:unhideWhenUsed/>
    <w:rsid w:val="00BB7DE0"/>
    <w:rPr>
      <w:sz w:val="16"/>
      <w:szCs w:val="16"/>
    </w:rPr>
  </w:style>
  <w:style w:type="paragraph" w:styleId="CommentText">
    <w:name w:val="annotation text"/>
    <w:basedOn w:val="Normal"/>
    <w:link w:val="CommentTextChar"/>
    <w:uiPriority w:val="99"/>
    <w:semiHidden/>
    <w:unhideWhenUsed/>
    <w:rsid w:val="00BB7DE0"/>
    <w:pPr>
      <w:spacing w:line="240" w:lineRule="auto"/>
    </w:pPr>
    <w:rPr>
      <w:sz w:val="20"/>
      <w:szCs w:val="20"/>
    </w:rPr>
  </w:style>
  <w:style w:type="character" w:customStyle="1" w:styleId="CommentTextChar">
    <w:name w:val="Comment Text Char"/>
    <w:basedOn w:val="DefaultParagraphFont"/>
    <w:link w:val="CommentText"/>
    <w:uiPriority w:val="99"/>
    <w:semiHidden/>
    <w:rsid w:val="00BB7DE0"/>
    <w:rPr>
      <w:sz w:val="20"/>
      <w:szCs w:val="20"/>
    </w:rPr>
  </w:style>
  <w:style w:type="paragraph" w:styleId="CommentSubject">
    <w:name w:val="annotation subject"/>
    <w:basedOn w:val="CommentText"/>
    <w:next w:val="CommentText"/>
    <w:link w:val="CommentSubjectChar"/>
    <w:uiPriority w:val="99"/>
    <w:semiHidden/>
    <w:unhideWhenUsed/>
    <w:rsid w:val="00BB7DE0"/>
    <w:rPr>
      <w:b/>
      <w:bCs/>
    </w:rPr>
  </w:style>
  <w:style w:type="character" w:customStyle="1" w:styleId="CommentSubjectChar">
    <w:name w:val="Comment Subject Char"/>
    <w:basedOn w:val="CommentTextChar"/>
    <w:link w:val="CommentSubject"/>
    <w:uiPriority w:val="99"/>
    <w:semiHidden/>
    <w:rsid w:val="00BB7DE0"/>
    <w:rPr>
      <w:b/>
      <w:bCs/>
      <w:sz w:val="20"/>
      <w:szCs w:val="20"/>
    </w:rPr>
  </w:style>
  <w:style w:type="paragraph" w:styleId="FootnoteText">
    <w:name w:val="footnote text"/>
    <w:basedOn w:val="Normal"/>
    <w:link w:val="FootnoteTextChar"/>
    <w:uiPriority w:val="99"/>
    <w:semiHidden/>
    <w:unhideWhenUsed/>
    <w:rsid w:val="00535CA4"/>
    <w:pPr>
      <w:spacing w:after="0" w:line="240" w:lineRule="auto"/>
    </w:pPr>
    <w:rPr>
      <w:rFonts w:ascii="Arial" w:hAnsi="Arial"/>
      <w:sz w:val="20"/>
      <w:szCs w:val="20"/>
    </w:rPr>
  </w:style>
  <w:style w:type="character" w:customStyle="1" w:styleId="FootnoteTextChar">
    <w:name w:val="Footnote Text Char"/>
    <w:basedOn w:val="DefaultParagraphFont"/>
    <w:link w:val="FootnoteText"/>
    <w:uiPriority w:val="99"/>
    <w:semiHidden/>
    <w:rsid w:val="00535CA4"/>
    <w:rPr>
      <w:rFonts w:ascii="Arial" w:hAnsi="Arial"/>
      <w:sz w:val="20"/>
      <w:szCs w:val="20"/>
    </w:rPr>
  </w:style>
  <w:style w:type="character" w:styleId="FootnoteReference">
    <w:name w:val="footnote reference"/>
    <w:basedOn w:val="DefaultParagraphFont"/>
    <w:uiPriority w:val="99"/>
    <w:semiHidden/>
    <w:unhideWhenUsed/>
    <w:rsid w:val="00535CA4"/>
    <w:rPr>
      <w:vertAlign w:val="superscript"/>
    </w:rPr>
  </w:style>
  <w:style w:type="paragraph" w:customStyle="1" w:styleId="StbAns">
    <w:name w:val="StbAns"/>
    <w:basedOn w:val="Normal"/>
    <w:rsid w:val="00B60AA6"/>
    <w:pPr>
      <w:ind w:left="567"/>
    </w:pPr>
    <w:rPr>
      <w:rFonts w:ascii="Arial" w:hAnsi="Arial"/>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chool\STB%20Template%20Updated%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8E07F-0675-4B4D-B94D-B8F45590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STB Template Updated 2014</Template>
  <TotalTime>177</TotalTime>
  <Pages>8</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Gill</dc:creator>
  <cp:lastModifiedBy>Delia Kench</cp:lastModifiedBy>
  <cp:revision>3</cp:revision>
  <cp:lastPrinted>2014-04-14T10:24:00Z</cp:lastPrinted>
  <dcterms:created xsi:type="dcterms:W3CDTF">2015-11-10T04:46:00Z</dcterms:created>
  <dcterms:modified xsi:type="dcterms:W3CDTF">2015-11-10T07:51:00Z</dcterms:modified>
</cp:coreProperties>
</file>