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DEB5D4" w14:textId="56F5BAEF" w:rsidR="002523B3" w:rsidRPr="00000BD5" w:rsidRDefault="00BE2F52">
      <w:pPr>
        <w:rPr>
          <w:rFonts w:ascii="Calibri" w:hAnsi="Calibri" w:cs="Calibri"/>
          <w:sz w:val="32"/>
          <w:szCs w:val="32"/>
        </w:rPr>
      </w:pPr>
      <w:r>
        <w:rPr>
          <w:rFonts w:ascii="Calibri" w:hAnsi="Calibri" w:cs="Calibri"/>
          <w:sz w:val="32"/>
          <w:szCs w:val="32"/>
        </w:rPr>
        <w:t>ACCESSIBILITY REPORT</w:t>
      </w:r>
    </w:p>
    <w:p w14:paraId="5AB90823" w14:textId="28EA6B89" w:rsidR="005B057D" w:rsidRDefault="005B057D">
      <w:pPr>
        <w:rPr>
          <w:rFonts w:ascii="Calibri" w:hAnsi="Calibri" w:cs="Calibri"/>
        </w:rPr>
      </w:pPr>
    </w:p>
    <w:p w14:paraId="442C2124" w14:textId="47E547A4" w:rsidR="00733EBD" w:rsidRPr="001F46C4" w:rsidRDefault="00733EBD">
      <w:pPr>
        <w:rPr>
          <w:rFonts w:ascii="Calibri" w:hAnsi="Calibri" w:cs="Calibri"/>
          <w:b/>
          <w:bCs/>
        </w:rPr>
      </w:pPr>
      <w:r w:rsidRPr="001F46C4">
        <w:rPr>
          <w:rFonts w:ascii="Calibri" w:hAnsi="Calibri" w:cs="Calibri"/>
          <w:b/>
          <w:bCs/>
        </w:rPr>
        <w:t>1 GOOGLE LIGHTHOUSE REPORT</w:t>
      </w:r>
    </w:p>
    <w:p w14:paraId="41FA441B" w14:textId="1B677F78" w:rsidR="00733EBD" w:rsidRDefault="00733EBD">
      <w:pPr>
        <w:rPr>
          <w:rFonts w:ascii="Calibri" w:hAnsi="Calibri" w:cs="Calibri"/>
          <w:i/>
          <w:iCs/>
        </w:rPr>
      </w:pPr>
      <w:r w:rsidRPr="00733EBD">
        <w:rPr>
          <w:rFonts w:ascii="Calibri" w:hAnsi="Calibri" w:cs="Calibri"/>
          <w:i/>
          <w:iCs/>
        </w:rPr>
        <w:t>Report generated with the Google Lighthouse plugin on every page separately</w:t>
      </w:r>
    </w:p>
    <w:p w14:paraId="6C91D19E" w14:textId="77777777" w:rsidR="00592389" w:rsidRDefault="00592389">
      <w:pPr>
        <w:rPr>
          <w:rFonts w:ascii="Calibri" w:hAnsi="Calibri" w:cs="Calibri"/>
          <w:i/>
          <w:iCs/>
        </w:rPr>
      </w:pPr>
    </w:p>
    <w:p w14:paraId="66FBEEB6" w14:textId="2DF5A60E" w:rsidR="00592389" w:rsidRDefault="00592389" w:rsidP="00592389">
      <w:pPr>
        <w:pStyle w:val="ListParagraph"/>
        <w:numPr>
          <w:ilvl w:val="1"/>
          <w:numId w:val="3"/>
        </w:numPr>
        <w:rPr>
          <w:rFonts w:ascii="Calibri" w:hAnsi="Calibri" w:cs="Calibri"/>
        </w:rPr>
      </w:pPr>
      <w:r w:rsidRPr="00592389">
        <w:rPr>
          <w:rFonts w:ascii="Calibri" w:hAnsi="Calibri" w:cs="Calibri"/>
        </w:rPr>
        <w:t>HOMEPAGE</w:t>
      </w:r>
    </w:p>
    <w:p w14:paraId="43F04007" w14:textId="19C06F46" w:rsidR="00592389" w:rsidRDefault="00592389" w:rsidP="00592389">
      <w:pPr>
        <w:rPr>
          <w:rFonts w:ascii="Calibri" w:hAnsi="Calibri" w:cs="Calibri"/>
        </w:rPr>
      </w:pPr>
      <w:r>
        <w:rPr>
          <w:rFonts w:ascii="Calibri" w:hAnsi="Calibri" w:cs="Calibri"/>
          <w:noProof/>
        </w:rPr>
        <w:drawing>
          <wp:inline distT="0" distB="0" distL="0" distR="0" wp14:anchorId="06799BE3" wp14:editId="47A8A443">
            <wp:extent cx="5727700" cy="1737360"/>
            <wp:effectExtent l="0" t="0" r="0" b="2540"/>
            <wp:docPr id="5" name="Picture 5"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chat or text messag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1737360"/>
                    </a:xfrm>
                    <a:prstGeom prst="rect">
                      <a:avLst/>
                    </a:prstGeom>
                  </pic:spPr>
                </pic:pic>
              </a:graphicData>
            </a:graphic>
          </wp:inline>
        </w:drawing>
      </w:r>
    </w:p>
    <w:p w14:paraId="015FB059" w14:textId="77777777" w:rsidR="00592389" w:rsidRPr="00592389" w:rsidRDefault="00592389" w:rsidP="00592389">
      <w:pPr>
        <w:rPr>
          <w:rFonts w:ascii="Calibri" w:hAnsi="Calibri" w:cs="Calibri"/>
        </w:rPr>
      </w:pPr>
    </w:p>
    <w:p w14:paraId="6E824E02" w14:textId="2BB26D04" w:rsidR="00592389" w:rsidRDefault="00592389" w:rsidP="00592389">
      <w:pPr>
        <w:pStyle w:val="ListParagraph"/>
        <w:numPr>
          <w:ilvl w:val="1"/>
          <w:numId w:val="3"/>
        </w:numPr>
        <w:rPr>
          <w:rFonts w:ascii="Calibri" w:hAnsi="Calibri" w:cs="Calibri"/>
        </w:rPr>
      </w:pPr>
      <w:r>
        <w:rPr>
          <w:rFonts w:ascii="Calibri" w:hAnsi="Calibri" w:cs="Calibri"/>
        </w:rPr>
        <w:t>HOST</w:t>
      </w:r>
    </w:p>
    <w:p w14:paraId="770D01A6" w14:textId="46C1E023" w:rsidR="00592389" w:rsidRDefault="00592389" w:rsidP="00592389">
      <w:pPr>
        <w:rPr>
          <w:rFonts w:ascii="Calibri" w:hAnsi="Calibri" w:cs="Calibri"/>
        </w:rPr>
      </w:pPr>
      <w:r>
        <w:rPr>
          <w:rFonts w:ascii="Calibri" w:hAnsi="Calibri" w:cs="Calibri"/>
          <w:noProof/>
        </w:rPr>
        <w:drawing>
          <wp:inline distT="0" distB="0" distL="0" distR="0" wp14:anchorId="16C08931" wp14:editId="0C35806B">
            <wp:extent cx="5727700" cy="1737360"/>
            <wp:effectExtent l="0" t="0" r="0" b="2540"/>
            <wp:docPr id="6" name="Picture 6"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chat or text messag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1737360"/>
                    </a:xfrm>
                    <a:prstGeom prst="rect">
                      <a:avLst/>
                    </a:prstGeom>
                  </pic:spPr>
                </pic:pic>
              </a:graphicData>
            </a:graphic>
          </wp:inline>
        </w:drawing>
      </w:r>
    </w:p>
    <w:p w14:paraId="2A9B697B" w14:textId="77777777" w:rsidR="00592389" w:rsidRPr="00592389" w:rsidRDefault="00592389" w:rsidP="00592389">
      <w:pPr>
        <w:rPr>
          <w:rFonts w:ascii="Calibri" w:hAnsi="Calibri" w:cs="Calibri"/>
        </w:rPr>
      </w:pPr>
    </w:p>
    <w:p w14:paraId="49B1A79F" w14:textId="7B8C4795" w:rsidR="00592389" w:rsidRDefault="00592389" w:rsidP="00592389">
      <w:pPr>
        <w:pStyle w:val="ListParagraph"/>
        <w:numPr>
          <w:ilvl w:val="1"/>
          <w:numId w:val="3"/>
        </w:numPr>
        <w:rPr>
          <w:rFonts w:ascii="Calibri" w:hAnsi="Calibri" w:cs="Calibri"/>
        </w:rPr>
      </w:pPr>
      <w:r>
        <w:rPr>
          <w:rFonts w:ascii="Calibri" w:hAnsi="Calibri" w:cs="Calibri"/>
        </w:rPr>
        <w:t>WAITING (PLAYER)</w:t>
      </w:r>
    </w:p>
    <w:p w14:paraId="4FA3209B" w14:textId="06516AFD" w:rsidR="00592389" w:rsidRDefault="00592389" w:rsidP="00592389">
      <w:pPr>
        <w:rPr>
          <w:rFonts w:ascii="Calibri" w:hAnsi="Calibri" w:cs="Calibri"/>
        </w:rPr>
      </w:pPr>
      <w:r>
        <w:rPr>
          <w:rFonts w:ascii="Calibri" w:hAnsi="Calibri" w:cs="Calibri"/>
          <w:noProof/>
        </w:rPr>
        <w:drawing>
          <wp:inline distT="0" distB="0" distL="0" distR="0" wp14:anchorId="7C820EAC" wp14:editId="2F3B9247">
            <wp:extent cx="5727700" cy="1737360"/>
            <wp:effectExtent l="0" t="0" r="0" b="254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1737360"/>
                    </a:xfrm>
                    <a:prstGeom prst="rect">
                      <a:avLst/>
                    </a:prstGeom>
                  </pic:spPr>
                </pic:pic>
              </a:graphicData>
            </a:graphic>
          </wp:inline>
        </w:drawing>
      </w:r>
    </w:p>
    <w:p w14:paraId="7C877611" w14:textId="77777777" w:rsidR="00592389" w:rsidRPr="00592389" w:rsidRDefault="00592389" w:rsidP="00592389">
      <w:pPr>
        <w:rPr>
          <w:rFonts w:ascii="Calibri" w:hAnsi="Calibri" w:cs="Calibri"/>
        </w:rPr>
      </w:pPr>
    </w:p>
    <w:p w14:paraId="52A048B8" w14:textId="77777777" w:rsidR="001F46C4" w:rsidRDefault="001F46C4">
      <w:pPr>
        <w:rPr>
          <w:rFonts w:ascii="Calibri" w:hAnsi="Calibri" w:cs="Calibri"/>
          <w:highlight w:val="lightGray"/>
        </w:rPr>
      </w:pPr>
      <w:r>
        <w:rPr>
          <w:rFonts w:ascii="Calibri" w:hAnsi="Calibri" w:cs="Calibri"/>
          <w:highlight w:val="lightGray"/>
        </w:rPr>
        <w:br w:type="page"/>
      </w:r>
    </w:p>
    <w:p w14:paraId="65C51A59" w14:textId="6321075D" w:rsidR="00592389" w:rsidRPr="001F46C4" w:rsidRDefault="00592389" w:rsidP="001F46C4">
      <w:pPr>
        <w:pStyle w:val="ListParagraph"/>
        <w:numPr>
          <w:ilvl w:val="1"/>
          <w:numId w:val="3"/>
        </w:numPr>
        <w:rPr>
          <w:rFonts w:ascii="Calibri" w:hAnsi="Calibri" w:cs="Calibri"/>
        </w:rPr>
      </w:pPr>
      <w:r w:rsidRPr="001F46C4">
        <w:rPr>
          <w:rFonts w:ascii="Calibri" w:hAnsi="Calibri" w:cs="Calibri"/>
        </w:rPr>
        <w:lastRenderedPageBreak/>
        <w:t>WAITING (HOST)</w:t>
      </w:r>
    </w:p>
    <w:p w14:paraId="01DA9CFF" w14:textId="7AC57B17" w:rsidR="00592389" w:rsidRPr="00592389" w:rsidRDefault="00592389" w:rsidP="00592389">
      <w:pPr>
        <w:rPr>
          <w:rFonts w:ascii="Calibri" w:hAnsi="Calibri" w:cs="Calibri"/>
        </w:rPr>
      </w:pPr>
      <w:r>
        <w:rPr>
          <w:rFonts w:ascii="Calibri" w:hAnsi="Calibri" w:cs="Calibri"/>
          <w:noProof/>
        </w:rPr>
        <w:drawing>
          <wp:inline distT="0" distB="0" distL="0" distR="0" wp14:anchorId="05101845" wp14:editId="6EC43BE4">
            <wp:extent cx="5727700" cy="1737360"/>
            <wp:effectExtent l="0" t="0" r="0" b="254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1737360"/>
                    </a:xfrm>
                    <a:prstGeom prst="rect">
                      <a:avLst/>
                    </a:prstGeom>
                  </pic:spPr>
                </pic:pic>
              </a:graphicData>
            </a:graphic>
          </wp:inline>
        </w:drawing>
      </w:r>
    </w:p>
    <w:p w14:paraId="2A76D71C" w14:textId="1E2D43F3" w:rsidR="00592389" w:rsidRDefault="00592389" w:rsidP="00592389">
      <w:pPr>
        <w:rPr>
          <w:rFonts w:ascii="Calibri" w:hAnsi="Calibri" w:cs="Calibri"/>
        </w:rPr>
      </w:pPr>
    </w:p>
    <w:p w14:paraId="71F43713" w14:textId="77777777" w:rsidR="00592389" w:rsidRPr="00592389" w:rsidRDefault="00592389" w:rsidP="00592389">
      <w:pPr>
        <w:rPr>
          <w:rFonts w:ascii="Calibri" w:hAnsi="Calibri" w:cs="Calibri"/>
        </w:rPr>
      </w:pPr>
    </w:p>
    <w:p w14:paraId="05C715DA" w14:textId="40F1BC5A" w:rsidR="00592389" w:rsidRDefault="00592389" w:rsidP="00592389">
      <w:pPr>
        <w:pStyle w:val="ListParagraph"/>
        <w:numPr>
          <w:ilvl w:val="1"/>
          <w:numId w:val="3"/>
        </w:numPr>
        <w:rPr>
          <w:rFonts w:ascii="Calibri" w:hAnsi="Calibri" w:cs="Calibri"/>
        </w:rPr>
      </w:pPr>
      <w:r>
        <w:rPr>
          <w:rFonts w:ascii="Calibri" w:hAnsi="Calibri" w:cs="Calibri"/>
        </w:rPr>
        <w:t>QUIZ</w:t>
      </w:r>
    </w:p>
    <w:p w14:paraId="1C824749" w14:textId="795FC283" w:rsidR="00592389" w:rsidRDefault="00592389" w:rsidP="00592389">
      <w:pPr>
        <w:rPr>
          <w:rFonts w:ascii="Calibri" w:hAnsi="Calibri" w:cs="Calibri"/>
        </w:rPr>
      </w:pPr>
      <w:r>
        <w:rPr>
          <w:rFonts w:ascii="Calibri" w:hAnsi="Calibri" w:cs="Calibri"/>
          <w:noProof/>
        </w:rPr>
        <w:drawing>
          <wp:inline distT="0" distB="0" distL="0" distR="0" wp14:anchorId="3D567BCA" wp14:editId="53CAD472">
            <wp:extent cx="5727700" cy="1737360"/>
            <wp:effectExtent l="0" t="0" r="0" b="2540"/>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1737360"/>
                    </a:xfrm>
                    <a:prstGeom prst="rect">
                      <a:avLst/>
                    </a:prstGeom>
                  </pic:spPr>
                </pic:pic>
              </a:graphicData>
            </a:graphic>
          </wp:inline>
        </w:drawing>
      </w:r>
    </w:p>
    <w:p w14:paraId="69B6041D" w14:textId="77777777" w:rsidR="00592389" w:rsidRPr="00592389" w:rsidRDefault="00592389" w:rsidP="00592389">
      <w:pPr>
        <w:rPr>
          <w:rFonts w:ascii="Calibri" w:hAnsi="Calibri" w:cs="Calibri"/>
        </w:rPr>
      </w:pPr>
    </w:p>
    <w:p w14:paraId="21FC10E0" w14:textId="6EFE5451" w:rsidR="00592389" w:rsidRPr="00592389" w:rsidRDefault="00592389" w:rsidP="00592389">
      <w:pPr>
        <w:pStyle w:val="ListParagraph"/>
        <w:numPr>
          <w:ilvl w:val="1"/>
          <w:numId w:val="3"/>
        </w:numPr>
        <w:rPr>
          <w:rFonts w:ascii="Calibri" w:hAnsi="Calibri" w:cs="Calibri"/>
        </w:rPr>
      </w:pPr>
      <w:r>
        <w:rPr>
          <w:rFonts w:ascii="Calibri" w:hAnsi="Calibri" w:cs="Calibri"/>
        </w:rPr>
        <w:t>LEADERBOARD</w:t>
      </w:r>
    </w:p>
    <w:p w14:paraId="10693684" w14:textId="39A20F9C" w:rsidR="00733EBD" w:rsidRDefault="0093416E">
      <w:pPr>
        <w:rPr>
          <w:rFonts w:ascii="Calibri" w:hAnsi="Calibri" w:cs="Calibri"/>
        </w:rPr>
      </w:pPr>
      <w:r>
        <w:rPr>
          <w:rFonts w:ascii="Calibri" w:hAnsi="Calibri" w:cs="Calibri"/>
          <w:noProof/>
        </w:rPr>
        <w:drawing>
          <wp:inline distT="0" distB="0" distL="0" distR="0" wp14:anchorId="193DA50C" wp14:editId="595F9AF3">
            <wp:extent cx="5727700" cy="1737360"/>
            <wp:effectExtent l="0" t="0" r="0" b="254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1737360"/>
                    </a:xfrm>
                    <a:prstGeom prst="rect">
                      <a:avLst/>
                    </a:prstGeom>
                  </pic:spPr>
                </pic:pic>
              </a:graphicData>
            </a:graphic>
          </wp:inline>
        </w:drawing>
      </w:r>
    </w:p>
    <w:p w14:paraId="21CB1D04" w14:textId="77777777" w:rsidR="0093416E" w:rsidRDefault="0093416E">
      <w:pPr>
        <w:rPr>
          <w:rFonts w:ascii="Calibri" w:hAnsi="Calibri" w:cs="Calibri"/>
        </w:rPr>
      </w:pPr>
    </w:p>
    <w:p w14:paraId="18353036" w14:textId="64882B66" w:rsidR="00592389" w:rsidRPr="00592389" w:rsidRDefault="00592389" w:rsidP="00592389">
      <w:pPr>
        <w:rPr>
          <w:rFonts w:ascii="Helvetica Neue" w:hAnsi="Helvetica Neue"/>
          <w:color w:val="212121"/>
          <w:sz w:val="18"/>
          <w:szCs w:val="18"/>
          <w:shd w:val="clear" w:color="auto" w:fill="FAFAFA"/>
        </w:rPr>
      </w:pPr>
      <w:r>
        <w:rPr>
          <w:rFonts w:ascii="Calibri" w:hAnsi="Calibri" w:cs="Calibri"/>
        </w:rPr>
        <w:t xml:space="preserve">The only issue that was picked up by the Google Lighthouse plugin was </w:t>
      </w:r>
      <w:r w:rsidRPr="00592389">
        <w:rPr>
          <w:rFonts w:ascii="Calibri" w:hAnsi="Calibri" w:cs="Calibri"/>
          <w:color w:val="212121"/>
          <w:shd w:val="clear" w:color="auto" w:fill="FAFAFA"/>
        </w:rPr>
        <w:t>“</w:t>
      </w:r>
      <w:r w:rsidRPr="00592389">
        <w:rPr>
          <w:rFonts w:ascii="Calibri" w:hAnsi="Calibri" w:cs="Calibri"/>
          <w:color w:val="212121"/>
          <w:shd w:val="clear" w:color="auto" w:fill="FAFAFA"/>
        </w:rPr>
        <w:t>The page does not contain a heading, skip link, or landmark region</w:t>
      </w:r>
      <w:r w:rsidRPr="00592389">
        <w:rPr>
          <w:rFonts w:ascii="Calibri" w:hAnsi="Calibri" w:cs="Calibri"/>
          <w:color w:val="212121"/>
          <w:shd w:val="clear" w:color="auto" w:fill="FAFAFA"/>
        </w:rPr>
        <w:t>”</w:t>
      </w:r>
      <w:r>
        <w:rPr>
          <w:rFonts w:ascii="Calibri" w:hAnsi="Calibri" w:cs="Calibri"/>
          <w:color w:val="212121"/>
          <w:shd w:val="clear" w:color="auto" w:fill="FAFAFA"/>
        </w:rPr>
        <w:t>. Since we were using React and there are no actual titles on the pages, we decided to leave it as it is. All of the graphics included on the pages have an alt attribute that describes what is on the picture.</w:t>
      </w:r>
      <w:r w:rsidR="0093416E">
        <w:rPr>
          <w:rFonts w:ascii="Calibri" w:hAnsi="Calibri" w:cs="Calibri"/>
          <w:color w:val="212121"/>
          <w:shd w:val="clear" w:color="auto" w:fill="FAFAFA"/>
        </w:rPr>
        <w:t xml:space="preserve"> Lower performance score</w:t>
      </w:r>
      <w:r w:rsidR="00295E2C">
        <w:rPr>
          <w:rFonts w:ascii="Calibri" w:hAnsi="Calibri" w:cs="Calibri"/>
          <w:color w:val="212121"/>
          <w:shd w:val="clear" w:color="auto" w:fill="FAFAFA"/>
        </w:rPr>
        <w:t>s</w:t>
      </w:r>
      <w:r w:rsidR="0093416E">
        <w:rPr>
          <w:rFonts w:ascii="Calibri" w:hAnsi="Calibri" w:cs="Calibri"/>
          <w:color w:val="212121"/>
          <w:shd w:val="clear" w:color="auto" w:fill="FAFAFA"/>
        </w:rPr>
        <w:t xml:space="preserve"> on some pages </w:t>
      </w:r>
      <w:r w:rsidR="00295E2C">
        <w:rPr>
          <w:rFonts w:ascii="Calibri" w:hAnsi="Calibri" w:cs="Calibri"/>
          <w:color w:val="212121"/>
          <w:shd w:val="clear" w:color="auto" w:fill="FAFAFA"/>
        </w:rPr>
        <w:t>are</w:t>
      </w:r>
      <w:r w:rsidR="0093416E">
        <w:rPr>
          <w:rFonts w:ascii="Calibri" w:hAnsi="Calibri" w:cs="Calibri"/>
          <w:color w:val="212121"/>
          <w:shd w:val="clear" w:color="auto" w:fill="FAFAFA"/>
        </w:rPr>
        <w:t xml:space="preserve"> due to the graphics loading time.</w:t>
      </w:r>
    </w:p>
    <w:p w14:paraId="57172DC1" w14:textId="77777777" w:rsidR="00592389" w:rsidRDefault="00592389">
      <w:pPr>
        <w:rPr>
          <w:rFonts w:ascii="Calibri" w:hAnsi="Calibri" w:cs="Calibri"/>
        </w:rPr>
      </w:pPr>
    </w:p>
    <w:p w14:paraId="209CEE88" w14:textId="6E96A6E8" w:rsidR="00733EBD" w:rsidRPr="001F46C4" w:rsidRDefault="00733EBD">
      <w:pPr>
        <w:rPr>
          <w:rFonts w:ascii="Calibri" w:hAnsi="Calibri" w:cs="Calibri"/>
          <w:b/>
          <w:bCs/>
        </w:rPr>
      </w:pPr>
      <w:r w:rsidRPr="001F46C4">
        <w:rPr>
          <w:rFonts w:ascii="Calibri" w:hAnsi="Calibri" w:cs="Calibri"/>
          <w:b/>
          <w:bCs/>
        </w:rPr>
        <w:t>2 COLOURBLIND FILTER REPORT</w:t>
      </w:r>
    </w:p>
    <w:p w14:paraId="72658889" w14:textId="5698EBA8" w:rsidR="00733EBD" w:rsidRDefault="00733EBD">
      <w:pPr>
        <w:rPr>
          <w:rFonts w:ascii="Calibri" w:hAnsi="Calibri" w:cs="Calibri"/>
          <w:i/>
          <w:iCs/>
        </w:rPr>
      </w:pPr>
      <w:r w:rsidRPr="00733EBD">
        <w:rPr>
          <w:rFonts w:ascii="Calibri" w:hAnsi="Calibri" w:cs="Calibri"/>
          <w:i/>
          <w:iCs/>
        </w:rPr>
        <w:t xml:space="preserve">Website checked through the </w:t>
      </w:r>
      <w:proofErr w:type="spellStart"/>
      <w:r w:rsidRPr="00733EBD">
        <w:rPr>
          <w:rFonts w:ascii="Calibri" w:hAnsi="Calibri" w:cs="Calibri"/>
          <w:i/>
          <w:iCs/>
        </w:rPr>
        <w:t>Toptal</w:t>
      </w:r>
      <w:proofErr w:type="spellEnd"/>
      <w:r w:rsidRPr="00733EBD">
        <w:rPr>
          <w:rFonts w:ascii="Calibri" w:hAnsi="Calibri" w:cs="Calibri"/>
          <w:i/>
          <w:iCs/>
        </w:rPr>
        <w:t xml:space="preserve"> </w:t>
      </w:r>
      <w:proofErr w:type="spellStart"/>
      <w:r w:rsidRPr="00733EBD">
        <w:rPr>
          <w:rFonts w:ascii="Calibri" w:hAnsi="Calibri" w:cs="Calibri"/>
          <w:i/>
          <w:iCs/>
        </w:rPr>
        <w:t>Colorblind</w:t>
      </w:r>
      <w:proofErr w:type="spellEnd"/>
      <w:r w:rsidRPr="00733EBD">
        <w:rPr>
          <w:rFonts w:ascii="Calibri" w:hAnsi="Calibri" w:cs="Calibri"/>
          <w:i/>
          <w:iCs/>
        </w:rPr>
        <w:t xml:space="preserve"> Web Page Filter that can be found here: </w:t>
      </w:r>
      <w:hyperlink r:id="rId11" w:history="1">
        <w:r w:rsidRPr="007E20A0">
          <w:rPr>
            <w:rStyle w:val="Hyperlink"/>
            <w:rFonts w:ascii="Calibri" w:hAnsi="Calibri" w:cs="Calibri"/>
            <w:i/>
            <w:iCs/>
          </w:rPr>
          <w:t>https://www.toptal.com/designers/colorfilter/</w:t>
        </w:r>
      </w:hyperlink>
    </w:p>
    <w:p w14:paraId="0DB4C9BA" w14:textId="77777777" w:rsidR="00733EBD" w:rsidRDefault="00733EBD">
      <w:pPr>
        <w:rPr>
          <w:rFonts w:ascii="Calibri" w:hAnsi="Calibri" w:cs="Calibri"/>
          <w:i/>
          <w:iCs/>
        </w:rPr>
      </w:pPr>
      <w:r>
        <w:rPr>
          <w:rFonts w:ascii="Calibri" w:hAnsi="Calibri" w:cs="Calibri"/>
          <w:i/>
          <w:iCs/>
        </w:rPr>
        <w:t xml:space="preserve">We have only run tests of the homepage, as it includes the five colours used throughout the web application. </w:t>
      </w:r>
    </w:p>
    <w:p w14:paraId="30BB589E" w14:textId="77777777" w:rsidR="00733EBD" w:rsidRDefault="00733EBD">
      <w:pPr>
        <w:rPr>
          <w:rFonts w:ascii="Calibri" w:hAnsi="Calibri" w:cs="Calibri"/>
          <w:i/>
          <w:iCs/>
        </w:rPr>
      </w:pPr>
    </w:p>
    <w:p w14:paraId="1F440F86" w14:textId="31E9B90B" w:rsidR="00733EBD" w:rsidRDefault="00733EBD" w:rsidP="00733EBD">
      <w:pPr>
        <w:jc w:val="center"/>
        <w:rPr>
          <w:rFonts w:ascii="Calibri" w:hAnsi="Calibri" w:cs="Calibri"/>
        </w:rPr>
      </w:pPr>
      <w:r>
        <w:rPr>
          <w:rFonts w:ascii="Calibri" w:hAnsi="Calibri" w:cs="Calibri"/>
        </w:rPr>
        <w:lastRenderedPageBreak/>
        <w:t>Protanopia</w:t>
      </w:r>
    </w:p>
    <w:p w14:paraId="6E6CA360" w14:textId="62B97C26" w:rsidR="00733EBD" w:rsidRDefault="00733EBD">
      <w:pPr>
        <w:rPr>
          <w:rFonts w:ascii="Calibri" w:hAnsi="Calibri" w:cs="Calibri"/>
        </w:rPr>
      </w:pPr>
      <w:r>
        <w:rPr>
          <w:rFonts w:ascii="Calibri" w:hAnsi="Calibri" w:cs="Calibri"/>
          <w:noProof/>
        </w:rPr>
        <w:drawing>
          <wp:inline distT="0" distB="0" distL="0" distR="0" wp14:anchorId="00DCB71E" wp14:editId="5327BA7C">
            <wp:extent cx="5727700" cy="1896110"/>
            <wp:effectExtent l="0" t="0" r="0"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896110"/>
                    </a:xfrm>
                    <a:prstGeom prst="rect">
                      <a:avLst/>
                    </a:prstGeom>
                  </pic:spPr>
                </pic:pic>
              </a:graphicData>
            </a:graphic>
          </wp:inline>
        </w:drawing>
      </w:r>
    </w:p>
    <w:p w14:paraId="424FA0CA" w14:textId="77777777" w:rsidR="00733EBD" w:rsidRDefault="00733EBD">
      <w:pPr>
        <w:rPr>
          <w:rFonts w:ascii="Calibri" w:hAnsi="Calibri" w:cs="Calibri"/>
        </w:rPr>
      </w:pPr>
    </w:p>
    <w:p w14:paraId="06442674" w14:textId="1F606827" w:rsidR="00733EBD" w:rsidRDefault="00733EBD" w:rsidP="00733EBD">
      <w:pPr>
        <w:jc w:val="center"/>
        <w:rPr>
          <w:rFonts w:ascii="Calibri" w:hAnsi="Calibri" w:cs="Calibri"/>
        </w:rPr>
      </w:pPr>
      <w:r>
        <w:rPr>
          <w:rFonts w:ascii="Calibri" w:hAnsi="Calibri" w:cs="Calibri"/>
        </w:rPr>
        <w:t>D</w:t>
      </w:r>
      <w:r w:rsidR="008D57C4" w:rsidRPr="008D57C4">
        <w:rPr>
          <w:rFonts w:ascii="Calibri" w:hAnsi="Calibri" w:cs="Calibri"/>
        </w:rPr>
        <w:t>euteranopia</w:t>
      </w:r>
    </w:p>
    <w:p w14:paraId="49980A0E" w14:textId="6F76A485" w:rsidR="00733EBD" w:rsidRDefault="00733EBD">
      <w:pPr>
        <w:rPr>
          <w:rFonts w:ascii="Calibri" w:hAnsi="Calibri" w:cs="Calibri"/>
        </w:rPr>
      </w:pPr>
      <w:r>
        <w:rPr>
          <w:rFonts w:ascii="Calibri" w:hAnsi="Calibri" w:cs="Calibri"/>
          <w:noProof/>
        </w:rPr>
        <w:drawing>
          <wp:inline distT="0" distB="0" distL="0" distR="0" wp14:anchorId="3592734F" wp14:editId="0A1D170A">
            <wp:extent cx="5727700" cy="1896110"/>
            <wp:effectExtent l="0" t="0" r="0" b="0"/>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1896110"/>
                    </a:xfrm>
                    <a:prstGeom prst="rect">
                      <a:avLst/>
                    </a:prstGeom>
                  </pic:spPr>
                </pic:pic>
              </a:graphicData>
            </a:graphic>
          </wp:inline>
        </w:drawing>
      </w:r>
    </w:p>
    <w:p w14:paraId="1799FAEE" w14:textId="77777777" w:rsidR="00733EBD" w:rsidRDefault="00733EBD">
      <w:pPr>
        <w:rPr>
          <w:rFonts w:ascii="Calibri" w:hAnsi="Calibri" w:cs="Calibri"/>
        </w:rPr>
      </w:pPr>
    </w:p>
    <w:p w14:paraId="24D63F13" w14:textId="03D82F44" w:rsidR="00733EBD" w:rsidRDefault="00733EBD" w:rsidP="00733EBD">
      <w:pPr>
        <w:jc w:val="center"/>
        <w:rPr>
          <w:rFonts w:ascii="Calibri" w:hAnsi="Calibri" w:cs="Calibri"/>
        </w:rPr>
      </w:pPr>
      <w:r>
        <w:rPr>
          <w:rFonts w:ascii="Calibri" w:hAnsi="Calibri" w:cs="Calibri"/>
        </w:rPr>
        <w:t>Tritanopia</w:t>
      </w:r>
    </w:p>
    <w:p w14:paraId="4736A661" w14:textId="7F4DCDEC" w:rsidR="00733EBD" w:rsidRDefault="00733EBD">
      <w:pPr>
        <w:rPr>
          <w:rFonts w:ascii="Calibri" w:hAnsi="Calibri" w:cs="Calibri"/>
        </w:rPr>
      </w:pPr>
      <w:r>
        <w:rPr>
          <w:rFonts w:ascii="Calibri" w:hAnsi="Calibri" w:cs="Calibri"/>
          <w:noProof/>
        </w:rPr>
        <w:drawing>
          <wp:inline distT="0" distB="0" distL="0" distR="0" wp14:anchorId="66E1D91C" wp14:editId="0FF7042C">
            <wp:extent cx="5727700" cy="1896110"/>
            <wp:effectExtent l="0" t="0" r="0" b="0"/>
            <wp:docPr id="3" name="Picture 3" descr="A picture containing clock,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lock, me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1896110"/>
                    </a:xfrm>
                    <a:prstGeom prst="rect">
                      <a:avLst/>
                    </a:prstGeom>
                  </pic:spPr>
                </pic:pic>
              </a:graphicData>
            </a:graphic>
          </wp:inline>
        </w:drawing>
      </w:r>
    </w:p>
    <w:p w14:paraId="64474486" w14:textId="77777777" w:rsidR="00733EBD" w:rsidRDefault="00733EBD">
      <w:pPr>
        <w:rPr>
          <w:rFonts w:ascii="Calibri" w:hAnsi="Calibri" w:cs="Calibri"/>
        </w:rPr>
      </w:pPr>
    </w:p>
    <w:p w14:paraId="76A295D1" w14:textId="77777777" w:rsidR="003C1353" w:rsidRDefault="003C1353">
      <w:pPr>
        <w:rPr>
          <w:rFonts w:ascii="Calibri" w:hAnsi="Calibri" w:cs="Calibri"/>
        </w:rPr>
      </w:pPr>
      <w:r>
        <w:rPr>
          <w:rFonts w:ascii="Calibri" w:hAnsi="Calibri" w:cs="Calibri"/>
        </w:rPr>
        <w:br w:type="page"/>
      </w:r>
    </w:p>
    <w:p w14:paraId="23924244" w14:textId="1489698A" w:rsidR="00733EBD" w:rsidRDefault="00733EBD" w:rsidP="00733EBD">
      <w:pPr>
        <w:jc w:val="center"/>
        <w:rPr>
          <w:rFonts w:ascii="Calibri" w:hAnsi="Calibri" w:cs="Calibri"/>
        </w:rPr>
      </w:pPr>
      <w:r>
        <w:rPr>
          <w:rFonts w:ascii="Calibri" w:hAnsi="Calibri" w:cs="Calibri"/>
        </w:rPr>
        <w:lastRenderedPageBreak/>
        <w:t>Greyscale/achromatopsia</w:t>
      </w:r>
    </w:p>
    <w:p w14:paraId="7E7C2164" w14:textId="5D2D64E3" w:rsidR="00733EBD" w:rsidRPr="00733EBD" w:rsidRDefault="00733EBD">
      <w:pPr>
        <w:rPr>
          <w:rFonts w:ascii="Calibri" w:hAnsi="Calibri" w:cs="Calibri"/>
        </w:rPr>
      </w:pPr>
      <w:r>
        <w:rPr>
          <w:rFonts w:ascii="Calibri" w:hAnsi="Calibri" w:cs="Calibri"/>
          <w:noProof/>
        </w:rPr>
        <w:drawing>
          <wp:inline distT="0" distB="0" distL="0" distR="0" wp14:anchorId="3184311B" wp14:editId="7E9423E0">
            <wp:extent cx="5727700" cy="189611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1896110"/>
                    </a:xfrm>
                    <a:prstGeom prst="rect">
                      <a:avLst/>
                    </a:prstGeom>
                  </pic:spPr>
                </pic:pic>
              </a:graphicData>
            </a:graphic>
          </wp:inline>
        </w:drawing>
      </w:r>
    </w:p>
    <w:p w14:paraId="5FF75549" w14:textId="485C7D8D" w:rsidR="00733EBD" w:rsidRDefault="00733EBD">
      <w:pPr>
        <w:rPr>
          <w:rFonts w:ascii="Calibri" w:hAnsi="Calibri" w:cs="Calibri"/>
        </w:rPr>
      </w:pPr>
      <w:r w:rsidRPr="00733EBD">
        <w:rPr>
          <w:rFonts w:ascii="Calibri" w:hAnsi="Calibri" w:cs="Calibri"/>
        </w:rPr>
        <w:t>Aside from the dark, almost black colour for the background and white colour for the fonts, we have three others that are all included in the logo.</w:t>
      </w:r>
      <w:r>
        <w:rPr>
          <w:rFonts w:ascii="Calibri" w:hAnsi="Calibri" w:cs="Calibri"/>
        </w:rPr>
        <w:t xml:space="preserve"> The dark blue and pink feature colours become quite indistinguishable</w:t>
      </w:r>
      <w:r w:rsidR="00BF6983">
        <w:rPr>
          <w:rFonts w:ascii="Calibri" w:hAnsi="Calibri" w:cs="Calibri"/>
        </w:rPr>
        <w:t xml:space="preserve"> with protanopia and </w:t>
      </w:r>
      <w:r w:rsidR="008D57C4" w:rsidRPr="008D57C4">
        <w:rPr>
          <w:rFonts w:ascii="Calibri" w:hAnsi="Calibri" w:cs="Calibri"/>
        </w:rPr>
        <w:t>deuteranopia</w:t>
      </w:r>
      <w:r w:rsidR="00BF6983">
        <w:rPr>
          <w:rFonts w:ascii="Calibri" w:hAnsi="Calibri" w:cs="Calibri"/>
        </w:rPr>
        <w:t xml:space="preserve">, while </w:t>
      </w:r>
      <w:r w:rsidR="008D57C4">
        <w:rPr>
          <w:rFonts w:ascii="Calibri" w:hAnsi="Calibri" w:cs="Calibri"/>
        </w:rPr>
        <w:t>with</w:t>
      </w:r>
      <w:r w:rsidR="00BF6983">
        <w:rPr>
          <w:rFonts w:ascii="Calibri" w:hAnsi="Calibri" w:cs="Calibri"/>
        </w:rPr>
        <w:t xml:space="preserve"> tritanopia both the blues look very similar</w:t>
      </w:r>
      <w:r>
        <w:rPr>
          <w:rFonts w:ascii="Calibri" w:hAnsi="Calibri" w:cs="Calibri"/>
        </w:rPr>
        <w:t xml:space="preserve">. This problem was solved with using only the light blue and pink within the </w:t>
      </w:r>
      <w:r w:rsidR="00BF6983">
        <w:rPr>
          <w:rFonts w:ascii="Calibri" w:hAnsi="Calibri" w:cs="Calibri"/>
        </w:rPr>
        <w:t>application</w:t>
      </w:r>
      <w:r>
        <w:rPr>
          <w:rFonts w:ascii="Calibri" w:hAnsi="Calibri" w:cs="Calibri"/>
        </w:rPr>
        <w:t>. When the player selects the button, it turns pink to signify selected. Correct answer is shown in light blue after the timer has passed. This is only problematic for people with achromatopsia, but you are still able to deduct the outcome; if the selected button stays the similar shade when the answer is shown, if has been the correct answer. If after the timer has elapsed another answer is shown with a brighter shade, it means the second one was the correct answer.</w:t>
      </w:r>
    </w:p>
    <w:p w14:paraId="74C17C54" w14:textId="77777777" w:rsidR="00733EBD" w:rsidRDefault="00733EBD">
      <w:pPr>
        <w:rPr>
          <w:rFonts w:ascii="Calibri" w:hAnsi="Calibri" w:cs="Calibri"/>
        </w:rPr>
      </w:pPr>
    </w:p>
    <w:p w14:paraId="0B8383B5" w14:textId="3C0A9469" w:rsidR="00733EBD" w:rsidRDefault="00733EBD">
      <w:pPr>
        <w:rPr>
          <w:rFonts w:ascii="Calibri" w:hAnsi="Calibri" w:cs="Calibri"/>
        </w:rPr>
      </w:pPr>
      <w:r>
        <w:rPr>
          <w:rFonts w:ascii="Calibri" w:hAnsi="Calibri" w:cs="Calibri"/>
        </w:rPr>
        <w:t>3 WEB</w:t>
      </w:r>
      <w:r w:rsidR="00295E2C">
        <w:rPr>
          <w:rFonts w:ascii="Calibri" w:hAnsi="Calibri" w:cs="Calibri"/>
        </w:rPr>
        <w:t xml:space="preserve"> CONTENT ACCESSIBILITY GUIDELINES</w:t>
      </w:r>
    </w:p>
    <w:p w14:paraId="2288E645" w14:textId="28D1D29C" w:rsidR="00295E2C" w:rsidRDefault="00295E2C" w:rsidP="00733EBD">
      <w:pPr>
        <w:rPr>
          <w:rFonts w:ascii="Calibri" w:hAnsi="Calibri" w:cs="Calibri"/>
          <w:i/>
          <w:iCs/>
        </w:rPr>
      </w:pPr>
      <w:r w:rsidRPr="00295E2C">
        <w:rPr>
          <w:rFonts w:ascii="Calibri" w:hAnsi="Calibri" w:cs="Calibri"/>
          <w:i/>
          <w:iCs/>
        </w:rPr>
        <w:t xml:space="preserve">Content was run through </w:t>
      </w:r>
      <w:proofErr w:type="spellStart"/>
      <w:r w:rsidRPr="00295E2C">
        <w:rPr>
          <w:rFonts w:ascii="Calibri" w:hAnsi="Calibri" w:cs="Calibri"/>
          <w:i/>
          <w:iCs/>
        </w:rPr>
        <w:t>SortSite</w:t>
      </w:r>
      <w:proofErr w:type="spellEnd"/>
      <w:r w:rsidRPr="00295E2C">
        <w:rPr>
          <w:rFonts w:ascii="Calibri" w:hAnsi="Calibri" w:cs="Calibri"/>
          <w:i/>
          <w:iCs/>
        </w:rPr>
        <w:t xml:space="preserve"> - Accessibility Checker and Validator</w:t>
      </w:r>
      <w:r w:rsidRPr="00295E2C">
        <w:rPr>
          <w:rFonts w:ascii="Calibri" w:hAnsi="Calibri" w:cs="Calibri"/>
          <w:i/>
          <w:iCs/>
        </w:rPr>
        <w:t xml:space="preserve"> by </w:t>
      </w:r>
      <w:proofErr w:type="spellStart"/>
      <w:r w:rsidRPr="00295E2C">
        <w:rPr>
          <w:rFonts w:ascii="Calibri" w:hAnsi="Calibri" w:cs="Calibri"/>
          <w:i/>
          <w:iCs/>
        </w:rPr>
        <w:t>PowerMapper</w:t>
      </w:r>
      <w:proofErr w:type="spellEnd"/>
      <w:r w:rsidRPr="00295E2C">
        <w:rPr>
          <w:rFonts w:ascii="Calibri" w:hAnsi="Calibri" w:cs="Calibri"/>
          <w:i/>
          <w:iCs/>
        </w:rPr>
        <w:t xml:space="preserve"> that can be found here: </w:t>
      </w:r>
      <w:hyperlink r:id="rId16" w:history="1">
        <w:r w:rsidRPr="00295E2C">
          <w:rPr>
            <w:rStyle w:val="Hyperlink"/>
            <w:rFonts w:ascii="Calibri" w:hAnsi="Calibri" w:cs="Calibri"/>
            <w:i/>
            <w:iCs/>
          </w:rPr>
          <w:t>https://www.powermapper.com/products/sortsite/checks/accessibility-checks/</w:t>
        </w:r>
      </w:hyperlink>
    </w:p>
    <w:p w14:paraId="7645818D" w14:textId="1AB45AA5" w:rsidR="00295E2C" w:rsidRDefault="00295E2C" w:rsidP="00733EBD">
      <w:pPr>
        <w:rPr>
          <w:rFonts w:ascii="Calibri" w:hAnsi="Calibri" w:cs="Calibri"/>
          <w:i/>
          <w:iCs/>
        </w:rPr>
      </w:pPr>
      <w:r>
        <w:rPr>
          <w:rFonts w:ascii="Calibri" w:hAnsi="Calibri" w:cs="Calibri"/>
          <w:i/>
          <w:iCs/>
          <w:noProof/>
        </w:rPr>
        <w:drawing>
          <wp:inline distT="0" distB="0" distL="0" distR="0" wp14:anchorId="14062D48" wp14:editId="4E2E6634">
            <wp:extent cx="5727700" cy="197231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1972310"/>
                    </a:xfrm>
                    <a:prstGeom prst="rect">
                      <a:avLst/>
                    </a:prstGeom>
                  </pic:spPr>
                </pic:pic>
              </a:graphicData>
            </a:graphic>
          </wp:inline>
        </w:drawing>
      </w:r>
    </w:p>
    <w:p w14:paraId="650B613C" w14:textId="77777777" w:rsidR="003C1353" w:rsidRDefault="003C1353" w:rsidP="00295E2C">
      <w:pPr>
        <w:rPr>
          <w:rFonts w:ascii="Calibri" w:hAnsi="Calibri" w:cs="Calibri"/>
          <w:i/>
          <w:iCs/>
        </w:rPr>
      </w:pPr>
    </w:p>
    <w:p w14:paraId="29252BF0" w14:textId="565A6617" w:rsidR="00295E2C" w:rsidRPr="00295E2C" w:rsidRDefault="00295E2C" w:rsidP="00295E2C">
      <w:pPr>
        <w:rPr>
          <w:rFonts w:ascii="Calibri" w:hAnsi="Calibri" w:cs="Calibri"/>
          <w:i/>
          <w:iCs/>
        </w:rPr>
      </w:pPr>
      <w:r w:rsidRPr="00295E2C">
        <w:rPr>
          <w:rFonts w:ascii="Calibri" w:hAnsi="Calibri" w:cs="Calibri"/>
          <w:i/>
          <w:iCs/>
        </w:rPr>
        <w:t xml:space="preserve">We have also compared the website manually to the </w:t>
      </w:r>
      <w:r w:rsidRPr="00295E2C">
        <w:rPr>
          <w:rFonts w:ascii="Calibri" w:hAnsi="Calibri" w:cs="Calibri"/>
          <w:i/>
          <w:iCs/>
        </w:rPr>
        <w:t>Official</w:t>
      </w:r>
      <w:r w:rsidRPr="00295E2C">
        <w:rPr>
          <w:rFonts w:ascii="Calibri" w:hAnsi="Calibri" w:cs="Calibri"/>
          <w:i/>
          <w:iCs/>
        </w:rPr>
        <w:t xml:space="preserve"> Quick Reference guide found here: </w:t>
      </w:r>
      <w:hyperlink r:id="rId18" w:history="1">
        <w:r w:rsidRPr="00295E2C">
          <w:rPr>
            <w:rStyle w:val="Hyperlink"/>
            <w:rFonts w:ascii="Calibri" w:hAnsi="Calibri" w:cs="Calibri"/>
            <w:i/>
            <w:iCs/>
          </w:rPr>
          <w:t>https://www.w3.org/WAI/WCAG21/quickref/</w:t>
        </w:r>
      </w:hyperlink>
    </w:p>
    <w:p w14:paraId="13E01796" w14:textId="01D60F06" w:rsidR="00295E2C" w:rsidRDefault="00295E2C" w:rsidP="00295E2C">
      <w:pPr>
        <w:rPr>
          <w:rFonts w:ascii="Calibri" w:hAnsi="Calibri" w:cs="Calibri"/>
        </w:rPr>
      </w:pPr>
      <w:r>
        <w:rPr>
          <w:rFonts w:ascii="Calibri" w:hAnsi="Calibri" w:cs="Calibri"/>
        </w:rPr>
        <w:t xml:space="preserve">The only guideline that is not fully satisfied is </w:t>
      </w:r>
      <w:r w:rsidRPr="00295E2C">
        <w:rPr>
          <w:rFonts w:ascii="Calibri" w:hAnsi="Calibri" w:cs="Calibri"/>
        </w:rPr>
        <w:t>1.4.1</w:t>
      </w:r>
      <w:r>
        <w:rPr>
          <w:rFonts w:ascii="Calibri" w:hAnsi="Calibri" w:cs="Calibri"/>
        </w:rPr>
        <w:t xml:space="preserve"> </w:t>
      </w:r>
      <w:r w:rsidRPr="00295E2C">
        <w:rPr>
          <w:rFonts w:ascii="Calibri" w:hAnsi="Calibri" w:cs="Calibri"/>
        </w:rPr>
        <w:t xml:space="preserve">Use of </w:t>
      </w:r>
      <w:proofErr w:type="spellStart"/>
      <w:r w:rsidRPr="00295E2C">
        <w:rPr>
          <w:rFonts w:ascii="Calibri" w:hAnsi="Calibri" w:cs="Calibri"/>
        </w:rPr>
        <w:t>Color</w:t>
      </w:r>
      <w:proofErr w:type="spellEnd"/>
      <w:r>
        <w:rPr>
          <w:rFonts w:ascii="Calibri" w:hAnsi="Calibri" w:cs="Calibri"/>
        </w:rPr>
        <w:t xml:space="preserve"> “</w:t>
      </w:r>
      <w:proofErr w:type="spellStart"/>
      <w:r w:rsidRPr="00295E2C">
        <w:rPr>
          <w:rFonts w:ascii="Calibri" w:hAnsi="Calibri" w:cs="Calibri"/>
        </w:rPr>
        <w:t>Color</w:t>
      </w:r>
      <w:proofErr w:type="spellEnd"/>
      <w:r w:rsidRPr="00295E2C">
        <w:rPr>
          <w:rFonts w:ascii="Calibri" w:hAnsi="Calibri" w:cs="Calibri"/>
        </w:rPr>
        <w:t xml:space="preserve"> is not used as the only visual means of conveying information, indicating an action, prompting a response, or distinguishing a visual element.</w:t>
      </w:r>
      <w:r>
        <w:rPr>
          <w:rFonts w:ascii="Calibri" w:hAnsi="Calibri" w:cs="Calibri"/>
        </w:rPr>
        <w:t>”</w:t>
      </w:r>
    </w:p>
    <w:p w14:paraId="00B64D68" w14:textId="4249EB39" w:rsidR="005B057D" w:rsidRPr="003C1353" w:rsidRDefault="00295E2C">
      <w:pPr>
        <w:rPr>
          <w:rFonts w:ascii="Calibri" w:hAnsi="Calibri" w:cs="Calibri"/>
        </w:rPr>
      </w:pPr>
      <w:r>
        <w:rPr>
          <w:rFonts w:ascii="Calibri" w:hAnsi="Calibri" w:cs="Calibri"/>
        </w:rPr>
        <w:t>As already mentioned in the colour blindness report, we are using only visual signals for selected and correct answer. This could be improved by providing additional feedback on that actions, such as different pattern used over the buttons, displaying the correct answer in text or providing sound effects when the correct answer is revealed.</w:t>
      </w:r>
    </w:p>
    <w:sectPr w:rsidR="005B057D" w:rsidRPr="003C1353" w:rsidSect="00CF2C8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076386"/>
    <w:multiLevelType w:val="multilevel"/>
    <w:tmpl w:val="9D7895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4D071EC"/>
    <w:multiLevelType w:val="hybridMultilevel"/>
    <w:tmpl w:val="6B5E61A2"/>
    <w:lvl w:ilvl="0" w:tplc="AD38B5A0">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C285D1E"/>
    <w:multiLevelType w:val="hybridMultilevel"/>
    <w:tmpl w:val="ED6A9366"/>
    <w:lvl w:ilvl="0" w:tplc="5D5A9AFA">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E35"/>
    <w:rsid w:val="00000BD5"/>
    <w:rsid w:val="001F46C4"/>
    <w:rsid w:val="002523B3"/>
    <w:rsid w:val="00263701"/>
    <w:rsid w:val="00295E2C"/>
    <w:rsid w:val="00335291"/>
    <w:rsid w:val="003B783B"/>
    <w:rsid w:val="003C1353"/>
    <w:rsid w:val="00431A19"/>
    <w:rsid w:val="00485650"/>
    <w:rsid w:val="00506D39"/>
    <w:rsid w:val="00554866"/>
    <w:rsid w:val="00592389"/>
    <w:rsid w:val="005B057D"/>
    <w:rsid w:val="00733EBD"/>
    <w:rsid w:val="00735AB0"/>
    <w:rsid w:val="00737E0C"/>
    <w:rsid w:val="0081777A"/>
    <w:rsid w:val="00866D48"/>
    <w:rsid w:val="00882BC3"/>
    <w:rsid w:val="008D57C4"/>
    <w:rsid w:val="0093416E"/>
    <w:rsid w:val="0094443F"/>
    <w:rsid w:val="009576A5"/>
    <w:rsid w:val="00992D66"/>
    <w:rsid w:val="009B5BEE"/>
    <w:rsid w:val="009C3E35"/>
    <w:rsid w:val="009F6AF2"/>
    <w:rsid w:val="009F7F3C"/>
    <w:rsid w:val="00A35AD0"/>
    <w:rsid w:val="00A53E76"/>
    <w:rsid w:val="00AD0394"/>
    <w:rsid w:val="00BE2F52"/>
    <w:rsid w:val="00BF6983"/>
    <w:rsid w:val="00C00EE2"/>
    <w:rsid w:val="00C31C68"/>
    <w:rsid w:val="00CC0B32"/>
    <w:rsid w:val="00CF2C83"/>
    <w:rsid w:val="00D17271"/>
    <w:rsid w:val="00D7485E"/>
    <w:rsid w:val="00E25547"/>
    <w:rsid w:val="00F4029F"/>
    <w:rsid w:val="00FE7D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A5F7A34"/>
  <w15:chartTrackingRefBased/>
  <w15:docId w15:val="{951AE82F-D54A-834E-9B3C-F3F1CF3DC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6D39"/>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3E35"/>
    <w:rPr>
      <w:color w:val="0563C1" w:themeColor="hyperlink"/>
      <w:u w:val="single"/>
    </w:rPr>
  </w:style>
  <w:style w:type="character" w:styleId="UnresolvedMention">
    <w:name w:val="Unresolved Mention"/>
    <w:basedOn w:val="DefaultParagraphFont"/>
    <w:uiPriority w:val="99"/>
    <w:semiHidden/>
    <w:unhideWhenUsed/>
    <w:rsid w:val="009C3E35"/>
    <w:rPr>
      <w:color w:val="605E5C"/>
      <w:shd w:val="clear" w:color="auto" w:fill="E1DFDD"/>
    </w:rPr>
  </w:style>
  <w:style w:type="character" w:styleId="Strong">
    <w:name w:val="Strong"/>
    <w:basedOn w:val="DefaultParagraphFont"/>
    <w:uiPriority w:val="22"/>
    <w:qFormat/>
    <w:rsid w:val="00431A19"/>
    <w:rPr>
      <w:b/>
      <w:bCs/>
    </w:rPr>
  </w:style>
  <w:style w:type="paragraph" w:styleId="ListParagraph">
    <w:name w:val="List Paragraph"/>
    <w:basedOn w:val="Normal"/>
    <w:uiPriority w:val="34"/>
    <w:qFormat/>
    <w:rsid w:val="00506D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3720">
      <w:bodyDiv w:val="1"/>
      <w:marLeft w:val="0"/>
      <w:marRight w:val="0"/>
      <w:marTop w:val="0"/>
      <w:marBottom w:val="0"/>
      <w:divBdr>
        <w:top w:val="none" w:sz="0" w:space="0" w:color="auto"/>
        <w:left w:val="none" w:sz="0" w:space="0" w:color="auto"/>
        <w:bottom w:val="none" w:sz="0" w:space="0" w:color="auto"/>
        <w:right w:val="none" w:sz="0" w:space="0" w:color="auto"/>
      </w:divBdr>
    </w:div>
    <w:div w:id="35929768">
      <w:bodyDiv w:val="1"/>
      <w:marLeft w:val="0"/>
      <w:marRight w:val="0"/>
      <w:marTop w:val="0"/>
      <w:marBottom w:val="0"/>
      <w:divBdr>
        <w:top w:val="none" w:sz="0" w:space="0" w:color="auto"/>
        <w:left w:val="none" w:sz="0" w:space="0" w:color="auto"/>
        <w:bottom w:val="none" w:sz="0" w:space="0" w:color="auto"/>
        <w:right w:val="none" w:sz="0" w:space="0" w:color="auto"/>
      </w:divBdr>
    </w:div>
    <w:div w:id="238517928">
      <w:bodyDiv w:val="1"/>
      <w:marLeft w:val="0"/>
      <w:marRight w:val="0"/>
      <w:marTop w:val="0"/>
      <w:marBottom w:val="0"/>
      <w:divBdr>
        <w:top w:val="none" w:sz="0" w:space="0" w:color="auto"/>
        <w:left w:val="none" w:sz="0" w:space="0" w:color="auto"/>
        <w:bottom w:val="none" w:sz="0" w:space="0" w:color="auto"/>
        <w:right w:val="none" w:sz="0" w:space="0" w:color="auto"/>
      </w:divBdr>
    </w:div>
    <w:div w:id="671182921">
      <w:bodyDiv w:val="1"/>
      <w:marLeft w:val="0"/>
      <w:marRight w:val="0"/>
      <w:marTop w:val="0"/>
      <w:marBottom w:val="0"/>
      <w:divBdr>
        <w:top w:val="none" w:sz="0" w:space="0" w:color="auto"/>
        <w:left w:val="none" w:sz="0" w:space="0" w:color="auto"/>
        <w:bottom w:val="none" w:sz="0" w:space="0" w:color="auto"/>
        <w:right w:val="none" w:sz="0" w:space="0" w:color="auto"/>
      </w:divBdr>
    </w:div>
    <w:div w:id="1214579948">
      <w:bodyDiv w:val="1"/>
      <w:marLeft w:val="0"/>
      <w:marRight w:val="0"/>
      <w:marTop w:val="0"/>
      <w:marBottom w:val="0"/>
      <w:divBdr>
        <w:top w:val="none" w:sz="0" w:space="0" w:color="auto"/>
        <w:left w:val="none" w:sz="0" w:space="0" w:color="auto"/>
        <w:bottom w:val="none" w:sz="0" w:space="0" w:color="auto"/>
        <w:right w:val="none" w:sz="0" w:space="0" w:color="auto"/>
      </w:divBdr>
    </w:div>
    <w:div w:id="1255281531">
      <w:bodyDiv w:val="1"/>
      <w:marLeft w:val="0"/>
      <w:marRight w:val="0"/>
      <w:marTop w:val="0"/>
      <w:marBottom w:val="0"/>
      <w:divBdr>
        <w:top w:val="none" w:sz="0" w:space="0" w:color="auto"/>
        <w:left w:val="none" w:sz="0" w:space="0" w:color="auto"/>
        <w:bottom w:val="none" w:sz="0" w:space="0" w:color="auto"/>
        <w:right w:val="none" w:sz="0" w:space="0" w:color="auto"/>
      </w:divBdr>
    </w:div>
    <w:div w:id="1454905345">
      <w:bodyDiv w:val="1"/>
      <w:marLeft w:val="0"/>
      <w:marRight w:val="0"/>
      <w:marTop w:val="0"/>
      <w:marBottom w:val="0"/>
      <w:divBdr>
        <w:top w:val="none" w:sz="0" w:space="0" w:color="auto"/>
        <w:left w:val="none" w:sz="0" w:space="0" w:color="auto"/>
        <w:bottom w:val="none" w:sz="0" w:space="0" w:color="auto"/>
        <w:right w:val="none" w:sz="0" w:space="0" w:color="auto"/>
      </w:divBdr>
    </w:div>
    <w:div w:id="1503933179">
      <w:bodyDiv w:val="1"/>
      <w:marLeft w:val="0"/>
      <w:marRight w:val="0"/>
      <w:marTop w:val="0"/>
      <w:marBottom w:val="0"/>
      <w:divBdr>
        <w:top w:val="none" w:sz="0" w:space="0" w:color="auto"/>
        <w:left w:val="none" w:sz="0" w:space="0" w:color="auto"/>
        <w:bottom w:val="none" w:sz="0" w:space="0" w:color="auto"/>
        <w:right w:val="none" w:sz="0" w:space="0" w:color="auto"/>
      </w:divBdr>
    </w:div>
    <w:div w:id="1621759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www.w3.org/WAI/WCAG21/quickref/"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www.powermapper.com/products/sortsite/checks/accessibility-check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toptal.com/designers/colorfilter/"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4</Pages>
  <Words>444</Words>
  <Characters>2533</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Neja Cesnik (Student)</dc:creator>
  <cp:keywords/>
  <dc:description/>
  <cp:lastModifiedBy>Neja Cesnik (Student)</cp:lastModifiedBy>
  <cp:revision>12</cp:revision>
  <dcterms:created xsi:type="dcterms:W3CDTF">2020-10-25T12:05:00Z</dcterms:created>
  <dcterms:modified xsi:type="dcterms:W3CDTF">2020-10-25T13:31:00Z</dcterms:modified>
</cp:coreProperties>
</file>