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gif" ContentType="image/gif"/>
  <Override PartName="/word/media/image1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7F7F7F" w:themeColor="text1" w:themeTint="80"/>
        </w:rPr>
        <w:t>200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lang w:eastAsia="ru-RU"/>
        </w:rPr>
        <w:t>ШИФР ЦЕЗАРЯ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Одним из самых простых и наиболее известных методов шифрования является шифр Цезаря. 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Шифр Цезаря, известный также как шифр сдвига, назван в честь римского императора Гая Юлия Цезаря, использовавшего его для секретной переписки со своими генералами. 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Простота использования шифра Цезаря в привела к полному отказу в 1915 году русских войск от старых систем шифрования и использованию алгоритма замены с классическим сдвигом. 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Это шифр замены, в котором каждый символ в открытом (исходном) тексте заменяется буквой находящейся на некоторое (постоянное число, называемое ключом шифра) позиций правее него в алфавите. 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Например, в русском алфавите в шифре со сдвигом 3, буква А была бы заменена на Г, Б - на Д, и так далее. 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Шифр Цезаря - это шифр замены, в котором каждый символ в открытом (исходном) тексте заменяется буквой находящейся на некоторое (постоянное число, называемое ключом шифра) позиций правее него в алфавите. 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 расшифровке шифра с ключом равным </w:t>
      </w:r>
      <w:r>
        <w:rPr>
          <w:rFonts w:eastAsia="Times New Roman" w:cs="Times New Roman" w:ascii="Times New Roman" w:hAnsi="Times New Roman"/>
          <w:color w:val="000000"/>
          <w:lang w:eastAsia="ru-RU"/>
        </w:rPr>
        <w:drawing>
          <wp:inline distT="0" distB="0" distL="0" distR="0">
            <wp:extent cx="154305" cy="142240"/>
            <wp:effectExtent l="0" t="0" r="0" b="0"/>
            <wp:docPr id="1" name="Рисунок 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lang w:eastAsia="ru-RU"/>
        </w:rPr>
        <w:t> каждая буква шифротекста должна быть заменена буквой, отстоящей от нее влево на </w:t>
      </w:r>
      <w:r>
        <w:rPr>
          <w:rFonts w:eastAsia="Times New Roman" w:cs="Times New Roman" w:ascii="Times New Roman" w:hAnsi="Times New Roman"/>
          <w:color w:val="000000"/>
          <w:lang w:eastAsia="ru-RU"/>
        </w:rPr>
        <w:drawing>
          <wp:inline distT="0" distB="0" distL="0" distR="0">
            <wp:extent cx="154305" cy="142240"/>
            <wp:effectExtent l="0" t="0" r="0" b="0"/>
            <wp:docPr id="2" name="Рисунок 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k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lang w:eastAsia="ru-RU"/>
        </w:rPr>
        <w:t> позиций.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lang w:eastAsia="ru-RU"/>
        </w:rPr>
        <w:t>ЗАДАНИЕ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Расшифруйте полученное сообщение, учитывая, что ключ не классический (т.е. 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k</w:t>
      </w: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lang w:eastAsia="ru-RU"/>
        </w:rPr>
        <w:t>≠ 3).  В ответе запишите расшифрованное сообщение и ключ сдвига.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lang w:eastAsia="ru-RU"/>
        </w:rPr>
        <w:t>Шифртекст:</w:t>
      </w:r>
    </w:p>
    <w:p>
      <w:pPr>
        <w:pStyle w:val="2"/>
        <w:spacing w:before="0" w:after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2"/>
        <w:spacing w:before="0" w:after="240"/>
        <w:rPr/>
      </w:pPr>
      <w:r>
        <w:rPr>
          <w:rFonts w:cs="Times New Roman" w:ascii="Times New Roman" w:hAnsi="Times New Roman"/>
        </w:rPr>
        <w:t>ИМЩЧШРХЮРЧХЦЩЪДЕЪЦХМЦЪЩЪЫЪЩЪЙРМЧШРХЮРЧЦЙЗРЭРПЦИРУРМ</w:t>
      </w:r>
    </w:p>
    <w:p>
      <w:pPr>
        <w:pStyle w:val="2"/>
        <w:spacing w:before="0" w:after="24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2">
    <w:name w:val="Стиль2"/>
    <w:basedOn w:val="Normal"/>
    <w:qFormat/>
    <w:pPr>
      <w:pBdr>
        <w:top w:val="dashed" w:sz="4" w:space="1" w:color="4BACC6"/>
        <w:left w:val="dashed" w:sz="4" w:space="4" w:color="4BACC6"/>
        <w:bottom w:val="dashed" w:sz="4" w:space="1" w:color="4BACC6"/>
        <w:right w:val="dashed" w:sz="4" w:space="4" w:color="4BACC6"/>
      </w:pBdr>
      <w:spacing w:lineRule="auto" w:line="240"/>
      <w:jc w:val="center"/>
    </w:pPr>
    <w:rPr>
      <w:rFonts w:ascii="Century Gothic" w:hAnsi="Century Gothic" w:cs="Arial"/>
      <w:b/>
      <w:spacing w:val="8"/>
      <w:sz w:val="24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183</Words>
  <Characters>1092</Characters>
  <CharactersWithSpaces>1271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2018-10-31T12:11:01Z</dcterms:created>
  <dc:creator>Игорь  </dc:creator>
  <dc:description/>
  <dc:language>ru-RU</dc:language>
  <cp:lastModifiedBy>Игорь  </cp:lastModifiedBy>
  <dcterms:modified xsi:type="dcterms:W3CDTF">2018-10-31T12:11:30Z</dcterms:modified>
  <cp:revision>1</cp:revision>
  <dc:subject/>
  <dc:title/>
</cp:coreProperties>
</file>