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color w:val="7F7F7F" w:themeColor="text1" w:themeTint="80"/>
        </w:rPr>
        <w:t>400</w:t>
      </w:r>
    </w:p>
    <w:p>
      <w:pPr>
        <w:pStyle w:val="Normal"/>
        <w:ind w:firstLine="709"/>
        <w:jc w:val="both"/>
        <w:rPr/>
      </w:pPr>
      <w:r>
        <w:rPr>
          <w:rFonts w:cs="Times New Roman" w:ascii="Times New Roman" w:hAnsi="Times New Roman"/>
          <w:b/>
          <w:color w:val="000000" w:themeColor="text1"/>
        </w:rPr>
        <w:t>БИТОВЫЕ КОМБИНАЦИИ</w:t>
      </w:r>
    </w:p>
    <w:p>
      <w:pPr>
        <w:pStyle w:val="Normal"/>
        <w:ind w:firstLine="709"/>
        <w:jc w:val="both"/>
        <w:rPr/>
      </w:pPr>
      <w:r>
        <w:rPr>
          <w:rFonts w:cs="Times New Roman" w:ascii="Times New Roman" w:hAnsi="Times New Roman"/>
          <w:color w:val="000000" w:themeColor="text1"/>
        </w:rPr>
        <w:t>Для передачи сообщений по телеграфу каждая буква русского алфавита (Е и Ё отождествлены) представляется в виде пятизначной комбинации из нулей и единиц, соответствующих двоичной записи номера данной буквы в алфавите (нумерация букв начинается с нуля). Например, буква А представляется в виде 00000, буква Б - 00001, буква Ч - 10111, буква Я - 11111. Передача пятизначной комбинации производится по кабелю, содержащему пять проводов. Каждый двоичный разряд передается по отдельному проводу. При перехвате сообщения оператор перепутал провода, поэтому вместо переданного слова получен набор букв ЭАВЩОЩИ. Найдите переданное слово.</w:t>
      </w:r>
    </w:p>
    <w:p>
      <w:pPr>
        <w:pStyle w:val="Normal"/>
        <w:ind w:firstLine="709"/>
        <w:jc w:val="both"/>
        <w:rPr/>
      </w:pPr>
      <w:r>
        <w:rPr>
          <w:rFonts w:cs="Times New Roman" w:ascii="Times New Roman" w:hAnsi="Times New Roman"/>
          <w:b/>
          <w:color w:val="000000" w:themeColor="text1"/>
        </w:rPr>
        <w:t>ПОДСКАЗКА</w:t>
      </w:r>
    </w:p>
    <w:p>
      <w:pPr>
        <w:pStyle w:val="Normal"/>
        <w:ind w:firstLine="709"/>
        <w:jc w:val="both"/>
        <w:rPr/>
      </w:pPr>
      <w:r>
        <w:rPr>
          <w:rFonts w:cs="Times New Roman" w:ascii="Times New Roman" w:hAnsi="Times New Roman"/>
          <w:color w:val="000000" w:themeColor="text1"/>
        </w:rPr>
        <w:t>Обратите внимание, что в результате "перепутывания" проводов не меняется количество единиц в представлении передаваемой буквы - это поможет сильно сократить число вариантов переданного слова.</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FreeSans"/>
      <w:color w:val="auto"/>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Droid Sans Fallback"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115</Words>
  <Characters>739</Characters>
  <CharactersWithSpaces>849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2018-10-31T12:12:35Z</dcterms:created>
  <dc:creator>Игорь  </dc:creator>
  <dc:description/>
  <dc:language>ru-RU</dc:language>
  <cp:lastModifiedBy>Игорь  </cp:lastModifiedBy>
  <dcterms:modified xsi:type="dcterms:W3CDTF">2018-10-31T12:12:51Z</dcterms:modified>
  <cp:revision>1</cp:revision>
  <dc:subject/>
  <dc:title/>
</cp:coreProperties>
</file>