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900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 w:themeColor="text1"/>
        </w:rPr>
        <w:t>ПЕРЕСТАНОВКА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</w:rPr>
        <w:t xml:space="preserve">Криптографы двух штабов разработали следующую систему шифрования. Исходный текст, записанный без пробелов, разбивается последовательно на части по 10 букв. В каждой части буквы нумеруются слева направо от 1 до 10 и затем переставляются по правилу, которое задаётся таблицей 1. То есть, первая буква каждой части ставится на 5 место, вторая – на 7 место и т.д. Решив протестировать свою систему шифрования, криптограф первого штаба попробовал отправить сообщение криптографу второго штаба. Он его зашифровал, а потом, для большей надежности, зашифровал полученный текст еще раз. Подумал, и зашифровал его еще 75 раз. В результате криптограф второго штаба 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</w:rPr>
        <w:t>получил вот такое сообщение: «апятлрмаспчлнеааанув». В ответе укажите первое слово открытого текста (строчными буквами).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1102360</wp:posOffset>
            </wp:positionH>
            <wp:positionV relativeFrom="paragraph">
              <wp:posOffset>115570</wp:posOffset>
            </wp:positionV>
            <wp:extent cx="3638550" cy="466725"/>
            <wp:effectExtent l="0" t="0" r="0" b="0"/>
            <wp:wrapSquare wrapText="bothSides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110</Words>
  <Characters>681</Characters>
  <CharactersWithSpaces>789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2018-10-31T12:17:12Z</dcterms:created>
  <dc:creator>Игорь  </dc:creator>
  <dc:description/>
  <dc:language>ru-RU</dc:language>
  <cp:lastModifiedBy>Игорь  </cp:lastModifiedBy>
  <dcterms:modified xsi:type="dcterms:W3CDTF">2018-10-31T12:17:49Z</dcterms:modified>
  <cp:revision>1</cp:revision>
  <dc:subject/>
  <dc:title/>
</cp:coreProperties>
</file>