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body>
    <w:p>
      <w:r>
        <w:drawing>
          <wp:inline distT="0" distB="0" distL="0" distR="0">
            <wp:extent cx="5400000" cy="7200000"/>
            <wp:docPr id="1" name="Skenirana stranica"/>
            <a:graphic>
              <a:graphicData uri="http://schemas.openxmlformats.org/drawingml/2006/picture">
                <pic:pic>
                  <pic:nvPicPr>
                    <pic:cNvPr id="0" name="skeniran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0 wp wps">
  <w:docDefaults>
    <w:rPrDefault>
      <w:rPr>
        <w:sz w:val="22"/>
      </w:rPr>
    </w:rPrDefault>
  </w:docDefaults>
  <w:style w:type="paragraph" w:styleId="Heading1">
    <w:name w:val="heading 1"/>
    <w:rPr>
      <w:b/>
      <w:sz w:val="32"/>
    </w:rPr>
  </w:style>
  <w:style w:type="character" w:styleId="SkrivenoStil">
    <w:name w:val="Skriveno"/>
    <w:rPr>
      <w:vanish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6" Type="http://schemas.openxmlformats.org/officeDocument/2006/relationships/image" Target="media/skenirano.png"/></Relationships>
</file>

<file path=docProps/app.xml><?xml version="1.0" encoding="utf-8"?>
<Properties xmlns="http://schemas.openxmlformats.org/officeDocument/2006/extended-properties">
  <Application>OwlUV test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/>
</cp:coreProperties>
</file>