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vistosa-nfasis5"/>
        <w:tblW w:w="9155" w:type="dxa"/>
        <w:tblLook w:val="04A0" w:firstRow="1" w:lastRow="0" w:firstColumn="1" w:lastColumn="0" w:noHBand="0" w:noVBand="1"/>
      </w:tblPr>
      <w:tblGrid>
        <w:gridCol w:w="1767"/>
        <w:gridCol w:w="7388"/>
      </w:tblGrid>
      <w:tr w:rsidR="00720D99" w:rsidTr="00FA2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720D99" w:rsidRPr="00FA284F" w:rsidRDefault="00FA284F">
            <w:pPr>
              <w:rPr>
                <w:b w:val="0"/>
              </w:rPr>
            </w:pPr>
            <w:r>
              <w:rPr>
                <w:b w:val="0"/>
              </w:rPr>
              <w:t>SGT-SC-ACFRS</w:t>
            </w:r>
            <w:bookmarkStart w:id="0" w:name="_GoBack"/>
            <w:bookmarkEnd w:id="0"/>
          </w:p>
        </w:tc>
        <w:tc>
          <w:tcPr>
            <w:tcW w:w="7388" w:type="dxa"/>
          </w:tcPr>
          <w:p w:rsidR="00720D99" w:rsidRDefault="008E1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Agregación de un campo al formulario de Registro de </w:t>
            </w:r>
            <w:r w:rsidR="00C45AD5">
              <w:t>Solicitud</w:t>
            </w:r>
          </w:p>
        </w:tc>
      </w:tr>
      <w:tr w:rsidR="00720D99" w:rsidTr="00FA2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720D99" w:rsidRPr="00FA284F" w:rsidRDefault="00720D99">
            <w:pPr>
              <w:rPr>
                <w:b/>
              </w:rPr>
            </w:pPr>
            <w:r w:rsidRPr="00FA284F">
              <w:rPr>
                <w:b/>
              </w:rPr>
              <w:t>Proyecto</w:t>
            </w:r>
          </w:p>
        </w:tc>
        <w:tc>
          <w:tcPr>
            <w:tcW w:w="7388" w:type="dxa"/>
          </w:tcPr>
          <w:p w:rsidR="00720D99" w:rsidRDefault="0072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Sistema de Gestión </w:t>
            </w:r>
            <w:r w:rsidR="00C45AD5">
              <w:t>de Tareas</w:t>
            </w:r>
          </w:p>
        </w:tc>
      </w:tr>
      <w:tr w:rsidR="00720D99" w:rsidTr="00FA284F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720D99" w:rsidRPr="00FA284F" w:rsidRDefault="00720D99">
            <w:pPr>
              <w:rPr>
                <w:b/>
              </w:rPr>
            </w:pPr>
            <w:r w:rsidRPr="00FA284F">
              <w:rPr>
                <w:b/>
              </w:rPr>
              <w:t>Fecha</w:t>
            </w:r>
          </w:p>
        </w:tc>
        <w:tc>
          <w:tcPr>
            <w:tcW w:w="7388" w:type="dxa"/>
          </w:tcPr>
          <w:p w:rsidR="00720D99" w:rsidRDefault="0072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de Junio del 2013</w:t>
            </w:r>
          </w:p>
        </w:tc>
      </w:tr>
      <w:tr w:rsidR="00720D99" w:rsidTr="00FA2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720D99" w:rsidRPr="00FA284F" w:rsidRDefault="00720D99">
            <w:pPr>
              <w:rPr>
                <w:b/>
              </w:rPr>
            </w:pPr>
            <w:r w:rsidRPr="00FA284F">
              <w:rPr>
                <w:b/>
              </w:rPr>
              <w:t>Fuentes</w:t>
            </w:r>
          </w:p>
        </w:tc>
        <w:tc>
          <w:tcPr>
            <w:tcW w:w="7388" w:type="dxa"/>
          </w:tcPr>
          <w:p w:rsidR="00720D99" w:rsidRDefault="008E1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 Consultora</w:t>
            </w:r>
          </w:p>
        </w:tc>
      </w:tr>
      <w:tr w:rsidR="00720D99" w:rsidTr="00FA284F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720D99" w:rsidRPr="00FA284F" w:rsidRDefault="00720D99">
            <w:pPr>
              <w:rPr>
                <w:b/>
              </w:rPr>
            </w:pPr>
            <w:r w:rsidRPr="00FA284F">
              <w:rPr>
                <w:b/>
              </w:rPr>
              <w:t>Autores</w:t>
            </w:r>
          </w:p>
        </w:tc>
        <w:tc>
          <w:tcPr>
            <w:tcW w:w="7388" w:type="dxa"/>
          </w:tcPr>
          <w:p w:rsidR="00720D99" w:rsidRDefault="008E1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Jefe del </w:t>
            </w:r>
            <w:r w:rsidR="00C45AD5">
              <w:t>Área</w:t>
            </w:r>
            <w:r>
              <w:t xml:space="preserve"> de Recursos Humanos</w:t>
            </w:r>
          </w:p>
        </w:tc>
      </w:tr>
      <w:tr w:rsidR="00720D99" w:rsidTr="00FA2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720D99" w:rsidRPr="00FA284F" w:rsidRDefault="00720D99">
            <w:pPr>
              <w:rPr>
                <w:b/>
              </w:rPr>
            </w:pPr>
            <w:r w:rsidRPr="00FA284F">
              <w:rPr>
                <w:b/>
              </w:rPr>
              <w:t>Descripción</w:t>
            </w:r>
          </w:p>
        </w:tc>
        <w:tc>
          <w:tcPr>
            <w:tcW w:w="7388" w:type="dxa"/>
          </w:tcPr>
          <w:p w:rsidR="00720D99" w:rsidRPr="008E1D3D" w:rsidRDefault="008E1D3D" w:rsidP="008E1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Agregar el campo de </w:t>
            </w:r>
            <w:r>
              <w:rPr>
                <w:i/>
              </w:rPr>
              <w:t xml:space="preserve">Clasificación de Solicitud, </w:t>
            </w:r>
            <w:r>
              <w:t xml:space="preserve">al momento de registrar una solicitud con los estados </w:t>
            </w:r>
            <w:r w:rsidRPr="00C45AD5">
              <w:rPr>
                <w:b/>
              </w:rPr>
              <w:t>Urgente y Normal</w:t>
            </w:r>
            <w:r>
              <w:t>.</w:t>
            </w:r>
          </w:p>
        </w:tc>
      </w:tr>
      <w:tr w:rsidR="00720D99" w:rsidTr="00FA284F">
        <w:trPr>
          <w:trHeight w:val="1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720D99" w:rsidRPr="00FA284F" w:rsidRDefault="00720D99">
            <w:pPr>
              <w:rPr>
                <w:b/>
              </w:rPr>
            </w:pPr>
            <w:r w:rsidRPr="00FA284F">
              <w:rPr>
                <w:b/>
              </w:rPr>
              <w:t>Justificación</w:t>
            </w:r>
          </w:p>
        </w:tc>
        <w:tc>
          <w:tcPr>
            <w:tcW w:w="7388" w:type="dxa"/>
          </w:tcPr>
          <w:p w:rsidR="00720D99" w:rsidRDefault="008E1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deben identificar solicitudes con clasificación </w:t>
            </w:r>
            <w:r w:rsidRPr="00C45AD5">
              <w:rPr>
                <w:b/>
              </w:rPr>
              <w:t>urgente</w:t>
            </w:r>
            <w:r>
              <w:t xml:space="preserve"> para que sean atendidas con mayor prioridad que el resto de solicitudes.</w:t>
            </w:r>
          </w:p>
        </w:tc>
      </w:tr>
    </w:tbl>
    <w:p w:rsidR="0084608A" w:rsidRDefault="00FA284F"/>
    <w:p w:rsidR="008E1D3D" w:rsidRDefault="008E1D3D"/>
    <w:p w:rsidR="008E1D3D" w:rsidRDefault="008E1D3D"/>
    <w:p w:rsidR="008E1D3D" w:rsidRDefault="008E1D3D"/>
    <w:p w:rsidR="008E1D3D" w:rsidRDefault="008E1D3D"/>
    <w:sectPr w:rsidR="008E1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05"/>
    <w:rsid w:val="001A596F"/>
    <w:rsid w:val="00295405"/>
    <w:rsid w:val="00642F5E"/>
    <w:rsid w:val="00720D99"/>
    <w:rsid w:val="008E1D3D"/>
    <w:rsid w:val="00C45AD5"/>
    <w:rsid w:val="00FA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20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FA28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uadrculavistosa-nfasis5">
    <w:name w:val="Colorful Grid Accent 5"/>
    <w:basedOn w:val="Tablanormal"/>
    <w:uiPriority w:val="73"/>
    <w:rsid w:val="00FA28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20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FA28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uadrculavistosa-nfasis5">
    <w:name w:val="Colorful Grid Accent 5"/>
    <w:basedOn w:val="Tablanormal"/>
    <w:uiPriority w:val="73"/>
    <w:rsid w:val="00FA28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Luisa Velasquez</dc:creator>
  <cp:lastModifiedBy>Katherine Luisa Velasquez</cp:lastModifiedBy>
  <cp:revision>2</cp:revision>
  <dcterms:created xsi:type="dcterms:W3CDTF">2013-07-04T23:09:00Z</dcterms:created>
  <dcterms:modified xsi:type="dcterms:W3CDTF">2013-07-04T23:09:00Z</dcterms:modified>
</cp:coreProperties>
</file>