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04" w:before="0" w:after="0"/>
        <w:ind w:left="4104" w:right="0" w:hanging="0"/>
        <w:jc w:val="left"/>
        <w:rPr>
          <w:strike w:val="false"/>
          <w:dstrike w:val="false"/>
          <w:color w:val="000000"/>
          <w:spacing w:val="0"/>
          <w:w w:val="115"/>
          <w:position w:val="0"/>
          <w:sz w:val="22"/>
          <w:sz w:val="24"/>
          <w:vertAlign w:val="baseline"/>
          <w:lang w:val="hu-HU"/>
        </w:rPr>
      </w:pPr>
      <w:r>
        <w:rPr>
          <w:rFonts w:ascii="Arial" w:hAnsi="Arial"/>
        </w:rPr>
      </w:r>
    </w:p>
    <w:p>
      <w:pPr>
        <w:pStyle w:val="Normal"/>
        <w:spacing w:lineRule="auto" w:line="240" w:before="396" w:after="0"/>
        <w:ind w:left="360" w:right="0" w:hanging="0"/>
        <w:jc w:val="left"/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6.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Foro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g</w:t>
      </w:r>
    </w:p>
    <w:p>
      <w:pPr>
        <w:pStyle w:val="Normal"/>
        <w:tabs>
          <w:tab w:val="right" w:pos="9051" w:leader="none"/>
        </w:tabs>
        <w:spacing w:lineRule="auto" w:line="280" w:before="72" w:after="0"/>
        <w:ind w:left="576" w:right="0" w:hanging="0"/>
        <w:jc w:val="left"/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B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emon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dá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s is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jó.</w:t>
      </w:r>
    </w:p>
    <w:p>
      <w:pPr>
        <w:pStyle w:val="Normal"/>
        <w:tabs>
          <w:tab w:val="right" w:pos="9051" w:leader="none"/>
        </w:tabs>
        <w:spacing w:lineRule="auto" w:line="280" w:before="72" w:after="0"/>
        <w:ind w:left="576" w:right="0" w:hanging="0"/>
        <w:jc w:val="left"/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A vizsgáló nézze meg vagy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kérdezze me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g,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hogy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 gyermek fordul-e hátáról a hasára vagy a hasáról a hátára.</w:t>
      </w:r>
    </w:p>
    <w:p>
      <w:pPr>
        <w:pStyle w:val="Normal"/>
        <w:tabs>
          <w:tab w:val="right" w:pos="9051" w:leader="none"/>
        </w:tabs>
        <w:spacing w:lineRule="auto" w:line="280" w:before="72" w:after="0"/>
        <w:ind w:left="576" w:right="0" w:hanging="0"/>
        <w:jc w:val="left"/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Értékelés: jó, ha a gyerek kétszer vagy többször (nem véletlenül)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teljesen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átf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ordul min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dk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ét old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lár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, nemc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sak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az ol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da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lár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és vissz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a.</w:t>
      </w:r>
    </w:p>
    <w:p>
      <w:pPr>
        <w:pStyle w:val="Normal"/>
        <w:spacing w:lineRule="auto" w:line="271" w:before="432" w:after="0"/>
        <w:ind w:left="360" w:right="1656" w:hanging="360"/>
        <w:jc w:val="left"/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7. Ülésbe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húzza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m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agá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t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nélkül ho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gy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a feje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hátradőlne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(Ülőhelyzetbe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húzva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nem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lóg hátra fej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e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)</w:t>
      </w:r>
    </w:p>
    <w:p>
      <w:pPr>
        <w:pStyle w:val="Normal"/>
        <w:spacing w:lineRule="auto" w:line="266" w:before="144" w:after="0"/>
        <w:ind w:left="360" w:right="936" w:hanging="0"/>
        <w:jc w:val="both"/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Hátára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f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ektetjük. Kezénél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vagy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csuklójánál fogva szelíden ülőhelyzetbe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húzzuk. Nem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szabad gyorsan h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ú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zni, nehogy a feje hátul maradjon.</w:t>
      </w:r>
    </w:p>
    <w:p>
      <w:pPr>
        <w:pStyle w:val="Normal"/>
        <w:spacing w:lineRule="auto" w:line="266" w:before="144" w:after="0"/>
        <w:ind w:left="360" w:right="936" w:hanging="0"/>
        <w:jc w:val="both"/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Értékelés: Jó, ha 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feje egyetlen pill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n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ti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g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sem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lóg hát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ra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,</w:t>
      </w:r>
    </w:p>
    <w:p>
      <w:pPr>
        <w:pStyle w:val="Normal"/>
        <w:spacing w:lineRule="auto" w:line="216" w:before="0" w:after="0"/>
        <w:ind w:left="360" w:right="0" w:hanging="0"/>
        <w:jc w:val="left"/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am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íg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felh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ú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zzuk.</w:t>
      </w:r>
    </w:p>
    <w:p>
      <w:pPr>
        <w:pStyle w:val="Normal"/>
        <w:spacing w:lineRule="auto" w:line="216" w:before="0" w:after="0"/>
        <w:ind w:left="360" w:right="0" w:hanging="0"/>
        <w:jc w:val="left"/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</w:r>
    </w:p>
    <w:p>
      <w:pPr>
        <w:pStyle w:val="Normal"/>
        <w:spacing w:lineRule="auto" w:line="216" w:before="0" w:after="0"/>
        <w:ind w:left="360" w:right="0" w:hanging="0"/>
        <w:jc w:val="left"/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8.Állítva tartja súlyának egy részét</w:t>
      </w:r>
    </w:p>
    <w:p>
      <w:pPr>
        <w:pStyle w:val="Normal"/>
        <w:tabs>
          <w:tab w:val="right" w:pos="9051" w:leader="none"/>
        </w:tabs>
        <w:spacing w:lineRule="auto" w:line="292" w:before="36" w:after="0"/>
        <w:ind w:left="360" w:right="0" w:hanging="0"/>
        <w:jc w:val="left"/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Á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l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l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í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ts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u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k föl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ú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gy, h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o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gy a lába az asztal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o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n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legyen.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Lassan laz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í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tsuk meg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a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fogá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s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t, de ne engedjük el teljesen.</w:t>
      </w:r>
    </w:p>
    <w:p>
      <w:pPr>
        <w:pStyle w:val="Normal"/>
        <w:spacing w:lineRule="auto" w:line="264" w:before="36" w:after="0"/>
        <w:ind w:left="360" w:right="0" w:hanging="0"/>
        <w:jc w:val="left"/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Értékelés: Jó: h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gyermek rövid idei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g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tartja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súlyának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nagy részét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lábán.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H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a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gyermek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egfeszíti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lábát; hogy ta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rtsa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magát elfog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djuk de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megje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gyezzük, hogy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lábait mereven tartotta.</w:t>
      </w:r>
    </w:p>
    <w:p>
      <w:pPr>
        <w:pStyle w:val="Normal"/>
        <w:spacing w:lineRule="auto" w:line="280" w:before="396" w:after="0"/>
        <w:ind w:left="360" w:right="0" w:hanging="0"/>
        <w:jc w:val="left"/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Tá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masz n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é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lkül ül (Támasztás nélkül ül) •</w:t>
      </w:r>
    </w:p>
    <w:p>
      <w:pPr>
        <w:pStyle w:val="Normal"/>
        <w:spacing w:lineRule="auto" w:line="276" w:before="0" w:after="0"/>
        <w:ind w:left="360" w:right="432" w:hanging="0"/>
        <w:jc w:val="left"/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T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rts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u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k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gyermeket ülő helyzetben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az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szt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al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on.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Győződjünk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meg róla. ho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gy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nem eshet le, majd lassan engedjük el.</w:t>
      </w:r>
    </w:p>
    <w:p>
      <w:pPr>
        <w:pStyle w:val="Normal"/>
        <w:spacing w:lineRule="auto" w:line="276" w:before="0" w:after="0"/>
        <w:ind w:left="360" w:right="432" w:hanging="0"/>
        <w:jc w:val="left"/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Értékelés: Jó, ha 5 mp-is v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agy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tovább ül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egy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edül. A gyermek kezét a lábára v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agy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-6"/>
          <w:w w:val="100"/>
          <w:position w:val="0"/>
          <w:sz w:val="28"/>
          <w:sz w:val="28"/>
          <w:vertAlign w:val="baseline"/>
          <w:lang w:val="hu-HU"/>
        </w:rPr>
        <w:t>z asztalra teheti támasztékul.</w:t>
      </w:r>
    </w:p>
    <w:sectPr>
      <w:type w:val="nextPage"/>
      <w:pgSz w:w="11918" w:h="16854"/>
      <w:pgMar w:left="1132" w:right="1246" w:header="0" w:top="1522" w:footer="0" w:bottom="1822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LibreOffice/5.4.0.3$Windows_x86 LibreOffice_project/7556cbc6811c9d992f4064ab9287069087d7f62c</Application>
  <Pages>1</Pages>
  <Words>185</Words>
  <Characters>981</Characters>
  <CharactersWithSpaces>1152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2017-08-22T13:08:58Z</dcterms:modified>
  <cp:revision>1</cp:revision>
  <dc:subject/>
  <dc:title/>
</cp:coreProperties>
</file>