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7909" w:leader="none"/>
        </w:tabs>
        <w:spacing w:lineRule="auto" w:line="360" w:before="0" w:after="0"/>
        <w:ind w:left="216" w:right="0" w:hanging="0"/>
        <w:jc w:val="left"/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10.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K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apa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szkodva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állva marad,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megáll (k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p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szkodv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 áll)</w:t>
      </w:r>
    </w:p>
    <w:p>
      <w:pPr>
        <w:pStyle w:val="Normal"/>
        <w:tabs>
          <w:tab w:val="right" w:pos="6671" w:leader="none"/>
        </w:tabs>
        <w:spacing w:lineRule="auto" w:line="288" w:before="0" w:after="0"/>
        <w:ind w:left="576" w:right="0" w:firstLine="144"/>
        <w:jc w:val="left"/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Be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mon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dás is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jó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.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Állí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tsuk fel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gyer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me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ket, hogy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eg tudjon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k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ap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asz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kodni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egy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tárgyb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n(nem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em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berb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en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).</w:t>
      </w:r>
    </w:p>
    <w:p>
      <w:pPr>
        <w:pStyle w:val="Normal"/>
        <w:spacing w:lineRule="auto" w:line="283" w:before="36" w:after="0"/>
        <w:ind w:left="720" w:right="144" w:hanging="0"/>
        <w:jc w:val="left"/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Értékelés: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Jó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, h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e gyerek 5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p-ig v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agy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tovább áll k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p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szk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o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dva. He nem c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s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inálja, kérdezzük meg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szülőt.</w:t>
      </w:r>
    </w:p>
    <w:p>
      <w:pPr>
        <w:pStyle w:val="Normal"/>
        <w:numPr>
          <w:ilvl w:val="0"/>
          <w:numId w:val="1"/>
        </w:numPr>
        <w:tabs>
          <w:tab w:val="decimal" w:pos="792" w:leader="none"/>
          <w:tab w:val="right" w:pos="8770" w:leader="none"/>
        </w:tabs>
        <w:spacing w:lineRule="auto" w:line="295" w:before="324" w:after="0"/>
        <w:ind w:left="792" w:right="288" w:hanging="0"/>
        <w:jc w:val="left"/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K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apa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szkod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va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feláll (Állóhelyze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tb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e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húzza magát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) Be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ondás is jó. Nézzük meg v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agy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kérdezzük meg a szülőt, hogy fel tud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-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e állni egy szilárd tárgyba kap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szkodv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(pl. ágyrác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s,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székláb, aszt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l),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nélkül, hogy valaki seg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í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te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ne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neki.</w:t>
      </w:r>
    </w:p>
    <w:p>
      <w:pPr>
        <w:pStyle w:val="Normal"/>
        <w:spacing w:lineRule="auto" w:line="312" w:before="0" w:after="0"/>
        <w:ind w:left="720" w:right="0" w:hanging="0"/>
        <w:jc w:val="left"/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Értékelé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s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: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jó,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h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gyerek fel t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ud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állni.</w:t>
      </w:r>
    </w:p>
    <w:p>
      <w:pPr>
        <w:pStyle w:val="Normal"/>
        <w:numPr>
          <w:ilvl w:val="0"/>
          <w:numId w:val="0"/>
        </w:numPr>
        <w:tabs>
          <w:tab w:val="decimal" w:pos="864" w:leader="none"/>
          <w:tab w:val="right" w:pos="4767" w:leader="none"/>
        </w:tabs>
        <w:spacing w:lineRule="auto" w:line="302" w:before="288" w:after="0"/>
        <w:ind w:left="1512" w:right="0" w:hanging="0"/>
        <w:jc w:val="left"/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12. Önállóan felül (Önállóan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ül)</w:t>
      </w:r>
    </w:p>
    <w:p>
      <w:pPr>
        <w:pStyle w:val="Normal"/>
        <w:tabs>
          <w:tab w:val="left" w:pos="4767" w:leader="none"/>
        </w:tabs>
        <w:spacing w:lineRule="auto" w:line="300" w:before="0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Bemondás is jó. Nézzük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meg vagy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kérdezzük meg, hogy a gyermek fel tud-e ülni.</w:t>
      </w:r>
    </w:p>
    <w:p>
      <w:pPr>
        <w:pStyle w:val="Normal"/>
        <w:tabs>
          <w:tab w:val="right" w:pos="8770" w:leader="none"/>
        </w:tabs>
        <w:spacing w:lineRule="auto" w:line="360" w:before="0" w:after="0"/>
        <w:ind w:left="576" w:right="0" w:hanging="0"/>
        <w:jc w:val="left"/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Ért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é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kelés: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Jó, ha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igen, akár látjk,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b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epondá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s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ra. </w:t>
      </w:r>
    </w:p>
    <w:p>
      <w:pPr>
        <w:pStyle w:val="Normal"/>
        <w:spacing w:lineRule="auto" w:line="360" w:before="288" w:after="0"/>
        <w:ind w:left="72" w:right="0" w:hanging="0"/>
        <w:jc w:val="left"/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13, Butorb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kaszkodv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j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ár</w:t>
      </w:r>
    </w:p>
    <w:p>
      <w:pPr>
        <w:pStyle w:val="Normal"/>
        <w:spacing w:lineRule="auto" w:line="290" w:before="0" w:after="0"/>
        <w:ind w:left="576" w:right="0" w:firstLine="72"/>
        <w:jc w:val="left"/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Bemondás is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jó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. Nézzük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eg v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agy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kérdezzük meg, hogy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gyer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me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k tud-e járni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bútorba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k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apaszk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odv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a.</w:t>
      </w:r>
    </w:p>
    <w:p>
      <w:pPr>
        <w:pStyle w:val="Normal"/>
        <w:spacing w:lineRule="auto" w:line="307" w:before="0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Értékelés. Jó, ha tud.</w:t>
      </w:r>
    </w:p>
    <w:p>
      <w:pPr>
        <w:pStyle w:val="Normal"/>
        <w:spacing w:lineRule="auto" w:line="360" w:before="252" w:after="0"/>
        <w:ind w:left="72" w:right="0" w:hanging="0"/>
        <w:jc w:val="left"/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14. Néhány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pillanatig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áll</w:t>
      </w:r>
    </w:p>
    <w:p>
      <w:pPr>
        <w:pStyle w:val="Normal"/>
        <w:tabs>
          <w:tab w:val="right" w:pos="8770" w:leader="none"/>
        </w:tabs>
        <w:spacing w:lineRule="auto" w:line="307" w:before="0" w:after="0"/>
        <w:ind w:left="576" w:right="0" w:hanging="0"/>
        <w:jc w:val="left"/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Bemondás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i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s jó. Állitsu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k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földre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gyermeket. Amikor úgy látjuk, h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o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gy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az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gyensu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ly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át megtalálta, e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n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g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ed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jük el. </w:t>
      </w:r>
    </w:p>
    <w:p>
      <w:pPr>
        <w:pStyle w:val="Normal"/>
        <w:tabs>
          <w:tab w:val="right" w:pos="8770" w:leader="none"/>
        </w:tabs>
        <w:spacing w:lineRule="auto" w:line="307" w:before="0" w:after="0"/>
        <w:ind w:left="576" w:right="0" w:hanging="0"/>
        <w:jc w:val="left"/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</w:pP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Értékelés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: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Jó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, h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a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m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egáll egyed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ül kettő vagy t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 xml:space="preserve">öbb mp-ig. Ha nem, </w:t>
      </w:r>
      <w:r>
        <w:rPr>
          <w:rFonts w:ascii="Arial" w:hAnsi="Arial"/>
          <w:strike w:val="false"/>
          <w:dstrike w:val="false"/>
          <w:color w:val="000000"/>
          <w:spacing w:val="35"/>
          <w:w w:val="100"/>
          <w:position w:val="0"/>
          <w:sz w:val="24"/>
          <w:sz w:val="24"/>
          <w:szCs w:val="24"/>
          <w:vertAlign w:val="baseline"/>
          <w:lang w:val="hu-HU"/>
        </w:rPr>
        <w:t>kérdezzük meg a szülőt, hogy képes-e rá.</w:t>
      </w:r>
    </w:p>
    <w:sectPr>
      <w:type w:val="nextPage"/>
      <w:pgSz w:w="11918" w:h="16854"/>
      <w:pgMar w:left="1410" w:right="1348" w:header="0" w:top="1968" w:footer="0" w:bottom="215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1"/>
      <w:numFmt w:val="decimal"/>
      <w:lvlText w:val="%1."/>
      <w:lvlJc w:val="left"/>
      <w:pPr>
        <w:tabs>
          <w:tab w:val="num" w:pos="576"/>
        </w:tabs>
        <w:ind w:left="720" w:hanging="360"/>
      </w:pPr>
      <w:rPr>
        <w:dstrike w:val="false"/>
        <w:strike w:val="false"/>
        <w:vertAlign w:val="baseline"/>
        <w:position w:val="0"/>
        <w:sz w:val="26"/>
        <w:sz w:val="26"/>
        <w:spacing w:val="38"/>
        <w:w w:val="100"/>
        <w:rFonts w:ascii="Times New Roman" w:hAnsi="Times New Roman"/>
        <w:color w:val="000000"/>
        <w:lang w:val="hu-H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ListLabel1">
    <w:name w:val="ListLabel 1"/>
    <w:qFormat/>
    <w:rPr>
      <w:rFonts w:ascii="Times New Roman" w:hAnsi="Times New Roman"/>
      <w:strike w:val="false"/>
      <w:dstrike w:val="false"/>
      <w:color w:val="000000"/>
      <w:spacing w:val="38"/>
      <w:w w:val="100"/>
      <w:position w:val="0"/>
      <w:sz w:val="26"/>
      <w:sz w:val="26"/>
      <w:vertAlign w:val="baseline"/>
      <w:lang w:val="hu-H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LibreOffice/5.4.0.3$Windows_x86 LibreOffice_project/7556cbc6811c9d992f4064ab9287069087d7f62c</Application>
  <Pages>1</Pages>
  <Words>168</Words>
  <Characters>903</Characters>
  <CharactersWithSpaces>1059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2017-08-22T13:25:41Z</dcterms:modified>
  <cp:revision>1</cp:revision>
  <dc:subject/>
  <dc:title/>
</cp:coreProperties>
</file>