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lang w:val="hu-HU"/>
        </w:rPr>
      </w:pPr>
      <w:bookmarkStart w:id="0" w:name="__DdeLink__3639_2865637784"/>
      <w:bookmarkStart w:id="1" w:name="docs-internal-guid-fdfa0b78-0e2d-0f62-b136-d2aacf7b287a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William K. Frankenberg, M.D.,Josiah B. Dodds. Ph.D.,Alms</w:t>
        <w:br/>
        <w:t>W.Fandal</w:t>
        <w:br/>
        <w:t xml:space="preserve">/University of Colorado Medical Center/ </w:t>
        <w:br/>
        <w:t>DENVER DEVELOPMENTAL SCREENING TEST</w:t>
        <w:br/>
        <w:t>MANUAL</w:t>
        <w:br/>
        <w:t>Revised</w:t>
        <w:br/>
        <w:t>1970 Edition</w:t>
        <w:br/>
        <w:t>William K. Frankenburg, M.D., Josiah B. Dodds.Ph.D., Alma</w:t>
        <w:br/>
        <w:t>Fendal:</w:t>
        <w:br/>
        <w:t>/Kolorádói Egyetem Egészségügyi Központ/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lang w:val="hu-HU"/>
        </w:rPr>
        <w:t>•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DENVER FEJLŐDÉSI SZŰRŐTESZT</w:t>
        <w:br/>
        <w:t>/Kézikönyv/</w:t>
        <w:br/>
        <w:t>1970. évi javitott kiadás/</w:t>
        <w:br/>
        <w:t>Copyright 1967. 1970.</w:t>
        <w:br/>
        <w:t>Fordította: Polgár Éva, 1978.</w:t>
      </w:r>
      <w:r>
        <w:br w:type="page"/>
      </w:r>
    </w:p>
    <w:p>
      <w:pPr>
        <w:pStyle w:val="TextBody"/>
        <w:bidi w:val="0"/>
        <w:spacing w:lineRule="auto" w:line="331" w:before="0" w:after="0"/>
        <w:rPr>
          <w:lang w:val="hu-H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1. Hason fejét emeli</w:t>
        <w:br/>
        <w:t>2. Hason 45° -os szögig emeli a fejét</w:t>
        <w:br/>
        <w:t>3. Hason 90°-os szögig emeli a fejét</w:t>
        <w:br/>
        <w:t>4. Karjára támaszkodva mellkasát emeli</w:t>
        <w:br/>
        <w:t>5. Fejét egyenesen tartva ül</w:t>
        <w:br/>
        <w:t>6. Forog</w:t>
        <w:br/>
        <w:t xml:space="preserve">7. Ülésbe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húzza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magát anélkül, hogy a feje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hátradőlne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8. Állítva tartja súlyának egy részét</w:t>
        <w:br/>
        <w:t>9. Támasz nélkül ül (támasztás nélkül ül)</w:t>
        <w:br/>
        <w:t>10. Kapaszkodva állva marad, megáll</w:t>
        <w:br/>
        <w:t>11. Kapaszkodva feláll (Állóhelyzetbe húzza magát)</w:t>
        <w:br/>
        <w:t>12. Önállóan felül (Önállóan ül)</w:t>
        <w:br/>
        <w:t xml:space="preserve">13.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Bútorba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kapaszkodva jár</w:t>
        <w:br/>
        <w:t>14. Néhány pillanatig áll</w:t>
        <w:br/>
        <w:t>15. Önállóan jár</w:t>
        <w:br/>
        <w:t>16. Lehajol és felegyenesedik</w:t>
        <w:br/>
        <w:t>17. Jól jár</w:t>
        <w:br/>
        <w:t xml:space="preserve">18.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Hátrafelé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jár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hátrafelé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megy)</w:t>
        <w:br/>
        <w:t>19. Lépcsőn felfele megy</w:t>
        <w:br/>
        <w:t>20. A labdát előre gurítja</w:t>
        <w:br/>
        <w:t>21. Felfele dobja a labdát (feje fölé dobja a labdát)</w:t>
        <w:br/>
        <w:t>22. Egyensúlyoz egy lábon (1 mp-ig egy lábon egyensúlyoz)</w:t>
        <w:br/>
        <w:t xml:space="preserve">23.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Egy helyben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ugrik</w:t>
        <w:br/>
        <w:t>24. Háromkerekű biciklin pedáloz</w:t>
        <w:br/>
        <w:t>25. Ugrik (Távolugrás helyből)</w:t>
        <w:br/>
        <w:t xml:space="preserve">26. Féllábon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egyensúlyoz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5 mp-ig (5 mp-ig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egy lábon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egyensúlyoz)</w:t>
        <w:br/>
        <w:t xml:space="preserve">27. Féllábon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egyensúlyoz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10 mp-ig (10 mp-ig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egy lábon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egyensúlyoz)</w:t>
        <w:br/>
        <w:t>28. Féllábon ugrál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Egy lábon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ugrál)</w:t>
        <w:br/>
        <w:t>28. Talpró1 1ábújjhegyre 1épve jár</w:t>
        <w:br/>
        <w:t>29. Talpról lábujjhegyre lépve jár</w:t>
        <w:br/>
        <w:t>30. Visszapattanó labdát röptében elkapja (Elkapja a visszapattant labdát)</w:t>
        <w:br/>
        <w:t xml:space="preserve">31. Visszafelé megy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sarok-lábujjhegy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érintéssel (Sarkon hátrafordul) (kötéltánc hátrafelé)</w:t>
      </w:r>
      <w:r>
        <w:br w:type="page"/>
      </w:r>
    </w:p>
    <w:p>
      <w:pPr>
        <w:pStyle w:val="TextBody"/>
        <w:bidi w:val="0"/>
        <w:spacing w:lineRule="auto" w:line="331" w:before="0" w:after="0"/>
        <w:rPr>
          <w:lang w:val="hu-H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Nagymozgás</w:t>
        <w:br/>
        <w:br/>
        <w:t>1. Hason fejét emeli</w:t>
        <w:br/>
        <w:t>Bemondás is jó. Hason fektetjük a babát lapos felületen.</w:t>
        <w:br/>
        <w:t>Értékelés: Jó, ha a gyermek egy pillanatra felemeli a fejét úgy, hogy az álla az asztallap (a felület) fölé kerül anélkül, hogy az egyik vagy másik oldalra fordulna.</w:t>
        <w:br/>
        <w:br/>
        <w:t>2. Hason fejét 45°-os szögig emeli</w:t>
        <w:br/>
        <w:t>A gyermeket hason fektetjük lapos felületen.</w:t>
        <w:br/>
        <w:t>Értékelés: Jó, ha a gyermek felemeli a fejét úgy, hogy az arca kb. 45o -os szöget alkosson a lapos felülettel.</w:t>
        <w:br/>
        <w:br/>
        <w:t>3. Hason fejét 90°-os szögig emeli</w:t>
        <w:br/>
        <w:t>Fekszik a gyerek a hasán lapos felületen.</w:t>
        <w:br/>
        <w:t>Értékelés: Jó, ha a gyerek felemeli a fejét és mellkasát úgy, hogy az arca 90o -os szöget alkot a lapos felülettel.</w:t>
        <w:br/>
        <w:br/>
        <w:t>4. Karjára támaszkodva mellkasát emeli</w:t>
        <w:br/>
        <w:t>Fektessük a gyermeket a hasára lapos felületen.</w:t>
        <w:br/>
        <w:t>Értékelés: Jó, ha a gyermek felemeli a fejét és a mellkasát kinyújtott kezére vagy alkaljára támaszkodva, arccal egyenesen előre nyúlva.</w:t>
        <w:br/>
        <w:br/>
        <w:t>5. Fejét egyenesen tartva ül</w:t>
        <w:br/>
        <w:t>Tartsuk a gyermeket ülő helyzetben.</w:t>
        <w:br/>
        <w:t>Értékelés: Jó, ha a gyermek egyenesen feltartja a fejét úgy, hogy nem billen.  (Rossz, ha csak pár pillanatig tartja a fejét és utána a mellére vagy oldalt ejti.)</w:t>
        <w:br/>
        <w:br/>
        <w:t>6. Forog</w:t>
        <w:br/>
        <w:t>Bemondás is jó.</w:t>
        <w:br/>
        <w:t>A vizsgáló nézze meg vagy kérdezze meg, hogy a gyermek fordul-e hátáról a hasára vagy a hasáról a hátára.</w:t>
        <w:br/>
        <w:t>Értékelés: jó, ha a gyerek kétszer vagy többször (nem véletlenül)teljesen átfordul mindkét oldalára, nemcsak az oldalára és vissza.</w:t>
        <w:br/>
        <w:t>7. Ülésbe húzza magát anélkül hogy a feje hátradőlne (Ülőhelyzetbe húzva nem lóg hátra feje)</w:t>
        <w:br/>
        <w:t>Hátára fektetjük. Kezénél vagy csuklójánál fogva szelíden ülőhelyzetbe húzzuk. Nem szabad gyorsan húzni, nehogy a feje hátul maradjon.</w:t>
        <w:br/>
        <w:t>Értékelés: Jó, ha a feje egyetlen pillanatig sem lóg hátra,</w:t>
        <w:br/>
        <w:t>amíg felhúzzuk.</w:t>
        <w:br/>
        <w:br/>
        <w:t>8. Állítva tartja súlyának egy részét</w:t>
        <w:br/>
        <w:t>Állítsuk föl úgy, hogy a lába az asztalon legyen. Lassan lazítsuk meg a fogást, de ne engedjük el teljesen.</w:t>
        <w:br/>
        <w:t>Értékelés: Jó: ha a gyermek rövid ideig tartja súlyának nagy részét a lábán. Ha a gyermek megfeszíti a lábát; hogy tartsa magát elfogadjuk de megjegyezzük, hogy a lábait mereven tartotta.</w:t>
        <w:br/>
        <w:t>Támasz nélkül ül (Támasztás nélkül ül) •</w:t>
        <w:br/>
        <w:t>Tartsuk a gyermeket ülő helyzetben az asztalon. Győződjünk meg róla. hogy nem eshet le, majd lassan engedjük el.</w:t>
        <w:br/>
        <w:t>Értékelés: Jó, ha 5 mp-is vagy tovább ül egyedül. A gyermek kezét a lábára vagy az asztalra teheti támasztékul.</w:t>
        <w:br/>
        <w:br/>
        <w:t>10. Kapaszkodva állva marad, megáll (kapaszkodva  áll)</w:t>
        <w:br/>
        <w:t>Bemondás is jó. Állítsuk fel a gyermeket, hogy meg tudjon kapaszkodni egy tárgyban(nem emberben).</w:t>
        <w:br/>
        <w:t>Értékelés: Jó, ha e gyerek 5 mp-ig vagy tovább áll kapaszkodva. He nem csinálja, kérdezzük meg a szülőt.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11.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Kapaszkodva feláll (Állóhelyzetbe húzza magát) Bemondás is jó. Nézzük meg vagy kérdezzük meg a szülőt, hogy fel tud-e állni egy szilárd tárgyba kapaszkodva (pl. ágyrács, székláb, asztal), anélkül, hogy valaki segítene neki.</w:t>
        <w:br/>
        <w:t>Értékelés: jó, ha a gyerek fel tud állni.</w:t>
        <w:br/>
        <w:t>12. Önállóan felül (Önállóan ül)</w:t>
        <w:br/>
        <w:t>Bemondás is jó. Nézzük meg vagy kérdezzük meg, hogy a gyermek fel tud-e ülni.</w:t>
        <w:br/>
        <w:t>Értékelés: Jó, ha igen, akár látj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u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k, be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ondásra. </w:t>
        <w:br/>
        <w:t xml:space="preserve">13.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Bútorba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ka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pa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szkodva jár</w:t>
        <w:br/>
        <w:t>Bemondás is jó. Nézzük meg vagy kérdezzük meg, hogy a gyermek tud-e járni bútorba kapaszkodva.</w:t>
        <w:br/>
        <w:t>Értékelés. Jó, ha tud.</w:t>
        <w:br/>
        <w:t>14. Néhány pillanatig áll</w:t>
        <w:br/>
        <w:t xml:space="preserve">Bemondás is jó.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Állítsuk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a földre a gyermeket. Amikor úgy látjuk, hogy az gyensulyát megtalálta, engedjük el. </w:t>
        <w:br/>
        <w:t>Értékelés: Jó, ha megáll egyedül kettő vagy több mp-ig. Ha nem, kérdezzük meg a szülőt, hogy képes-e rá.</w:t>
        <w:br/>
        <w:t>15. Önállóan jár</w:t>
        <w:br/>
        <w:t>Bemondás is jó. Állítsuk a földre a gyermeket. Ha úgy látjuk, hogy megvan az egyensúly, engedjük el.</w:t>
        <w:br/>
        <w:t>Értékelés: Jó, ha legalább 10 mp-ig megáll önállóan. Ha nem látjuk kérdezzük meg.</w:t>
        <w:br/>
        <w:br/>
        <w:t>16. Lehajol és felegyenesedik</w:t>
        <w:br/>
        <w:br/>
        <w:t>Bemondás is jó. Amikor a gyermek támaszték nélkül, önállóan áll a földön, tegyünk elé egy kis játékot a földre és mondjuk, hogy vegye fel.</w:t>
        <w:br/>
        <w:t>Értékelés: jó, ha le tud hajolni a játékot felvenni és felegyenesedni.</w:t>
        <w:br/>
        <w:br/>
        <w:t>17. Jól jár</w:t>
        <w:br/>
        <w:t>Bemondás is jó. Nézzük meg, hogy jó-e az egyensúlya és ritkán esik el járás közben.</w:t>
        <w:br/>
        <w:t>Értékelés: Jó, ha nehézség nélkül jár és nem billen egyik oldaláról a másikra. Ha nem csinálja kérdezzük meg.</w:t>
        <w:br/>
        <w:br/>
        <w:t>18. Hátrafelé jár (hátrafelé megy)</w:t>
        <w:br/>
        <w:t>Bemondás is jó. Mondjuk a gyermeknek, hogy menjen hátrafelé.</w:t>
        <w:br/>
        <w:t>A vizsgáló megmutatja neki, hogy kell.</w:t>
        <w:br/>
        <w:t>Értékelés: Jó, ha 2 v, több lépést megy hátra. Ha nem látjuk, kérdezzük meg e szülőt, hogy megye otthon hátra felé, pl. amikor egy játékot húz.</w:t>
        <w:br/>
        <w:br/>
        <w:t>19.Lépcsőn felfele megy</w:t>
        <w:br/>
        <w:t>Bemondás is jó. Kérdezzük meg a szülőt, hogy jut föl a gyermek a lépcsőn.</w:t>
        <w:br/>
        <w:t>Értékelés: jó, ha felfele lép és nem mászik. Kapaszkodhat a falba vagy a korlátba, de emberbe nem.</w:t>
        <w:br/>
        <w:br/>
        <w:t>20. A labdát előre gurítja</w:t>
        <w:br/>
        <w:t>Bemondás is jó. Rakjunk egy labdát 15 cm-re az álló gyerek elé. Mondjuk, hogy rúgjon bele. Megmutatjuk hogyan kell.</w:t>
        <w:br/>
        <w:t>Értékelés: Jó, ha belerúg úgy, hogy nem kapaszkodik semmibe (ha a fonákjáról találja el a labdát, rálép vagy megkapaszkodik, nem fogadható el). Ha nem látjuk, kérdezzük meg, hogy rúg-e otthon egy hasonló méretű labdát a gyerek fele.</w:t>
        <w:br/>
        <w:t>21. Felfelé dobja a labdát (Feje fölé dobja a labdát)</w:t>
        <w:br/>
        <w:t>Mondjuk a gyereknek, hogy dobja a labdát a vizsgálónak alulról felfelé dobva. Meg lehet mutatni hogyan kell.</w:t>
        <w:br/>
        <w:t>Értékelés: elfogadjuk, hogy a gyerek legalább 92 cm-re áll a vizsgálótólé a vizsgálótól egy  karnyújtásnyira a térde és az arca közötti magasságba dobja. Nem fogadjuk el, ha a gyermek nem hajlandó a vizsgáló felé dobni a labdát, hanem állandóan a vele ellentétes irányba dob.</w:t>
        <w:br/>
        <w:br/>
        <w:t>22.Egyensúlyoz egy lábon (1mp-ig egy lábon egyensúlyoz)</w:t>
        <w:br/>
        <w:t>3 esetből 2-szer. Megmutatjuk a gyermeknek, hogyan kell egy lábon állni támasz nélkül. Háromszor kell próbálnia.</w:t>
        <w:br/>
        <w:t>Értékelés: Jó, ha a három próbából kétszer sikerül legalább 1 mp-ig egy lábon állnia.</w:t>
        <w:br/>
        <w:br/>
        <w:t>23. Egy helyben ugrik (Helyben ugrás)</w:t>
        <w:br/>
        <w:t>Mondjuk a gyermeknek, hogy ugráljon. Meg is mutathatjuk neki. Értékelés: Jó, ha a gyermek egy időben mindkét lábát felemeli</w:t>
        <w:br/>
        <w:t>a földről mérhető távolságra. Nem kell ugyanoda visszaérkeznie oda ahonnan indult. Nem futhat ugrás előtt, nem is kapaszkodhat semmibe.</w:t>
        <w:br/>
        <w:t>24. Háromkerekű biciklin pedáloz (Triciklit hajt lábbal) Bemondás alapján elfogadható.</w:t>
        <w:br/>
        <w:t>Kérdezzük meg a szülőt tud-e a gyerek triciklit hajtani.</w:t>
        <w:br/>
        <w:t>Értékelés: Jó, ha a szülő bemondása szerint legalább 3 m-t</w:t>
        <w:br/>
        <w:t>előre tudja hajtani e triciklit sima talajon. (Nem fogadjuk el, ha lejtőn lefelé tudja hajtani.) Ha nem volt alkalma triciklit hajtani, a bejegyzés N.O. (Nem volt alkalma.)</w:t>
        <w:br/>
        <w:br/>
        <w:t>25. Távolugrás helyből</w:t>
        <w:br/>
        <w:t xml:space="preserve">Egy tesztlapot teszünk a padlóra és megmutatjuk a gyermeknek, hogy kell helyből átugrani (20 cm),és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felszólítjuk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, hogy ugorjon át. Háromszor próbálhat.</w:t>
        <w:br/>
        <w:t>Értékelés: Elfogadjuk, ha egyszer, mindkét lábbal együtt átugorja a tesztlapot. (Ha csak egy lábbal ugorja át, nem jó.)</w:t>
        <w:br/>
        <w:br/>
        <w:t>26. Féllábon egyensúlyoz 5 mp-ig</w:t>
        <w:br/>
        <w:t>Megmutatjuk a gyermeknek, hogy kell féllábon állni kapaszkodás nélkül és felszólítjuk, hogy csinálja. Ha lehet, órával mérjük Háromszor kell próbálnia.</w:t>
        <w:br/>
        <w:t>Értékelés: Jó, ha a 3 esetből 2 alkalommal legalább 5 mp-ig áll féllábon.</w:t>
        <w:br/>
        <w:br/>
        <w:t>27. Féllábon egyensúlyoz 10 mp-ig (10 mp-ig tud egy lábon egyensúlyozni)</w:t>
        <w:br/>
        <w:t>Megmutatjuk, hogy kell féllábon állni kapaszkodás nélkül, azután vele csináltatjuk. Ha lehet, órával mérjük. Háromszor próbálkozhat.</w:t>
        <w:br/>
        <w:t>Értékelés: Jó, ha három esetből kétszer legalább 10 mp-ig áll féllábon.</w:t>
        <w:br/>
        <w:br/>
        <w:br/>
        <w:t>28. Féllábon ugrál(Egy lábon ugrál)</w:t>
        <w:br/>
        <w:t>Megmondjuk a gyermeknek, hogy ugráljon féllábon. Meg is</w:t>
        <w:br/>
        <w:t>mutatjuk neki, hogy kell.</w:t>
        <w:br/>
        <w:t>Értékelés: Jó, ha a gyermek legalább kétszer egymásután ugrál féllábon, akár helyben, akár távolságra úgy, hogy nem kapaszkodik semmibe.</w:t>
        <w:br/>
        <w:t>Talpról lábujjhegyre lépve járj</w:t>
        <w:br/>
        <w:t>(Kötéltáncos járás - hátul levő láb ujjai érintik az elől</w:t>
        <w:br/>
        <w:t>levő láb sarkát)</w:t>
        <w:br/>
        <w:t>29. Mutassuk meg a gyermeknek ezt a járást, a hátul levő láb ujjai érintik az elől levő láb sarkát; - így járjunk 8 lépést (hasonlíthatjuk a kötéltáncoshoz is). Ha a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lang w:val="hu-HU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gyermek nem próbálja, mutassuk meg még egyszer. Hár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om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szor kell próbálkozzon.</w:t>
        <w:br/>
        <w:t>Értékelés: Jó, ha a gyermek négy vagy több lépést egyenes vonalban tesz meg úgy, a sarka legfeljebb 2 cm-re lehet a másik láb ujjától és a három próbálkozásból két esetben sikeres.</w:t>
        <w:br/>
        <w:br/>
        <w:t>30. Visszapattanó labdát röptében elkapja (Elkapja a visszapattanó labdát).</w:t>
        <w:br/>
        <w:t>A vízsgáló kb. 92 cm-re szemben áll e qyermekkel és egy labdát a padlóhoz dob, hogy az visszapattanjon a gyerek nyaka és dereka közötti magasságban. Felszólítjuk a gyermeket, hogy  kapja el a labdát. Háromszor próbálkozzék.</w:t>
        <w:br/>
        <w:t>Értékelés: Jó, ha a három esetből ké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szer egy vagy két kézzel elkapja a labdát.  A testéhez is szoríthatja, de nem karral, csak kézzel. (Ha csak a karját használja, nem fogadható el.)</w:t>
        <w:br/>
        <w:br/>
        <w:t>31. Visszafele megy sarok lábujj érintéssel</w:t>
        <w:br/>
        <w:t>(kötéltánc hátrafelé) (Sarkon hátra fordul)</w:t>
        <w:br/>
        <w:t>Megmutatjuk, hogyan kell az egyik lábát szorosan n másik mögé tenni úgy, hogy a lábujjak érintsék az elől levő láb sarkát és így hátrafelé menni (kötéltánc hátrafelé). A gyermek háromszor próbálja meg.</w:t>
        <w:br/>
        <w:t>Értékelés: Jó, ha egyenesen megy hátrafelé legalább négy lépést és a _sarok és ujjak közti távolság nem több két és fél cm-nél és háromszori próbálkozásból kétszer sikerül.</w:t>
        <w:br/>
        <w:br/>
      </w:r>
      <w:r>
        <w:br w:type="page"/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start="707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Beszéd</w:t>
        <w:br/>
        <w:b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Csengőre reagál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Vokalizál – sírás nélkül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Nevet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Visít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Hang felé fordul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Nem specifikus pa-pa vagy ma-ma (Nem specifikus dada vagy mama)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Beszédhangokat utánoz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Specifikus pa-pa és ma-ma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A pa-pa-n és ma-ma-n kívül másik 3 szó (3 szó dada és mamán kívül)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Két különböző szót használ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Rámutat egy megnevezett testrészre (Egy megnevezett testrészt megmutat)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Megnevez egy képet (1 képet megnevez)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Utasítást követ (három felszólításból kettőt teljesít)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Többesszámot használ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Megmondja a vezeték és keresztnevét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Megérti: fázik (hideg), fáradt, éhes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Megérti a ragokat, prepoziciókat névutókat (3 prepoziciót megért)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Felismeri a színeket (3 szint felismer)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Ellentétes analógiák (Ellentét és analógia)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Meghatároz szavakat (6 szót meghatároz)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star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Miből van? (Fogalmaz)</w:t>
        <w:br/>
        <w:br/>
      </w:r>
      <w:r>
        <w:br w:type="page"/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start="707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Beszéd</w:t>
        <w:b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1. Csengőre reagál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Úgy tartjuk a csengőt, hogy a gyermek ne lássa (oldalt, kissé a füle mögött) Csendesen megrázzuk. Ha a gyerek nem mutatja, hogy észrevette, próbáljuk meg még egyszer a kísérlet folyamán.</w:t>
        <w:br/>
        <w:t>Értékelés: Megfelel, na a gyermek bármilyen módon mutatja, hogy hallotta a csengőt, pl. szemmozgás, légzés tempójának megváltozása,    vagy bármi egyéb változás a viselkedésében.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2. Vokalizálás - sírás nélkül</w:t>
        <w:br/>
        <w:t xml:space="preserve">Bemondásra elfogadható. A kísérlet alatt figyeljük, hogy ad-e más hangokat, mint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sírást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, pl. gőgicsél.</w:t>
        <w:br/>
        <w:t>Értékelés: Megfele1, ha a    gyermek ad más hangokat is mint a sírás. Ha nem halljuk, kérdezzük meg a szülőt, hogy cs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ná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ja-e.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3. Nevet</w:t>
        <w:br/>
        <w:t>Bemondásra elfogadható.</w:t>
        <w:br/>
        <w:t xml:space="preserve">Figyeljük 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kísérlet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alatt, hogy nevet-e hangosan.</w:t>
        <w:br/>
        <w:t>Értékelés: Jó, ha csiklandozás nélkül nevet hangosan. Ha nem halljuk, kérdezzük meg a szülőt, hogy csinálj-e a gyermek.</w:t>
        <w:br/>
        <w:br/>
        <w:t>4. Visít</w:t>
        <w:br/>
        <w:t>Bemondásra elfogadható.</w:t>
        <w:br/>
        <w:t>Figyeljük, hogy a kísérlet folyamán a gyermek ad-e vidám, magas visító hangokat.</w:t>
        <w:br/>
        <w:t>Értékelés: Elfogadható, ha a gyermek ad ilyen hangokat. Ha nem, kérdezzük meg a szülőt.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5. Hang felé fordul</w:t>
        <w:br/>
        <w:t>Ha a gyermek a szülő ölében vagy ez asztalon a szülővel szemben ül, közelítsük meg a gyermek mindkét fülétől legfeljebb 20 cm-re. Suttogjuk a gyermek nevét többször, de ügyeljünk, hogy a lélegzetünk ne érje a gyermeket, mert akkor arra fordulhat és nem a hang felé. Legfeljebb három próba.</w:t>
        <w:br/>
        <w:t>Értékelés: Jó, ha a gyermek a hang irányába fordul.</w:t>
        <w:br/>
        <w:br/>
        <w:t>6. Nem specifikus pa-pa vagy ma-ma (Nem specifikus dada vagy mama)</w:t>
        <w:br/>
        <w:t>Bemondásra elfogadható.</w:t>
        <w:br/>
        <w:t>Figyeljük, mondja-e a gyermek, hogy pa-pa, vagy ma-ma a kísérlet folyamán.</w:t>
        <w:br/>
        <w:t>Értékelés: Elfogadjuk, hogy akár pa-pa-t akár ma-ma-t mond.</w:t>
        <w:br/>
        <w:t>Nem kell hogy egy szülőre vonatkoztassa. Ha nem halljuk, kérdezzük</w:t>
        <w:br/>
        <w:t>meg e szülőt.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7. Beszédhangokat utánoz</w:t>
        <w:br/>
        <w:t>Bemondásra elfogadható. Figyeljük meg, hogy a gyermek utánozza-e a szülő vagy a vizsgáló által kiadott hangokat.</w:t>
        <w:br/>
        <w:t>Értékelés: Elfogadható, ha a gyermek olyan hangokat hallott, mint amilyeneket a megelőző percben hallott. Ha nem halljuk, kérdezzük meg a szülőt.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8. Specifikus pa-pa és ma-ma (Specifikus dada és mama)</w:t>
        <w:br/>
        <w:t>Bemondásra elfogadható.</w:t>
        <w:br/>
        <w:t>Figyeljük meg, hogy a gyermek mondja-e az apjának pa-pa vagy</w:t>
        <w:br/>
        <w:t>az anyjának, hogy ma-ma a kísérlet alatt.</w:t>
        <w:br/>
        <w:t>Értékelés: Elfogadjuk, ha e gyermek akár pa-pá-t akár a ma-má-t helyesen használja az apjára vagy anyjára. Ha nem halljuk, kérdezzük meg a szülőt.</w:t>
        <w:br/>
        <w:br/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08"/>
          <w:szCs w:val="108"/>
          <w:u w:val="none"/>
          <w:effect w:val="none"/>
          <w:lang w:val="hu-HU"/>
        </w:rPr>
        <w:t>14.oldal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gyermek a saját kedvenc állatának a nevét mondja, ha az van a képen.(Micu vagy vau-vau nem fogadható el)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13. Utasítást követ ( Három felszólításból kettőt teljesít)</w:t>
        <w:br/>
        <w:t>A vizsgáló mondja a szülnek, hogy ne mozduljon, majd egy</w:t>
        <w:br/>
        <w:t>kockát ad a gyermeknek. A következő utasításokat: adja neki (egyszerre csak egyet):</w:t>
        <w:br/>
        <w:t>„Add a kockát anyunak”</w:t>
        <w:br/>
        <w:t>„Tedd a kockát az asztalra”</w:t>
        <w:br/>
        <w:t>"Tedd a kockát a padlóra"</w:t>
        <w:br/>
        <w:br/>
        <w:t>A vizsgáló és a szülő ne segítsen a gyermeknek azzal, hogy az anyjára néz, vagy rámutat az anyára, vagy a padlóra.</w:t>
        <w:br/>
        <w:t>Értékelés: Elfogadjuk: ha a három utasításból kettőt helyesen teljesít.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14.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Többesszámot használ</w:t>
        <w:br/>
        <w:t xml:space="preserve">Bemondásra elfogadható. </w:t>
        <w:br/>
        <w:t>Egy asztalra, ahol más nincs, három kockát rakunk a gyermek elé. Megkérdezzük: „Mik ezek?”</w:t>
        <w:br/>
        <w:t>Értékelés: Jó, ha a gyermek azt mondja, hogy kockák - „k”-val jelezze, hogy több van mint egy. Ha nem halljuk, kérdezzük meg a szülőt, hogy a gyermek használja-e a többesszám jelét, ha több van valamiből. Nem kell hogy tisztán ejtse a „k”-t, de tudnia kell megmondani a különbséget egy és az egynél több között.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15.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Megmondja a vezeték és keresztnevét</w:t>
        <w:br/>
        <w:t>Bemondásra elfogadható.</w:t>
        <w:br/>
        <w:t>Kérdezzük meg a gyermeket: "Hogy hívnak?" Ha csak a keresztnevét mondja, kérjük, hogy mondja meg a családnevét is vagy mindkettőt.</w:t>
        <w:br/>
        <w:t>Értékelés: Jó, ha a gyermek érthető (ha nem is tökéletesen ejtett neveket mond. A becenév elfogadható keresztnévnek. Ha nem halljuk kérdezzük meg a szülőt, hogy a gyermek magától meg tudja-e mondani a keresztnevét vagy becenevét és vezetéknevét.</w:t>
        <w:br/>
        <w:br/>
        <w:t>16. Megérti: fázik (vagy hideg), fáradt, éhes</w:t>
        <w:br/>
        <w:t>A gyermeknek a következő kérdéseket tesszük fel, egyszerre egyet: „Mit csinálsz, ha fáradt vagy?” (aludni megyek, leülök, pihenek)</w:t>
        <w:br/>
        <w:t>'Mit csinálsz, ha fázol?' (kabátot veszek, bemegyek, meggyújtom a kályhát). Nem fogadható el, ha a gyermek azt feleli: köhögök, gyógyszert kapok vagy bármi mást mond, ami arra vonatkozik, hogy megfázott. Ebben az esetben nem értette a kérdést.</w:t>
        <w:br/>
        <w:t>„Mit csinálsz, ha éhes vagy?”(eszem, vacsorázom, kérek valamit enni.)</w:t>
        <w:br/>
        <w:t>Értékelés: Elfogadható, ha gyerek logikusan felel a három kérdésből kettőre. Néhány jó válaszra adtunk példát.</w:t>
        <w:br/>
        <w:br/>
        <w:t>17. Megérti a ragokat, prepozíciókat, névutókat</w:t>
        <w:br/>
        <w:t>(három prepozíciót megért)</w:t>
        <w:br/>
        <w:t>A vizsgáló figyelmeztesse a szülőt, hogy ne mozogjon, majd adjon a gyermeknek egy kockát. Utasítsuk a következőkre,</w:t>
        <w:br/>
        <w:t>egyszerre csak egy dolgot kérünk tőle:</w:t>
        <w:br/>
        <w:t>„Tedd e kockát az asztalra!"</w:t>
        <w:br/>
        <w:t>„Tedd a kockát az asztal alá”</w:t>
        <w:br/>
        <w:t>„Tedd a kockát anyu széke elé!”</w:t>
        <w:br/>
        <w:t>„Tedd a kockát anyu széke mögé!"</w:t>
        <w:br/>
        <w:t>A rossz reagálást nem javítjuk ki. Értékelés: elfogadjuk, hogy a gyermek a 4 utasításból hármat jól teljesít.</w:t>
        <w:br/>
        <w:br/>
        <w:t>18. Felismeri a színeket (3 színt felismer)</w:t>
        <w:br/>
        <w:t xml:space="preserve">Bemondásra elfogadható. Egy piros, kék, zöld és sárga kockát leteszünk a gyermek elé </w:t>
        <w:br/>
        <w:t xml:space="preserve">az asztalra. Kérjük a gyermeket, hogy mutasson a pirosra, vagy adja oda, aztán a </w:t>
        <w:br/>
        <w:t>kékre, stb. Ha a gyermek a kockát a vizsgálónak adja vissza kell tenni</w:t>
        <w:br/>
        <w:t xml:space="preserve">az asztalra, csak azután kérni a következőt. Nem közöljük a gyermekkel, hogy jó-e a válasza </w:t>
        <w:br/>
        <w:t>és nem kell megnevezníe a színeket.</w:t>
        <w:br/>
        <w:t>Értékelés: Jó, ha 4 színből 3 jót választ. Ha nem csinálja, kérdezzük meg a szülőt.</w:t>
        <w:br/>
        <w:br/>
        <w:t>19. Ellentétes analógiák</w:t>
        <w:br/>
        <w:t xml:space="preserve">Ügyeljünk, hogy a gyermek odafigyeljen, majd egy-egy </w:t>
        <w:br/>
        <w:t>mondatot mondunk egymásután - megvárjuk, amíg a gyermek kiegészíti.</w:t>
        <w:br/>
        <w:t>'A tűz forró, a jég.....,' (hideg, hűvös, fagyos; nem vizes, olvad vagy víz)</w:t>
        <w:br/>
        <w:t>"Mama nő, papa....."(férfi. Nem papa, fiú, férj)</w:t>
        <w:br/>
        <w:t>'A ló nagy, az egér ..... "(kicsi, apró, pici)</w:t>
        <w:br/>
        <w:t>Ha kell, mindegyik mondatot háromszor meg lehet ismételni.</w:t>
        <w:br/>
        <w:t>Értékelés: Jó, ha a három analógiából kettőre helyes ellentétes szót mond a gyermek.</w:t>
        <w:br/>
        <w:t>20. Meghatároz szavakat (5 szót meghatároz)</w:t>
        <w:br/>
        <w:t xml:space="preserve">A gyermek figyeljen a vizsgálóra. Azt mondjuk neki: </w:t>
        <w:br/>
        <w:t>"Fogok mondani egy szót és te megmondod mi az." Egy szót kérdezünk</w:t>
        <w:br/>
        <w:t>egy időben. "Mi a labda/ tó/ íróasztal/ ház/ banán/ függöny/ plafon/ sövény/ járda?"</w:t>
        <w:br/>
        <w:t>Mindegyik szót háromszor meg lehet kérdezni. Várjuk meg a választ minden szó után.</w:t>
        <w:br/>
        <w:t xml:space="preserve">Értékelés: Jó, ha a 9 szóból hatot meghatároz a következők szerint: </w:t>
        <w:br/>
        <w:t>1. használat, 2. forma, 3. amiből készül, vagy 4. általános kategória. Pl. a banán "gyümölcs" és</w:t>
        <w:br/>
        <w:t xml:space="preserve">nem sárga vagy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banánhéj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br/>
        <w:t>21. Miből van? (Fogalmaz)</w:t>
        <w:br/>
        <w:t>Ha a gyermek figyel, kérdezzük sorba a következőket (egyszerre csak egy kérdést):</w:t>
        <w:br/>
        <w:t>    "Miből van a kanál?"</w:t>
        <w:br/>
        <w:t>    "Miből van a cipő?"</w:t>
        <w:br/>
        <w:t>    "Miből van az ajtó?"</w:t>
        <w:br/>
        <w:t>Meg kell várni a gyermek válaszát minden kérdés után. Lehet a kérdést háromszor ismételni, ha kell.</w:t>
        <w:br/>
        <w:t>Értékelés: Jó, ha a gyermek ezt feleli:</w:t>
        <w:br/>
        <w:t>A kanál fémből (vagy egy bizonyos fémből), műanyagból, vagy fából van.</w:t>
        <w:br/>
        <w:t>A cipő bőrből, gumiból vagy szövetből van (rossz válasz a műanyag és fa).</w:t>
        <w:br/>
        <w:t>Az ajtó fából vagy fémből van.</w:t>
        <w:br/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08"/>
          <w:szCs w:val="108"/>
          <w:u w:val="none"/>
          <w:effect w:val="none"/>
          <w:lang w:val="hu-HU"/>
        </w:rPr>
        <w:t>19.old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br/>
        <w:br/>
        <w:br/>
      </w:r>
      <w:r>
        <w:br w:type="page"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Finom (alkalmazkodó) mozgás</w:t>
        <w:br/>
        <w:br/>
        <w:t xml:space="preserve">1. Középpontig követ </w:t>
        <w:br/>
        <w:t>2. Szimmetrikus mozgások</w:t>
        <w:br/>
        <w:t>3. Követ a középvonalon túl</w:t>
        <w:br/>
        <w:t>4. 180 fokot követ</w:t>
        <w:br/>
        <w:t>5. Kezek együtt</w:t>
        <w:br/>
        <w:t xml:space="preserve">6. Megragadja a csörgőt </w:t>
        <w:br/>
        <w:t>7. Nézi a mazsolát</w:t>
        <w:br/>
        <w:t>8. Tárgy után nyúl</w:t>
        <w:br/>
        <w:t>9. Ülve nézi a fonalat</w:t>
        <w:br/>
        <w:t>10. Ülve fog két kockát</w:t>
        <w:br/>
        <w:t>11. Gereblyéző kézmozdulattal eléri a mazsolát</w:t>
        <w:br/>
        <w:t>12. Kockát egyik kezéből a másikba rakja</w:t>
        <w:br/>
        <w:t>13. Egymáshoz ütögeti a kezében tartott kockákat</w:t>
        <w:br/>
        <w:t>14. A hüvelyk és mutatóujj segítségével markol</w:t>
        <w:br/>
        <w:t>15. Tisztán csipeszfogással fogja meg a mazsolát</w:t>
        <w:br/>
        <w:t>16. Spontán firkál</w:t>
        <w:br/>
        <w:t>17. Két kockából torony</w:t>
        <w:br/>
        <w:t>18. Torony négy kockából</w:t>
        <w:br/>
        <w:t>19. Torony 8 kockából</w:t>
        <w:br/>
        <w:t xml:space="preserve">20. Függőleges vonalat utánoz </w:t>
        <w:br/>
        <w:t xml:space="preserve">21. Spontán kiönti a mazsolát az üvegből </w:t>
        <w:br/>
        <w:t>22. Kiönti a mazsolát az üvegből, miután megmutatták, hogy kell</w:t>
        <w:br/>
        <w:t>23. Hidat utánoz</w:t>
        <w:br/>
        <w:t>24. Kiválasztja a hosszabb vonalat</w:t>
        <w:br/>
        <w:t>25. Kört másol</w:t>
        <w:br/>
        <w:t>26. Bemutatott négyszöget utánoz</w:t>
        <w:br/>
        <w:t>27. Keresztet másol</w:t>
        <w:br/>
        <w:t>28. Embert rajzol 3 részben</w:t>
        <w:br/>
        <w:t>29. Négyszöget másol</w:t>
        <w:br/>
        <w:t>30. Embert rajzol hat részben</w:t>
        <w:br/>
        <w:br/>
      </w:r>
      <w:r>
        <w:br w:type="page"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Finom (alkalmazkodó) mozgás</w:t>
        <w:br/>
        <w:br/>
        <w:t xml:space="preserve">1. Középpontig követ </w:t>
        <w:br/>
        <w:t>A gyermeket a hátára fektetjük. (Ebben a korban az arcát</w:t>
        <w:br/>
        <w:t xml:space="preserve">egyik vagy másik oldalra fordítja. A piros fonalat a gyermek </w:t>
        <w:br/>
        <w:t>arca elé tartjuk kb. 15 cm távolságban. Megrázzuk, hogy</w:t>
        <w:br/>
        <w:t>felhívjuk a gyermek figyelmét rá, majd lassan ívben, ill.</w:t>
        <w:br/>
        <w:t>félkörösen a gyermek közepe fölött a másik oldalra hozzuk.</w:t>
        <w:br/>
        <w:t>Meg lehet állni, hogy ismét megragadjuk a gyermek figyelmét,</w:t>
        <w:br/>
        <w:t>aztán folytatjuk az ívet. Háromszor ismételhető - figyeljük</w:t>
        <w:br/>
        <w:t>közben a gyermek fejének és szemének mozgását.</w:t>
        <w:br/>
        <w:t xml:space="preserve">Értékelés: Megfelelő, ha a gyermek az ív középpontjáig követi a fonalat csak a szemével, </w:t>
        <w:br/>
        <w:t>vagy a fejével és a szemével is. Győződjünk meg róla, hogy a gyermek felfigyel-e a fonalra és</w:t>
        <w:br/>
        <w:t>nem követte, ebben az esetben az értékelés negatív.</w:t>
        <w:br/>
        <w:br/>
        <w:t>2. Szimmetrikus mozgások</w:t>
        <w:br/>
        <w:t xml:space="preserve">A háton fekvő vagy a szülő által tartott gyermek láb és kar mozgásait figyeljük. </w:t>
        <w:br/>
        <w:t>Értékelés: Jó, ha a gyermek egyformán mozgatja karját és lábát</w:t>
        <w:br/>
        <w:t>(Nem jó, ha az egyik kar vagy láb nem mozog annyira, mint a másik.)</w:t>
        <w:br/>
        <w:br/>
        <w:t>3. Követ a középvonalon túl</w:t>
        <w:br/>
        <w:t>A gyermeket a hátára fektetjük, a piros fonalat 15 cm-re</w:t>
        <w:br/>
        <w:t xml:space="preserve">az arca elé tartjuk. Megrázzuk, hogy a gyermek felfigyeljen rá, </w:t>
        <w:br/>
        <w:t>majd lassan ívben a gyermek közepe fölött áthúzzuk a másik</w:t>
        <w:br/>
        <w:t>oldalra. Meg lehet állítani, hogy a gyermek ismét figyeljen,</w:t>
        <w:br/>
        <w:t>és aztán folytatni az ívet. Háromszor meg lehet csinálni:</w:t>
        <w:br/>
        <w:t>figyelni a gyermek fej és szem mozgását.</w:t>
        <w:br/>
        <w:br/>
        <w:t>Értékelés: Jó, ha a gyermek az ív közepén túl követi a fonalat</w:t>
        <w:br/>
        <w:t>szemmel, vagy fejjel és szemmel is. Meggyőződünk róla, hogy felfigyelt-e a</w:t>
        <w:br/>
        <w:t>fonalra és nem követte - ebben az esetben az eredmény negatív</w:t>
        <w:br/>
        <w:br/>
        <w:t>4. 180 fokig követ</w:t>
        <w:br/>
        <w:t>A gyermek a hátán fekszik. A fonalat 15 cm-re tartjuk az arca</w:t>
        <w:br/>
        <w:t>elé. Megrázzuk, hogy felfigyeljen rá, majd lassan ívben a</w:t>
        <w:br/>
        <w:t>gyermek egyik oldaláról a másikra húzzuk a gyermek közepe</w:t>
        <w:br/>
        <w:t>fölött. Meg lehet állni és aztán folytatni az ívet, hogy a</w:t>
        <w:br/>
        <w:t>gyermek ismét felfigyeljen. Háromszor meg lehet ismételni</w:t>
        <w:br/>
        <w:t>a műveletet és figyelni a gyermek fejének és szemének mozgását.</w:t>
        <w:br/>
        <w:t>Értékelés: Jó, ha a gyermek fejjel és szemmel is követi a teljes ívet egyik oldaltól a másikig.</w:t>
        <w:br/>
        <w:br/>
        <w:t xml:space="preserve">5. Kezek együtt </w:t>
        <w:br/>
        <w:t>Bemondásra elfogadható. Figyeljük, hogy a gyerek összeérinti-e</w:t>
        <w:br/>
        <w:t xml:space="preserve">a kezét teste közepének magasságában. Ha nem lehet  látni, </w:t>
        <w:br/>
        <w:t>kérdezzük meg a szülőt, hogy megtette-e.</w:t>
        <w:br/>
        <w:t xml:space="preserve">Értékelés: Megfelel, ha a gyermek összeérinti az ujjait a teste </w:t>
        <w:br/>
        <w:t>közepének mag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sságában. Nem fogadható el, ha ez csak akkor</w:t>
        <w:br/>
        <w:t>történik, ha a szülő a karjában tartja és a kezeit összeteszi.</w:t>
        <w:br/>
        <w:br/>
        <w:t xml:space="preserve">6. Megragadja a csörgőt </w:t>
        <w:br/>
        <w:t>Ha a gyermek az asztalon fekszik a hátán, vagy a szülő fogja</w:t>
        <w:br/>
        <w:t>a karjában, tegyünk le egy csörgőt úgy, hogy érintse a gyermek</w:t>
        <w:br/>
        <w:t>ujjainak hegyét vagy hátát.</w:t>
        <w:br/>
        <w:t>Értékelés: Jó, ha a gyermek néhány másodpercre megragadja a csörgőt.</w:t>
        <w:br/>
        <w:br/>
        <w:t>7. Nézi a mazsolát</w:t>
        <w:br/>
        <w:t xml:space="preserve">A gyermeket úgy tartsa a szülő az ölében, hogy a kezeit az asztalra tudja tenni. Ejtsünk le egy mazsolát a gyermek előtt, hogy könnyen elérhesse. (Olyan felületre kell ejteni, amin jól látszik, pld. fehér papírra). A vizsgáló rámutathat a mazsolára, </w:t>
        <w:br/>
        <w:t>vagy hozzáérhet, hogy a gyermek figyelmét felkeltse.</w:t>
        <w:br/>
        <w:t>Nézzük, hogy ránéz-e a gyermek a mazsolára.</w:t>
        <w:br/>
        <w:t>Értékelés: Megfelelő, ha a gyermek a mazsolára néz. (Nem jó, ha a mutató kézre, vagy ujjakra néz.)</w:t>
        <w:br/>
        <w:br/>
        <w:t>8. Tárgy után nyúl</w:t>
        <w:br/>
        <w:t>Bemondásra elfogadható. A gyermeket úgy tartsa a szülő ölben,</w:t>
        <w:br/>
        <w:t>hogy a könyöke egy vonalban legyen az asztallappal és így</w:t>
        <w:br/>
        <w:t>könnyen az asztalra tudja tenni a kezét. (Egy játékot, pld. a csörgőt) az asztalra tesszük</w:t>
        <w:br/>
        <w:t>a gyermek számára elérhető távolságban és azt mondjuk, hogy vegye fel.</w:t>
        <w:br/>
        <w:t>Értékelés: Jó, ha a játék után nyúl. Nem kell, hogy elérje,</w:t>
        <w:br/>
        <w:t>vagy felvegye. Ha nem derül ki, kérdezzük meg a szülőt, hogy tett-e a gyermek ilyent.</w:t>
        <w:br/>
        <w:br/>
        <w:t>9. Ülve nézi a fonalat</w:t>
        <w:br/>
        <w:t>Amíg a gyermek a szülő ölében ül, mutassuk meg neki a piros</w:t>
        <w:br/>
        <w:t>fonalat. Ha ránéz, ejtsük úgy el, hogy kiessen a látóköréből.</w:t>
        <w:br/>
        <w:t>A vizsgáló ne mozdítsa a karját vagy kezét, csak a fonalat</w:t>
        <w:br/>
        <w:t>engedje el.</w:t>
        <w:br/>
        <w:t>Értékelés: Jó, ha a gyermek továbbra is arra néz, amerre</w:t>
        <w:br/>
        <w:t>eltűnt a fonal, vagy megpróbálja megnézni, hova lett.</w:t>
        <w:br/>
        <w:br/>
        <w:br/>
        <w:t>10. Ülve fog két kockát</w:t>
        <w:br/>
        <w:t>Bemondásra megfelel. Tegyünk két kockát az asztalra a gyermek elé. Mondjuk neki szavakkal, vagy</w:t>
        <w:br/>
        <w:t>jelezzük mozdulatokkal, hogy vegye fel a kockákat, ne adjuk oda neki.</w:t>
        <w:br/>
        <w:t>Értékelés: Megfelel, ha a gyermek felvesz 2 kockát és egyet</w:t>
        <w:br/>
        <w:t>tart egy-egy kezében egyszerre. Ha nem csinálja, kérdezzük</w:t>
        <w:br/>
        <w:t>meg a szülőt, hogy felvesz-e a gyermek két tárgyat ilyen módon.</w:t>
        <w:br/>
        <w:br/>
        <w:t>11. Gereblyéző kézmozdulattal eléri a mazsolát</w:t>
        <w:br/>
        <w:t>A gyermek a szülő ölében ül, úgy hogy a kezét az asztalra</w:t>
        <w:br/>
        <w:t>tudja tenni. Leejtünk egy mazsolát a gyermek előtt, elérhető</w:t>
        <w:br/>
        <w:t xml:space="preserve">távolságban. (Jól látható felületre ejtsük, pl. fehér papírra). </w:t>
        <w:br/>
        <w:t>A vizsgáló rámutathat vagy megérintheti a mazsolát,</w:t>
        <w:br/>
        <w:t>hogy a gyermek odafigyeljen. Figyeljük, hogyan veszi fel.</w:t>
        <w:br/>
        <w:t>Értékelés: Jó, ha a gyermek gereblyéző mozdulattal felveszi</w:t>
        <w:br/>
        <w:t xml:space="preserve">a mazsolát. Győződjünk meg róla, hogy nem azért tudta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felvenni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,</w:t>
        <w:br/>
        <w:t>mert ragadnak az ujjai. Az is jó, ha mutató és hüvelykujjával</w:t>
        <w:br/>
        <w:t xml:space="preserve">vagy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csipesz-szerű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fogással veszi fel.</w:t>
        <w:br/>
        <w:br/>
        <w:t>12. Kockát egyik kézből a másikba rakja</w:t>
        <w:br/>
        <w:t>Bemondásra elfogadható. Figyeljük meg, hogy a gyermek egyik</w:t>
        <w:br/>
        <w:t>kezéből a másikba teszi-e a kockát. Ezt úgy lehet előidézni,</w:t>
        <w:br/>
        <w:t xml:space="preserve">hogy a vizsgáló egy kockát ad a gyermeknek és aztán egy másodikat </w:t>
        <w:br/>
        <w:t>ugyanabba a kézbe akar adni, amelyikben már van egy.</w:t>
        <w:br/>
        <w:t xml:space="preserve">A gyermek gyakran átteszi a kockát a másik kezébe, hogy a másodikat elvehesse. </w:t>
        <w:br/>
        <w:t>Értékelés: Jó, ha a gyermek a másik kezébe átteszi a kockát és ehhez</w:t>
        <w:br/>
        <w:t xml:space="preserve">nem használja a száját, a testét vagy az asztalt. Ha ez nem látható, kérdezzük meg a szülőt, </w:t>
        <w:br/>
        <w:t>hogy nem szokott-e a gyermek kis tárgyakat egyik kezéből a másikba áttenni.</w:t>
        <w:br/>
        <w:t>(Hosszú tárgyak, pld. kanál vagy nyeles csörgő nem számít.)</w:t>
        <w:br/>
        <w:br/>
        <w:br/>
        <w:t>13. Egymáshoz ütögeti a kezében tartott kockákat</w:t>
        <w:br/>
        <w:t>Bemondásra elfogadható.</w:t>
        <w:br/>
        <w:t xml:space="preserve">A gyermek mindkét kezébe kockát teszünk. A vizsgáló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biztathatja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a gyermeket,</w:t>
        <w:br/>
        <w:t>hogy üsse őket, mutatva a mozdulatot, de nem nyúlhat a gyermek kezéhez és</w:t>
        <w:br/>
        <w:t xml:space="preserve">nem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ütögetheti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helyette.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Megmutatni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a saját kezével lehet, a gyermekével nem.</w:t>
        <w:br/>
        <w:t>Értékelés: Elfogadható, ha a gyermek önmaga előtt összeüti a</w:t>
        <w:br/>
        <w:t>kockákat. Ha nem derül ki, kérdezzük meg a szülőt, hogy összeütött-e már e gyermek játékokat így.</w:t>
        <w:br/>
        <w:br/>
        <w:t>14. A hüvelyk és mutatóujj segítségével markol</w:t>
        <w:br/>
        <w:t>A gyermeket úgy tartsa a szülő ölében, hogy kezét az asztalra tudja tenni.</w:t>
        <w:br/>
        <w:t>Leejtünk egy mazsolát a gyermek előtt könnyen elérhető távolságban. (Jól látható felületre, hozzá</w:t>
        <w:br/>
        <w:t>is érhet, hogy figyelmét felhívja a gyermeknek. Nézzük, hogyan veszi fel.</w:t>
        <w:br/>
        <w:t>Értékelés: Jó, ha a gyermek úgy veszi fel a mazsolát, hogy a</w:t>
        <w:br/>
        <w:t>hüvelykujját és egy másik ujját összehozva használja. A csipeszfogás is jó.</w:t>
        <w:br/>
        <w:br/>
        <w:t>15. Tisztán csipeszfogással fogja meg a mazsolát</w:t>
        <w:br/>
        <w:t>(Mazsolát hüvelyk és mutatóujja közé fogja)</w:t>
        <w:br/>
        <w:t>A szülő ölében érje el az asztalt, hogy rá tudja tenni a kezét. Egy mazsolát ejtünk el előtte könnyen</w:t>
        <w:br/>
        <w:t>elérhető távolságban. (Kontrasztos felületre, pld. fehér papírra.)</w:t>
        <w:br/>
        <w:t>A vizsgáló rámutathat a mazsolára, vagy hozzáérhet, hogy a gyerek figyeljen rá.</w:t>
        <w:br/>
        <w:t>Nézzük, hogyan veszi fel a mazsolát.</w:t>
        <w:br/>
        <w:t>Értékelés: Jó, ha a gyermek az egész kezével közelíti meg a mazsolát és a hüvelyk és mutatóujj</w:t>
        <w:br/>
        <w:t>végével veszi fel.</w:t>
        <w:br/>
        <w:br/>
        <w:t>16. Spontán firkál</w:t>
        <w:br/>
        <w:t xml:space="preserve">Bemondásra elfogadható. Egy darab papírt és egy ceruzát a gyermek elé rakunk az asztalon </w:t>
        <w:br/>
        <w:t>elérhető távolságban. A vizsgáló a gyermek kezébe is adhatja a ceruzát.</w:t>
        <w:br/>
        <w:t xml:space="preserve">Értékelés: Megfelel, ha a gyermek egy vagy két jelet céltudatosan csinál a papíron. </w:t>
        <w:br/>
        <w:t>(Nem fogadható el a véletlenül húzott jel vagy a papír döfködése.) Ha nem firkál, kérdezzük meg</w:t>
        <w:br/>
        <w:t>a szülőt, hogy firkál-e a gyermek segítség nélkül.</w:t>
        <w:br/>
        <w:br/>
        <w:t xml:space="preserve">17. Két kockából torony </w:t>
        <w:br/>
        <w:t xml:space="preserve">Kockákat teszünk az asztalra a gyermek elé. A vizsgáló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biztathatja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, hogy tegye őket egymásra,</w:t>
        <w:br/>
        <w:t>amilyen magasra tudja. Meg lehet mutatni, hogy kell és/vagy a kezébe is lehet adni a kockákat.</w:t>
        <w:br/>
        <w:t>(A nagyon fiatal gyermeket megzavarhatja a sok kocka és könnyebben teljesíti a feladatot,</w:t>
        <w:br/>
        <w:t>ha egyszerre csak egy kockát kap.) Háromszor próbálkozhat.</w:t>
        <w:br/>
        <w:t>Értékelés: Megfelelő, ha a gyermek egy kockát úgy tesz a másikra, hogy nem esik le.</w:t>
        <w:br/>
        <w:br/>
        <w:t>18. Torony négy kockából</w:t>
        <w:br/>
        <w:t xml:space="preserve">Kockákat helyezünk a gyermek elé az asztalra. A vizsgáló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biztatja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, hogy tegye őket egymásra,</w:t>
        <w:br/>
        <w:t>amilyen magasra csak tudja. Megmutatja, hogy kell és/vagy odaadja neki a kockákat.</w:t>
        <w:br/>
        <w:t>Háromszor próbálkozhat a gyermek.</w:t>
        <w:br/>
        <w:t>Értékelés: Jó, ha négy kockát úgy tesz egymásra, hogy nem esnek le.</w:t>
        <w:br/>
        <w:br/>
        <w:t>19. Torony 8 kockából</w:t>
        <w:br/>
        <w:t>Kockát teszünk a gyermek elé az asztalra. A vizsgáló bíztathatja, hogy tegye őket egymásra, amilyen</w:t>
        <w:br/>
        <w:t>magasra csak tudja. Megmutatja, hogy és/vagy odaadja neki a kockákat.</w:t>
        <w:br/>
        <w:t>Háromszor próbálkozhat.</w:t>
        <w:br/>
        <w:t>Értékelés: Jó, ha a gyermek 8 kockát úgy egyensúlyoz egymáson, hogy nem esnek le.</w:t>
        <w:br/>
        <w:br/>
        <w:t>20. Függőleges vonalat utánoz (30 fokon belül)</w:t>
        <w:br/>
        <w:t>A gyermeket úgy ültetjük az asztalhoz, hogy kényelmesen írhasson. Papírt és ceruzát teszünk eléje,</w:t>
        <w:br/>
        <w:t>és azt mondjuk, hogy rajzoljon olyan vonalakat, mint a vizsgáló. Megmutatjuk, hogy kell függőlegeseket</w:t>
        <w:br/>
        <w:t xml:space="preserve">rajzolni. Vigyázzunk, hogy a vonal a gyermek számára valóban függőleges helyzetbe legyen. Nem </w:t>
        <w:br/>
        <w:t>vezetjük a gyermek kezét.</w:t>
        <w:br/>
        <w:t>Értékelés: Jó, ha a gyermek egy vagy több, legalább 2,5 cm hosszú vonalat húz, ami nem tér el több,</w:t>
        <w:br/>
        <w:t>mint 30 fokkal a függőlegestől. Nem kell, hogy teljesen egyenes vonalak legyenek.</w:t>
        <w:br/>
        <w:br/>
        <w:t>21. Spontán kiönti a mazsolát az üvegből (Spontán kiveszi a mazsolát)</w:t>
        <w:br/>
        <w:t>Egy mazsolát teszünk az üvegbe és azt mondjuk a gyereknek, hogy szedje ki.</w:t>
        <w:br/>
        <w:t>Értékelés: Jó, ha a gyermek kiönti anélkül, hogy megmutatnánk, hogyan kell.</w:t>
        <w:br/>
        <w:br/>
        <w:t>22. Kiönti a mazsolát az üvegből, miután megmutatták, hogyan kell</w:t>
        <w:br/>
        <w:t>(Bemutatásra kiveszi a mazsolát az üvegből)</w:t>
        <w:br/>
        <w:t>Először nézzük meg, hogy a gyerek megcsinálja-e spontánul.</w:t>
        <w:br/>
        <w:t>Tegyünk egy mazsolát az üvegbe és mondjuk a gyermeknek, hogy szedje ki.</w:t>
        <w:br/>
        <w:t>Ha nem 9nti ki magától, megmutatjuk neki kétszer-háromszor.</w:t>
        <w:br/>
        <w:t>Értékelés: Jó, ha kiönti a mazsolát az üvegből, vagy magától,</w:t>
        <w:br/>
        <w:t>vagy miután megmutatták neki, hogyan kell. (Ha közvetlenül</w:t>
        <w:br/>
        <w:t>szájába önti, vagy ujjal kaparja ki az üvegből, nem fogadható el.)</w:t>
        <w:br/>
        <w:br/>
        <w:t>23. Hidat utánoz</w:t>
        <w:br/>
        <w:t>A vizsgáló azt mondja a gyermeknek, hogy figyelje meg, hogyan</w:t>
        <w:br/>
        <w:t>épít hidat. Két kockát egymás mellé teszünk úgy, hogy egy</w:t>
        <w:br/>
        <w:t>kockányinál kevesebb helyet hagyunk köztük és egy harmadikat</w:t>
        <w:br/>
        <w:t>rájuk teszünk úgy, hogy eltakarja a nyílást. Azután a vizsgáló három</w:t>
        <w:br/>
        <w:t>kockát ad a gyermeknek és felszólítja, hogy ugyan ilyen hidat építsen.</w:t>
        <w:br/>
        <w:t>A mintahidat állva kell hagyni , hogy a gyermek lemásolhassa.</w:t>
        <w:br/>
        <w:t>A nyílásra nem hívjuk fel a figyelmét.</w:t>
        <w:br/>
        <w:t>Értékelés: Jó, ha a gyermek lemásolja a vizsgáló által épített hidat.</w:t>
        <w:br/>
        <w:t>Ha két alsó kocka összeér, megkérdezzük, hogy ugyanolyan ez a híd,</w:t>
        <w:br/>
        <w:t>mint az enyém? Ha a gyermek hídja nem jó nem szabad megmondani, hogyan kell a hibát kijavítani.</w:t>
        <w:br/>
        <w:br/>
        <w:t>24. Kiválasztja a leghosszabb vonalat</w:t>
        <w:br/>
        <w:t xml:space="preserve">Megmutatjuk a párhuzamos vonalat a tesztlap hátán és megkérdezzük, melyik vonal hosszabb. </w:t>
        <w:br/>
        <w:t xml:space="preserve">Amikor a gyermek rámutat arra a vonalra, amit hosszabbnak gondol felülről lefelé fordítjuk a </w:t>
        <w:br/>
        <w:t>lapot és megint megkérdezzük legalább háromszor ismételjük.</w:t>
        <w:br/>
        <w:t>Értékelés: Jó, ha 3-szor egymásután a jó vonalat választja.</w:t>
        <w:br/>
        <w:t>Ha nem sikerül, még háromszor meg kell próbálni. Ha hat próba közül ötben a jót választja,</w:t>
        <w:br/>
        <w:t>elfogadható. Csak az számít, ha 3 alaklomból 3-szor vagy 6 alkalomból 5-ször jót választ.</w:t>
        <w:br/>
        <w:br/>
        <w:t>25. Kört másol</w:t>
        <w:br/>
        <w:t xml:space="preserve">Megmutatja a tesztlap hátán a kört. Nem nevezzük meg, nem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húzzuk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rajta végig a ceruzát vagy az ujjunkat,</w:t>
        <w:br/>
        <w:t>hogy megmutassuk, hogy rajzolják. Azt mondjuk a gyermeknek, rajzoljon ugyanolyat, mint a képen.</w:t>
        <w:br/>
        <w:t>Értékelés: Jó, minden zárt forma, amit nem folytonos körmozgásokkal firkált.</w:t>
        <w:br/>
        <w:br/>
        <w:t>26. Bemutatott négyszöget utánoz</w:t>
        <w:br/>
        <w:t>Először próbáljuk ki, hogy le tudja-e másolni képről előrajzolás nélkül. Megmutatjuk a négyszöget a tesztlap</w:t>
        <w:br/>
        <w:t xml:space="preserve">hátán. Nem nevezzük meg és nem húzzuk utána ceruzával, vagy ujjunkkal. Azt mondjuk a gyermeknek, </w:t>
        <w:br/>
        <w:t>hogy rajzoljon ugyanolyat. Ha nem tudja lemásolni a rajzot, a vizgáló megmutatja, hogyan kell rajzolni:</w:t>
        <w:br/>
        <w:t>mindig két-két szemben lévő oldalát rajzoljuk meg és nem folyamatosan egy mozdulattal, mert akkor</w:t>
        <w:br/>
        <w:t>a gyerek kereknek nézheti.</w:t>
        <w:br/>
        <w:br/>
        <w:br/>
        <w:t>Értékelés: Jó, ha négy derékszögű sarokkal rajzolja meg a</w:t>
        <w:br/>
        <w:t>formát. A vonalak túlmehetnek egymáson, de a szögek nagyjából</w:t>
        <w:br/>
        <w:t>legyenek derékszögek, ne legyenek legömbölyítve, vagy hegyesek.</w:t>
        <w:br/>
        <w:br/>
        <w:t>27. Keresztet másol (+ utána rajzol)</w:t>
        <w:br/>
        <w:t>Megmutatjuk a tesztlap hátulján a keresztet, nem vezetjük rajta végig az ujjunkat</w:t>
        <w:br/>
        <w:t>vagy ceruzát. Nem is nevezzük meg. Felszólítjuk a gyermeket, hogy rajzolja utána.</w:t>
        <w:br/>
        <w:t>Értékelés: Jó, ha a gyermek két vonalat rajzol, amelyek valahol keresztezik egymást.</w:t>
        <w:br/>
        <w:t>Nem baj, ha nem egyenesek a vonalak.</w:t>
        <w:br/>
        <w:br/>
        <w:t>28- Embert rajzol 3 részben (Embernek 3 részét rajzolja)</w:t>
        <w:br/>
        <w:t>Ceruzát és papírt adunk a gyermeknek és felszólítjuk, hogy rajzoljon fiút vagy lányt</w:t>
        <w:br/>
        <w:t xml:space="preserve">(férfit vagy nőt). Ne mondjuk neki, hogy tegyen még részeket a rajzhoz. Ha úgy 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tűnik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, hogy befejezte, megkérdezzük, hogy elkészült-e. Ha igent válaszol,</w:t>
        <w:br/>
        <w:t>értékeljük a rajzot.</w:t>
        <w:br/>
        <w:t>Értékelés: Jó, ha három vagy több testrészt rajzolt. Minden pár (két fül, két szem, stb.)</w:t>
        <w:br/>
        <w:t xml:space="preserve">egy pontot ér, egy pontot ér a nem páros testrész is (fej, nyak, test, stb.). Ha egy páros </w:t>
        <w:br/>
        <w:t>testrésznek hiányzik az egyik fele, nem kap pontot.</w:t>
        <w:br/>
        <w:br/>
        <w:t>29. Négyszöget másol</w:t>
        <w:br/>
        <w:t>Megmutatjuk a tesztlap hátán a négyszöget. Nem nevezzük meg,</w:t>
        <w:br/>
        <w:t>nem húzzuk utána ujjal vagy ceruzával. Felszólítjuk a gyermeket,</w:t>
        <w:br/>
        <w:t>rajzoljon olyat, mint a képen van.</w:t>
        <w:br/>
        <w:t>Értékelés: Jó, ha 4 derékszögű figurát rajzol úgy, hogy nem</w:t>
        <w:br/>
        <w:t>mutatták meg előzőleg, hogyan kell. Egymást metsző vonalak</w:t>
        <w:br/>
        <w:t>alkotják a sarkokat. Ne legyenek hegyesek vagy legömbölyítettek.</w:t>
        <w:br/>
        <w:br/>
        <w:t>30. Embert rajzol hat részben (Embernek 6 részét rajzolja)</w:t>
        <w:br/>
        <w:t xml:space="preserve">Adunk a gyermeknek ceruzát és papírt és felszólítjuk, hogy rajzoljon </w:t>
        <w:br/>
        <w:t>fiút vagy lányt (férfit vagy nőt). Ne mondjuk, hogy még kell valami a rajzhoz.</w:t>
        <w:br/>
        <w:t>Ha úgy tűnik, hogy végzett, megkérdezzük, hogy készen van-e.</w:t>
        <w:br/>
        <w:t>Ha igent mond, értékeljük a rajzot.</w:t>
        <w:br/>
        <w:t>Értékelés: Jó, ha hat vagy több testrészt rajzolt. Minden páros testrész egy pontot ér</w:t>
        <w:br/>
        <w:t>(két szem, két fül, stb.) egy-egy pontot ér minden páratlan testrész is (fej, nyak, törzs, stb.)</w:t>
        <w:br/>
        <w:br/>
        <w:br/>
        <w:br/>
      </w:r>
      <w:r>
        <w:br w:type="page"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Egyéni szociális</w:t>
        <w:br/>
        <w:br/>
        <w:t>1. Arcot néz</w:t>
        <w:br/>
        <w:t>2. Visszamosolyog</w:t>
        <w:br/>
        <w:t>3. Spontán mosolyog</w:t>
        <w:br/>
        <w:t>4. Ropogós süteményt eszik egyedül (keksz, kiflivég, babapiskóta)</w:t>
        <w:br/>
        <w:t>5. Huzogatott játékot visszahúz (elhúzott)</w:t>
        <w:br/>
        <w:t>6. Bujócskát játszik</w:t>
        <w:br/>
        <w:t>7. Erőfeszítést tesz játék megszerzésére</w:t>
        <w:br/>
        <w:t>8. Kezdeti ijedtség idegenekkel szemben</w:t>
        <w:br/>
        <w:t>9. Tapsi-tapsi (Játékból süteményt süt!)</w:t>
        <w:br/>
        <w:t>10. Labdázik a vizsgálóval</w:t>
        <w:br/>
        <w:t>11. Kívánságot fejez ki (bőgés nélkül)</w:t>
        <w:br/>
        <w:t>12. Csészéből iszik</w:t>
        <w:br/>
        <w:t>13. Vetkőzik</w:t>
        <w:br/>
        <w:t>14. Házimunkát utánoz</w:t>
        <w:br/>
        <w:t>15. Hanalat használ, kicsit kilöttyent</w:t>
        <w:br/>
        <w:t>16. Egyszerű házimunkában segít</w:t>
        <w:br/>
        <w:t>17. Ruhadarabokat vesz magára (cipőt felvesz...)</w:t>
        <w:br/>
        <w:t>18. Mossa és törli kezeit</w:t>
        <w:br/>
        <w:t>19. Közös játékban részt vesz (fogócska)</w:t>
        <w:br/>
        <w:t>20. Nehézség nélkül elválik anyjától</w:t>
        <w:br/>
        <w:t>21. Begombol</w:t>
        <w:br/>
        <w:t>22. Öltözik irányítás mellett</w:t>
        <w:br/>
        <w:t>23. Irányítás nélkül öltözik</w:t>
        <w:br/>
        <w:br/>
        <w:br/>
      </w:r>
      <w:r>
        <w:br w:type="page"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Egyéni szociális</w:t>
        <w:br/>
        <w:br/>
        <w:t>1. Arcot néz</w:t>
        <w:br/>
        <w:t>Gyermeket hátára fektetni. A vizsgáló hajoljon arccal a</w:t>
        <w:br/>
        <w:t>gyermek fölé 30—40 cm távolságra.</w:t>
        <w:br/>
        <w:t>Értékelés: Elfogadható, ha a gyermek kifejezetten ránéz a</w:t>
        <w:br/>
        <w:t>vizsgálóra vagy akármilyen módon megváltoztatja tevékenységét.</w:t>
        <w:br/>
        <w:br/>
        <w:t>2. Visszamosolyog</w:t>
        <w:br/>
        <w:t>Bejelentés alapján is elfogadható. Mosolygunk és beszélünk a gyermekhez. Nem érünk hozzá.</w:t>
        <w:br/>
        <w:t xml:space="preserve">Értékelés: Elfogadható, ha a gyermek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vi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sszamosolyog. Ha ez</w:t>
        <w:br/>
        <w:t>nem sikerül, megkérdezzük a szülőt, hogy mosolyog-e anélkül,</w:t>
        <w:br/>
        <w:t>hogy megérintenék.</w:t>
        <w:br/>
        <w:br/>
        <w:t>3. Spontán mosolyog</w:t>
        <w:br/>
        <w:t>Szülő bemondása alapján is elfogadható. A vizsgálat alatt meg</w:t>
        <w:br/>
        <w:t>kell figyelni, hogy a gyermek mosolyog-e a vizsgálóra, vagy</w:t>
        <w:br/>
        <w:t>a szülőre minden érintési vagy hanginger nélkül.</w:t>
        <w:br/>
        <w:t>Értékelés: Elfogadható, ha a gyermek bármikor a vizsgálat</w:t>
        <w:br/>
        <w:t>alatt magától mosolyog. Ha ez nem látható, kérdezzük meg a</w:t>
        <w:br/>
        <w:t>szülőt "Mosolyog-e a gyermek anélkül, hogy hozzáérne vagy szólna hozzá?"</w:t>
        <w:br/>
        <w:br/>
        <w:t>4. Ropogós süteményt eszik egyedül (keksz, kiflivég, babapiskóta)</w:t>
        <w:br/>
        <w:t>Szülő bemondása alapján is elfogadható. Meg kell kérdezni,</w:t>
        <w:br/>
        <w:t>hogy eszik-e a gyermek egyedül ilyen ropogós süteményt.</w:t>
        <w:br/>
        <w:t>Értékelés: Elfogadható, ha a szülő azt mondja, hogy a gyermek</w:t>
        <w:br/>
        <w:t>képes erre. "Nincs lehetőség" ha valamilyen okból nem kapott.</w:t>
        <w:br/>
        <w:br/>
        <w:t xml:space="preserve">5.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Húzogatott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játékot visszahúz (elhúzott)</w:t>
        <w:br/>
        <w:t>Adjunk a gyermeknek egy játékot. Amíg játszik vele, szelíden</w:t>
        <w:br/>
        <w:t>próbáljuk elhúzni tőle.</w:t>
        <w:br/>
        <w:t xml:space="preserve">Értékelés: Elfogadható, ha a gyermek vissza akarja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húzni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a</w:t>
        <w:br/>
        <w:t>játékot. Nem szabad, hogy a gyermek hagyja elvenni a játékát.</w:t>
        <w:br/>
        <w:br/>
        <w:t xml:space="preserve">6.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Bujocskát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játszik</w:t>
        <w:br/>
        <w:t>Lyukasszuk ki tollal vagy ceruzával egy papírlap közepét.</w:t>
        <w:br/>
        <w:t xml:space="preserve">Amikor a gyermek a vizsgálóra néz, takarja el az arcát 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papírral.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Kétszer nézzen ki a papír széle mellett és mondja: "Kukucs!"</w:t>
        <w:br/>
        <w:t>A lyukon keresztül figyelje, hogy a gyermek ódanéz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e,</w:t>
        <w:br/>
        <w:t xml:space="preserve">ahol kétszer egymásután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feltűnt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az arca.</w:t>
        <w:br/>
        <w:t>Értékelés elfogadható, ha a gyermek abba az irányba néz</w:t>
        <w:br/>
        <w:t>ahol a vizsgáló arcát látta.</w:t>
        <w:br/>
        <w:br/>
        <w:t>7. Erőfeszítést tesz játék megszerzésére</w:t>
        <w:br/>
        <w:t>Egy játékot, ami a gyermeknek tetszik, tegyük az asztalra egy</w:t>
        <w:br/>
        <w:t>kicsit messzebbre, mint ahogy eléri. Nem szabad túl sokáig</w:t>
        <w:br/>
        <w:t>otthagyni és nem szabad túl messzire tenni. Ez megzavarhatja a gyermeket.</w:t>
        <w:br/>
        <w:br/>
        <w:t>8. Kezdeti ijedtség idegenekkel szemben</w:t>
        <w:br/>
        <w:t>Elfogadható a szülő bemondása alapján is. Nézzük, hogy a gyermek</w:t>
        <w:br/>
        <w:t>fél-e a vizsgálótól vagy bizalmatlan-e, amikor először látja.</w:t>
        <w:br/>
        <w:br/>
        <w:t>Értékelés: Jó, ha először a gyermek habozik vagy egy kicsit ijedt,</w:t>
        <w:br/>
        <w:t>amikor a vizsgáló látja. Ha ezt nem látjuk, kérdezzük meg</w:t>
        <w:br/>
        <w:t>a szülőt, hogy a gyermek másképp viselkedik-e idegenekkel,</w:t>
        <w:br/>
        <w:t>mint ismerősökkel. (Nem szabad azt kérdezni, hogy fél-e az</w:t>
        <w:br/>
        <w:t>idegenektől, mert ez félrevezető lehet.)</w:t>
        <w:br/>
        <w:br/>
        <w:t>9. Tapsi-tapsi (Játékból süteményt süt!)</w:t>
        <w:br/>
        <w:t>Szülő bemondása is elfogadható. Próbájuk rávenni, hogy</w:t>
        <w:br/>
        <w:t>tapsikoljon vagy intsen pá-pá-t. Ne érintsük meg a gye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mek kezét vagy karját.</w:t>
        <w:br/>
        <w:t>Értékelés: Jó, ha a gyermek reagál erre. Ha ezt nem látjuk,</w:t>
        <w:br/>
        <w:t>kérdezzük meg a szülőt, játszik-e ilyen játékokat a gyermek,</w:t>
        <w:br/>
        <w:t>anélkül, hogy a szülő mozgatná a karját vagy kezét.</w:t>
        <w:br/>
        <w:br/>
        <w:t>10. Labdázik a vizsgálóval</w:t>
        <w:br/>
        <w:t xml:space="preserve">Gurítsunk labdát a gyermeknek és próbáljuk elérni, hogy visszadobja vagy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gurítsa.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Értékelés: Jó, ha a gyermek gurítja vagy löki a labdát a</w:t>
        <w:br/>
        <w:t>vizsgáló felé. (Ha a kezébe adja, nem elfogadható.)</w:t>
        <w:br/>
        <w:br/>
        <w:t>11. Kíváncsiságot fejez ki (bőgés nélkül)</w:t>
        <w:br/>
        <w:t>Bemondásra el lehet fogadni. Kérdezzük meg a szülőt, hogy a</w:t>
        <w:br/>
        <w:t>gyermek hogyan közli a kívánságait. (Pl. 'Hogyan tudatja</w:t>
        <w:br/>
        <w:t>önnel a gyermek, hogy egy pohár vizet vagy egy játékot kér?)</w:t>
        <w:br/>
        <w:t>Értékelés: Jó, ha a gyermek rámutat arra, amit akar, ráncigálja a felnőttet</w:t>
        <w:br/>
        <w:t>vagy mond egy szót (Sírás nem fogadható el.)</w:t>
        <w:br/>
        <w:br/>
        <w:t>12. Csészéből iszik</w:t>
        <w:br/>
        <w:t>Bemondásra el lehet fogadni. Kérdezzük meg a szülőt, hogy a</w:t>
        <w:br/>
        <w:t>gyermek meg tudja-e fogni a csészét vagy poharat és úgy inni</w:t>
        <w:br/>
        <w:t>belőle, hogy ne sok menjen mellé.</w:t>
        <w:br/>
        <w:t>Értékelés: Jó, ha meg tudja csinálni (A csészének ne le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gy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en</w:t>
        <w:br/>
        <w:t>csőre.)</w:t>
        <w:br/>
        <w:br/>
        <w:t>13. Vetkőzik</w:t>
        <w:br/>
        <w:t>Szülő bemondása elfogadható. Kérdezzük meg a szülőt, hogy a</w:t>
        <w:br/>
        <w:t>gyermek le tudja-e venni valamilyen ruhadarabját: pl. kabátot, cipőt, alsóneműjét.</w:t>
        <w:br/>
        <w:t>Értékelés: Jó, ha a gyermek le tudja venni ruhadarabját,</w:t>
        <w:br/>
        <w:t>de sapka, zokni, pelenka nem számít.</w:t>
        <w:br/>
        <w:br/>
        <w:br/>
        <w:t>14. Házimunkát utánoz</w:t>
        <w:br/>
        <w:t>Szülő bemondása is jó. Kérdezzük meg a szülőt, utánoz-e a</w:t>
        <w:br/>
        <w:t>gyermek házimunkát, pl.: portörlés vagy söprés.</w:t>
        <w:br/>
        <w:t>Értékelés: Jó, ha a gyermek bármilyen fajta házimunkát</w:t>
        <w:br/>
        <w:t>utánoz.</w:t>
        <w:br/>
        <w:br/>
        <w:t>15. Kanalat használ, kicsit kilöttyent</w:t>
        <w:br/>
        <w:t>Szülő bemondása is jó. Kérdezzük meg a szülőt, eszik-e a</w:t>
        <w:br/>
        <w:t>gyermek kanállal, vagy villával, és ha igen mennyi megy mellé.</w:t>
        <w:br/>
        <w:t>Értékelés: Jó, ha a gyermek tud kanállal vagy villával ételt</w:t>
        <w:br/>
        <w:t>tenni a szájába és nem sok megy mellé.</w:t>
        <w:br/>
        <w:br/>
        <w:t>16. Egyszerű házimunkában segít</w:t>
        <w:br/>
        <w:t>Bemondás is jó. Kérdezzük meg a szülőt, hogy a gyermek segít-e</w:t>
        <w:br/>
        <w:t>egyszerű dolgokban otthon, pl. eltenni a ját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é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kait vagy odahoz-e valamit,</w:t>
        <w:br/>
        <w:t>ha a szülő kéri.</w:t>
        <w:br/>
        <w:t>Értékelés: Jó, ha a gyermek bármit segít otthon.</w:t>
        <w:br/>
        <w:br/>
        <w:t>17. Ruhadarabot vesz magára (Cipőt felvesz....)</w:t>
        <w:br/>
        <w:t>Bemondás is jó. Kérdezzük meg a szülőt, hogy a gyermek</w:t>
        <w:br/>
        <w:t>fel tudja-e venni valamilyen ruhadarabját, pl. alsónadrág,</w:t>
        <w:br/>
        <w:t>zokni, cipő.</w:t>
        <w:br/>
        <w:t>Értékelés: Jó, ha a gyermek akármilyen saját ruhadarabját</w:t>
        <w:br/>
        <w:t>fel tudja venni. Nem kell befűzni a cipőt és nem kell a megfelelő láb.</w:t>
        <w:br/>
        <w:t>(Rossz, ha a gyermek cs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k felnőtt méretű ruhát tud felvenni.)</w:t>
        <w:br/>
        <w:br/>
        <w:t>18. Mossa és törli kezeit</w:t>
        <w:br/>
        <w:t>Bemondás is jó. Kérdezzük meg a szülőt, hogy a gyermek meg</w:t>
        <w:br/>
        <w:t>tudja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mosni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és törölni a kezét.</w:t>
        <w:br/>
        <w:t>Értékelés: Csak akkor jó, ha mindkét feladatnak minden részét</w:t>
        <w:br/>
        <w:t>el tudja végezni segítség nélkül, kivéve a csapok kinyitását,</w:t>
        <w:br/>
        <w:t>ha nem éri el őket. A kéz ne maradjon szappanos és legyen</w:t>
        <w:br/>
        <w:t>majdnem teljesen száraz.</w:t>
        <w:br/>
        <w:br/>
        <w:t xml:space="preserve">19. Közös játékban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részt vesz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(fogócska)</w:t>
        <w:br/>
        <w:t>Bemondás is jó. Kérdezzük meg a szülőt, hogy milyen játékokat játszik más gyermekekkel.</w:t>
        <w:br/>
        <w:t>Értékelés: Jó, ha a gyermek olyan játékokat játszik, amelyekben</w:t>
        <w:br/>
        <w:t>szerepeket kell változtatni. Pl. fogócska vagy rabló-pandur,</w:t>
        <w:br/>
        <w:t>bujócska. Kergetőzés és verekedés nem elfogadható. Az sem</w:t>
        <w:br/>
        <w:t>elfogadható, ha a gyermek egyedül játszik autóval, vagy babával,</w:t>
        <w:br/>
        <w:t>ugyanott, ahol más gyermekek is játszanak.</w:t>
        <w:br/>
        <w:br/>
        <w:t>20. Nehézség nélkül elválik anyjától</w:t>
        <w:br/>
        <w:br/>
        <w:t>Bemondás is jó. A vizsgálat végén meg kell figyelni, mit</w:t>
        <w:br/>
        <w:t xml:space="preserve">csinál a gyermek, hogy maradjon a vizsgálóval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amíg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szülő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t>elhagyja a szobát, vagy nézzük, hogy hajlandó-e a szülő</w:t>
        <w:br/>
        <w:t>nélkül a vizsgálóval kimenni a szobából. Ezt a vizsgálat</w:t>
        <w:br/>
        <w:t>végére kell hagyni, nehogy a gyermeket megzavarjuk.</w:t>
        <w:br/>
        <w:br/>
        <w:t>Értékelés: Jó, ha a gyermek nem lesz túl izgatott. Ha ez</w:t>
        <w:br/>
        <w:t>nem derül ki, kérdezzük meg a szülőt, hogy ott lehet-e</w:t>
        <w:br/>
        <w:t>hagyni a gyermeket más felügyelete alatt. Jó, ha a szülő igennel válaszol.</w:t>
        <w:br/>
        <w:br/>
        <w:t>21. Begombol</w:t>
        <w:br/>
        <w:br/>
        <w:t>Bemondás is jó. Kérdezzük meg a szülőt, hogy valamilyen ruhadarabját</w:t>
        <w:br/>
        <w:t>be tudja-e gombo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ni a gyermek.</w:t>
        <w:br/>
        <w:t>Értékelés: Jó, ha a szülő igent mond. Nem baj, ha nem a megfelelő lyukba.</w:t>
        <w:br/>
        <w:br/>
        <w:t>22. Öltözködik irányítás mellett</w:t>
        <w:br/>
        <w:t>Bemondás is jó. Kérdezzük meg, fel tud-e öltözni a gyermek,</w:t>
        <w:br/>
        <w:t>ha igen, mennyi segítségre van szüksége.</w:t>
        <w:br/>
        <w:t>Értékelés: Jó, ha a gyermek fel és le tudja venni a ruháját,</w:t>
        <w:br/>
        <w:t xml:space="preserve">tudja melyik az eleje, melyik a háta, tud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gombolni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és</w:t>
        <w:br/>
        <w:t>csak a cipő befűzéséhez és a helyes gomblyukba gomboláshoz</w:t>
        <w:br/>
        <w:t>kell neki segítség. A szülő irányíthatja, de nem segíthet.</w:t>
        <w:br/>
        <w:t>Nem lehet elfogadni, ha nem tud gomboln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.</w:t>
        <w:br/>
        <w:br/>
        <w:t>23. Irányítás nélkül öltözik</w:t>
        <w:br/>
        <w:t>Bemondás is jó. Kérdezzük meg a szülőt, tud-e a gyermek</w:t>
        <w:br/>
        <w:t>öltözködni segítség nélkül.</w:t>
        <w:br/>
        <w:t>Értékelés: Jó, ha teljesen és helyesen fel tud öltözni</w:t>
        <w:br/>
        <w:t xml:space="preserve">segítség nélkül. Segíteni csak 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cipőfűzésnél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szabad és</w:t>
        <w:br/>
        <w:t xml:space="preserve">lányoknál ha hátul van gomb vagy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cipzár.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br/>
        <w:br/>
        <w:br/>
      </w:r>
      <w:r>
        <w:br w:type="page"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TARTALOMJ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GYZÉK</w:t>
        <w:br/>
        <w:br/>
        <w:t>Nagymozgás ............................ 1 - 8 old.</w:t>
        <w:br/>
        <w:t>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>eszéd</w:t>
      </w:r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hu-HU"/>
        </w:rPr>
        <w:t xml:space="preserve"> .............................. 9 - 17 old.</w:t>
        <w:br/>
        <w:t>Finommozgás ............................ 18 - 29 old.</w:t>
        <w:br/>
        <w:t>Egyéni szociális ..................... 30 - 35 old.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LibreOffice/5.4.0.3$Windows_x86 LibreOffice_project/7556cbc6811c9d992f4064ab9287069087d7f62c</Application>
  <Pages>27</Pages>
  <Words>6255</Words>
  <Characters>34157</Characters>
  <CharactersWithSpaces>40542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2017-08-23T10:19:43Z</dcterms:created>
  <dc:creator/>
  <dc:description/>
  <dc:language>en-US</dc:language>
  <cp:lastModifiedBy/>
  <dcterms:modified xsi:type="dcterms:W3CDTF">2017-08-23T10:35:55Z</dcterms:modified>
  <cp:revision>1</cp:revision>
  <dc:subject/>
  <dc:title/>
</cp:coreProperties>
</file>