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Underhive Dice User Guide</w:t>
      </w:r>
    </w:p>
    <w:p>
      <w:pPr>
        <w:pStyle w:val="Subtitle"/>
      </w:pPr>
      <w:r>
        <w:rPr>
          <w:rFonts w:ascii="Arial" w:hAnsi="Arial"/>
          <w:color w:val="62676A"/>
        </w:rPr>
        <w:t>Standalone special dice roller for tabletop skirmish play</w:t>
      </w:r>
    </w:p>
    <w:p>
      <w:pPr>
        <w:spacing w:before="40" w:after="160"/>
      </w:pPr>
    </w:p>
    <w:p>
      <w:r>
        <w:rPr>
          <w:b/>
          <w:color w:val="62676A"/>
          <w:sz w:val="18"/>
        </w:rPr>
        <w:t>VERSION 1  |  SEPTEMBER 2026</w:t>
      </w:r>
    </w:p>
    <w:p>
      <w:r>
        <w:rPr>
          <w:b/>
        </w:rPr>
        <w:t xml:space="preserve">Underhive Dice replaces six specialized physical dice with a fast mobile roller. </w:t>
      </w:r>
      <w:r>
        <w:t>Choose a die family, choose between one and six dice, and select Roll. Every die is displayed separately using an original symbol and a plain-language result. The app operates independently from NECROMUND AI and does not track fighters, vehicles, weapons, or campaign state.</w:t>
      </w:r>
    </w:p>
    <w:p>
      <w:pPr>
        <w:pStyle w:val="Heading1"/>
        <w:keepNext/>
      </w:pPr>
      <w:r>
        <w:t>Quick Start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91"/>
        <w:gridCol w:w="1944"/>
        <w:gridCol w:w="7128"/>
      </w:tblGrid>
      <w:tr>
        <w:trPr>
          <w:tblHeader w:val="true"/>
        </w:trPr>
        <w:tc>
          <w:tcPr>
            <w:tcW w:type="dxa" w:w="3331"/>
            <w:shd w:fill="24282B"/>
            <w:tcMar>
              <w:top w:w="100" w:type="dxa"/>
              <w:start w:w="120" w:type="dxa"/>
              <w:bottom w:w="100" w:type="dxa"/>
              <w:end w:w="120" w:type="dxa"/>
            </w:tcMar>
          </w:tcPr>
          <w:p>
            <w:r>
              <w:rPr>
                <w:b/>
                <w:color w:val="FFFFFF"/>
                <w:sz w:val="17"/>
              </w:rPr>
              <w:t>STEP</w:t>
            </w:r>
          </w:p>
        </w:tc>
        <w:tc>
          <w:tcPr>
            <w:tcW w:type="dxa" w:w="3331"/>
            <w:shd w:fill="24282B"/>
            <w:tcMar>
              <w:top w:w="100" w:type="dxa"/>
              <w:start w:w="120" w:type="dxa"/>
              <w:bottom w:w="100" w:type="dxa"/>
              <w:end w:w="120" w:type="dxa"/>
            </w:tcMar>
          </w:tcPr>
          <w:p>
            <w:r>
              <w:rPr>
                <w:b/>
                <w:color w:val="FFFFFF"/>
                <w:sz w:val="17"/>
              </w:rPr>
              <w:t>ACTION</w:t>
            </w:r>
          </w:p>
        </w:tc>
        <w:tc>
          <w:tcPr>
            <w:tcW w:type="dxa" w:w="3331"/>
            <w:shd w:fill="24282B"/>
            <w:tcMar>
              <w:top w:w="100" w:type="dxa"/>
              <w:start w:w="120" w:type="dxa"/>
              <w:bottom w:w="100" w:type="dxa"/>
              <w:end w:w="120" w:type="dxa"/>
            </w:tcMar>
          </w:tcPr>
          <w:p>
            <w:r>
              <w:rPr>
                <w:b/>
                <w:color w:val="FFFFFF"/>
                <w:sz w:val="17"/>
              </w:rPr>
              <w:t>WHAT TO DO</w:t>
            </w:r>
          </w:p>
        </w:tc>
      </w:tr>
      <w:tr>
        <w:tc>
          <w:tcPr>
            <w:tcW w:type="dxa" w:w="691"/>
            <w:tcMar>
              <w:top w:w="100" w:type="dxa"/>
              <w:start w:w="120" w:type="dxa"/>
              <w:bottom w:w="100" w:type="dxa"/>
              <w:end w:w="120" w:type="dxa"/>
            </w:tcMar>
            <w:vAlign w:val="center"/>
          </w:tcPr>
          <w:p>
            <w:pPr>
              <w:jc w:val="center"/>
            </w:pPr>
            <w:r>
              <w:rPr>
                <w:b w:val="0"/>
                <w:sz w:val="19"/>
              </w:rPr>
              <w:t>1</w:t>
            </w:r>
          </w:p>
        </w:tc>
        <w:tc>
          <w:tcPr>
            <w:tcW w:type="dxa" w:w="1944"/>
            <w:tcMar>
              <w:top w:w="100" w:type="dxa"/>
              <w:start w:w="120" w:type="dxa"/>
              <w:bottom w:w="100" w:type="dxa"/>
              <w:end w:w="120" w:type="dxa"/>
            </w:tcMar>
            <w:vAlign w:val="center"/>
          </w:tcPr>
          <w:p>
            <w:r>
              <w:rPr>
                <w:b/>
                <w:sz w:val="19"/>
              </w:rPr>
              <w:t>Choose Die</w:t>
            </w:r>
          </w:p>
        </w:tc>
        <w:tc>
          <w:tcPr>
            <w:tcW w:type="dxa" w:w="7128"/>
            <w:tcMar>
              <w:top w:w="100" w:type="dxa"/>
              <w:start w:w="120" w:type="dxa"/>
              <w:bottom w:w="100" w:type="dxa"/>
              <w:end w:w="120" w:type="dxa"/>
            </w:tcMar>
            <w:vAlign w:val="center"/>
          </w:tcPr>
          <w:p>
            <w:r>
              <w:rPr>
                <w:b w:val="0"/>
                <w:sz w:val="19"/>
              </w:rPr>
              <w:t>Select one of the six die-family cards.</w:t>
            </w:r>
          </w:p>
        </w:tc>
      </w:tr>
      <w:tr>
        <w:tc>
          <w:tcPr>
            <w:tcW w:type="dxa" w:w="691"/>
            <w:tcMar>
              <w:top w:w="100" w:type="dxa"/>
              <w:start w:w="120" w:type="dxa"/>
              <w:bottom w:w="100" w:type="dxa"/>
              <w:end w:w="120" w:type="dxa"/>
            </w:tcMar>
            <w:vAlign w:val="center"/>
            <w:shd w:fill="F2F3F0"/>
          </w:tcPr>
          <w:p>
            <w:pPr>
              <w:jc w:val="center"/>
            </w:pPr>
            <w:r>
              <w:rPr>
                <w:b w:val="0"/>
                <w:sz w:val="19"/>
              </w:rPr>
              <w:t>2</w:t>
            </w:r>
          </w:p>
        </w:tc>
        <w:tc>
          <w:tcPr>
            <w:tcW w:type="dxa" w:w="1944"/>
            <w:tcMar>
              <w:top w:w="100" w:type="dxa"/>
              <w:start w:w="120" w:type="dxa"/>
              <w:bottom w:w="100" w:type="dxa"/>
              <w:end w:w="120" w:type="dxa"/>
            </w:tcMar>
            <w:vAlign w:val="center"/>
            <w:shd w:fill="F2F3F0"/>
          </w:tcPr>
          <w:p>
            <w:r>
              <w:rPr>
                <w:b/>
                <w:sz w:val="19"/>
              </w:rPr>
              <w:t>Choose Quantity</w:t>
            </w:r>
          </w:p>
        </w:tc>
        <w:tc>
          <w:tcPr>
            <w:tcW w:type="dxa" w:w="7128"/>
            <w:tcMar>
              <w:top w:w="100" w:type="dxa"/>
              <w:start w:w="120" w:type="dxa"/>
              <w:bottom w:w="100" w:type="dxa"/>
              <w:end w:w="120" w:type="dxa"/>
            </w:tcMar>
            <w:vAlign w:val="center"/>
            <w:shd w:fill="F2F3F0"/>
          </w:tcPr>
          <w:p>
            <w:r>
              <w:rPr>
                <w:b w:val="0"/>
                <w:sz w:val="19"/>
              </w:rPr>
              <w:t>Select 1 through 6 dice.</w:t>
            </w:r>
          </w:p>
        </w:tc>
      </w:tr>
      <w:tr>
        <w:tc>
          <w:tcPr>
            <w:tcW w:type="dxa" w:w="691"/>
            <w:tcMar>
              <w:top w:w="100" w:type="dxa"/>
              <w:start w:w="120" w:type="dxa"/>
              <w:bottom w:w="100" w:type="dxa"/>
              <w:end w:w="120" w:type="dxa"/>
            </w:tcMar>
            <w:vAlign w:val="center"/>
          </w:tcPr>
          <w:p>
            <w:pPr>
              <w:jc w:val="center"/>
            </w:pPr>
            <w:r>
              <w:rPr>
                <w:b w:val="0"/>
                <w:sz w:val="19"/>
              </w:rPr>
              <w:t>3</w:t>
            </w:r>
          </w:p>
        </w:tc>
        <w:tc>
          <w:tcPr>
            <w:tcW w:type="dxa" w:w="1944"/>
            <w:tcMar>
              <w:top w:w="100" w:type="dxa"/>
              <w:start w:w="120" w:type="dxa"/>
              <w:bottom w:w="100" w:type="dxa"/>
              <w:end w:w="120" w:type="dxa"/>
            </w:tcMar>
            <w:vAlign w:val="center"/>
          </w:tcPr>
          <w:p>
            <w:r>
              <w:rPr>
                <w:b/>
                <w:sz w:val="19"/>
              </w:rPr>
              <w:t>Roll</w:t>
            </w:r>
          </w:p>
        </w:tc>
        <w:tc>
          <w:tcPr>
            <w:tcW w:type="dxa" w:w="7128"/>
            <w:tcMar>
              <w:top w:w="100" w:type="dxa"/>
              <w:start w:w="120" w:type="dxa"/>
              <w:bottom w:w="100" w:type="dxa"/>
              <w:end w:w="120" w:type="dxa"/>
            </w:tcMar>
            <w:vAlign w:val="center"/>
          </w:tcPr>
          <w:p>
            <w:r>
              <w:rPr>
                <w:b w:val="0"/>
                <w:sz w:val="19"/>
              </w:rPr>
              <w:t>Select the bright Roll button.</w:t>
            </w:r>
          </w:p>
        </w:tc>
      </w:tr>
      <w:tr>
        <w:tc>
          <w:tcPr>
            <w:tcW w:type="dxa" w:w="691"/>
            <w:tcMar>
              <w:top w:w="100" w:type="dxa"/>
              <w:start w:w="120" w:type="dxa"/>
              <w:bottom w:w="100" w:type="dxa"/>
              <w:end w:w="120" w:type="dxa"/>
            </w:tcMar>
            <w:vAlign w:val="center"/>
            <w:shd w:fill="F2F3F0"/>
          </w:tcPr>
          <w:p>
            <w:pPr>
              <w:jc w:val="center"/>
            </w:pPr>
            <w:r>
              <w:rPr>
                <w:b w:val="0"/>
                <w:sz w:val="19"/>
              </w:rPr>
              <w:t>4</w:t>
            </w:r>
          </w:p>
        </w:tc>
        <w:tc>
          <w:tcPr>
            <w:tcW w:type="dxa" w:w="1944"/>
            <w:tcMar>
              <w:top w:w="100" w:type="dxa"/>
              <w:start w:w="120" w:type="dxa"/>
              <w:bottom w:w="100" w:type="dxa"/>
              <w:end w:w="120" w:type="dxa"/>
            </w:tcMar>
            <w:vAlign w:val="center"/>
            <w:shd w:fill="F2F3F0"/>
          </w:tcPr>
          <w:p>
            <w:r>
              <w:rPr>
                <w:b/>
                <w:sz w:val="19"/>
              </w:rPr>
              <w:t>Read Results</w:t>
            </w:r>
          </w:p>
        </w:tc>
        <w:tc>
          <w:tcPr>
            <w:tcW w:type="dxa" w:w="7128"/>
            <w:tcMar>
              <w:top w:w="100" w:type="dxa"/>
              <w:start w:w="120" w:type="dxa"/>
              <w:bottom w:w="100" w:type="dxa"/>
              <w:end w:w="120" w:type="dxa"/>
            </w:tcMar>
            <w:vAlign w:val="center"/>
            <w:shd w:fill="F2F3F0"/>
          </w:tcPr>
          <w:p>
            <w:r>
              <w:rPr>
                <w:b w:val="0"/>
                <w:sz w:val="19"/>
              </w:rPr>
              <w:t>Use the symbol and written label on each result card.</w:t>
            </w:r>
          </w:p>
        </w:tc>
      </w:tr>
      <w:tr>
        <w:tc>
          <w:tcPr>
            <w:tcW w:type="dxa" w:w="691"/>
            <w:tcMar>
              <w:top w:w="100" w:type="dxa"/>
              <w:start w:w="120" w:type="dxa"/>
              <w:bottom w:w="100" w:type="dxa"/>
              <w:end w:w="120" w:type="dxa"/>
            </w:tcMar>
            <w:vAlign w:val="center"/>
          </w:tcPr>
          <w:p>
            <w:pPr>
              <w:jc w:val="center"/>
            </w:pPr>
            <w:r>
              <w:rPr>
                <w:b w:val="0"/>
                <w:sz w:val="19"/>
              </w:rPr>
              <w:t>5</w:t>
            </w:r>
          </w:p>
        </w:tc>
        <w:tc>
          <w:tcPr>
            <w:tcW w:type="dxa" w:w="1944"/>
            <w:tcMar>
              <w:top w:w="100" w:type="dxa"/>
              <w:start w:w="120" w:type="dxa"/>
              <w:bottom w:w="100" w:type="dxa"/>
              <w:end w:w="120" w:type="dxa"/>
            </w:tcMar>
            <w:vAlign w:val="center"/>
          </w:tcPr>
          <w:p>
            <w:r>
              <w:rPr>
                <w:b/>
                <w:sz w:val="19"/>
              </w:rPr>
              <w:t>Continue</w:t>
            </w:r>
          </w:p>
        </w:tc>
        <w:tc>
          <w:tcPr>
            <w:tcW w:type="dxa" w:w="7128"/>
            <w:tcMar>
              <w:top w:w="100" w:type="dxa"/>
              <w:start w:w="120" w:type="dxa"/>
              <w:bottom w:w="100" w:type="dxa"/>
              <w:end w:w="120" w:type="dxa"/>
            </w:tcMar>
            <w:vAlign w:val="center"/>
          </w:tcPr>
          <w:p>
            <w:r>
              <w:rPr>
                <w:b w:val="0"/>
                <w:sz w:val="19"/>
              </w:rPr>
              <w:t>Select Reroll, Clear, or choose another die family.</w:t>
            </w:r>
          </w:p>
        </w:tc>
      </w:tr>
    </w:tbl>
    <w:p>
      <w:pPr>
        <w:pStyle w:val="Heading1"/>
        <w:keepNext/>
      </w:pPr>
      <w:r>
        <w:t>Main Screen</w:t>
      </w:r>
    </w:p>
    <w:p>
      <w:pPr>
        <w:pStyle w:val="ListBullet"/>
      </w:pPr>
      <w:r>
        <w:rPr>
          <w:b/>
        </w:rPr>
        <w:t xml:space="preserve">Choose Die. </w:t>
      </w:r>
      <w:r>
        <w:t>The selected card is highlighted. Changing the die family clears any visible result but does not erase history.</w:t>
      </w:r>
    </w:p>
    <w:p>
      <w:pPr>
        <w:pStyle w:val="ListBullet"/>
      </w:pPr>
      <w:r>
        <w:rPr>
          <w:b/>
        </w:rPr>
        <w:t xml:space="preserve">Quantity. </w:t>
      </w:r>
      <w:r>
        <w:t>The active number indicates how many independent dice will be generated by the next roll.</w:t>
      </w:r>
    </w:p>
    <w:p>
      <w:pPr>
        <w:pStyle w:val="ListBullet"/>
      </w:pPr>
      <w:r>
        <w:rPr>
          <w:b/>
        </w:rPr>
        <w:t xml:space="preserve">Roll. </w:t>
      </w:r>
      <w:r>
        <w:t>Generates a new result for every die in the pool.</w:t>
      </w:r>
    </w:p>
    <w:p>
      <w:pPr>
        <w:pStyle w:val="ListBullet"/>
      </w:pPr>
      <w:r>
        <w:rPr>
          <w:b/>
        </w:rPr>
        <w:t xml:space="preserve">Results. </w:t>
      </w:r>
      <w:r>
        <w:t>Each card identifies its die number, symbol, and written outcome.</w:t>
      </w:r>
    </w:p>
    <w:p>
      <w:pPr>
        <w:pStyle w:val="ListBullet"/>
      </w:pPr>
      <w:r>
        <w:rPr>
          <w:b/>
        </w:rPr>
        <w:t xml:space="preserve">Summary. </w:t>
      </w:r>
      <w:r>
        <w:t>Multi-die rolls show grouped result counts. Ammo and Rapid Fire rolls instead show total hits and whether Ammo occurred.</w:t>
      </w:r>
    </w:p>
    <w:p>
      <w:pPr>
        <w:pStyle w:val="ListBullet"/>
      </w:pPr>
      <w:r>
        <w:rPr>
          <w:b/>
        </w:rPr>
        <w:t xml:space="preserve">History. </w:t>
      </w:r>
      <w:r>
        <w:t>Opens a compact list of the eight most recent rolls in the current session.</w:t>
      </w:r>
    </w:p>
    <w:p>
      <w:r>
        <w:br w:type="page"/>
      </w:r>
    </w:p>
    <w:p>
      <w:pPr>
        <w:pStyle w:val="Heading1"/>
        <w:keepNext/>
      </w:pPr>
      <w:r>
        <w:t>Dice Reference</w:t>
      </w:r>
    </w:p>
    <w:p>
      <w:r>
        <w:t>Each virtual die has six equally selectable faces. Repeated outcomes occupy multiple faces and therefore occur more often. The mappings below reproduce the supplied special-dice reference.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trPr>
        <w:tc>
          <w:tcPr>
            <w:tcW w:type="dxa" w:w="1944"/>
            <w:shd w:fill="24282B"/>
            <w:tcMar>
              <w:top w:w="90" w:type="dxa"/>
              <w:start w:w="90" w:type="dxa"/>
              <w:bottom w:w="90" w:type="dxa"/>
              <w:end w:w="90" w:type="dxa"/>
            </w:tcMar>
          </w:tcPr>
          <w:p>
            <w:r>
              <w:rPr>
                <w:b/>
                <w:color w:val="FFFFFF"/>
                <w:sz w:val="15"/>
              </w:rPr>
              <w:t>DIE</w:t>
            </w:r>
          </w:p>
        </w:tc>
        <w:tc>
          <w:tcPr>
            <w:tcW w:type="dxa" w:w="1008"/>
            <w:shd w:fill="24282B"/>
            <w:tcMar>
              <w:top w:w="90" w:type="dxa"/>
              <w:start w:w="90" w:type="dxa"/>
              <w:bottom w:w="90" w:type="dxa"/>
              <w:end w:w="90" w:type="dxa"/>
            </w:tcMar>
          </w:tcPr>
          <w:p>
            <w:r>
              <w:rPr>
                <w:b/>
                <w:color w:val="FFFFFF"/>
                <w:sz w:val="15"/>
              </w:rPr>
              <w:t>FACE</w:t>
            </w:r>
          </w:p>
        </w:tc>
        <w:tc>
          <w:tcPr>
            <w:tcW w:type="dxa" w:w="2016"/>
            <w:shd w:fill="24282B"/>
            <w:tcMar>
              <w:top w:w="90" w:type="dxa"/>
              <w:start w:w="90" w:type="dxa"/>
              <w:bottom w:w="90" w:type="dxa"/>
              <w:end w:w="90" w:type="dxa"/>
            </w:tcMar>
          </w:tcPr>
          <w:p>
            <w:r>
              <w:rPr>
                <w:b/>
                <w:color w:val="FFFFFF"/>
                <w:sz w:val="15"/>
              </w:rPr>
              <w:t>RESULT</w:t>
            </w:r>
          </w:p>
        </w:tc>
        <w:tc>
          <w:tcPr>
            <w:tcW w:type="dxa" w:w="1008"/>
            <w:shd w:fill="24282B"/>
            <w:tcMar>
              <w:top w:w="90" w:type="dxa"/>
              <w:start w:w="90" w:type="dxa"/>
              <w:bottom w:w="90" w:type="dxa"/>
              <w:end w:w="90" w:type="dxa"/>
            </w:tcMar>
          </w:tcPr>
          <w:p>
            <w:r>
              <w:rPr>
                <w:b/>
                <w:color w:val="FFFFFF"/>
                <w:sz w:val="15"/>
              </w:rPr>
              <w:t>CHANCE</w:t>
            </w:r>
          </w:p>
        </w:tc>
        <w:tc>
          <w:tcPr>
            <w:tcW w:type="dxa" w:w="3672"/>
            <w:shd w:fill="24282B"/>
            <w:tcMar>
              <w:top w:w="90" w:type="dxa"/>
              <w:start w:w="90" w:type="dxa"/>
              <w:bottom w:w="90" w:type="dxa"/>
              <w:end w:w="90" w:type="dxa"/>
            </w:tcMar>
          </w:tcPr>
          <w:p>
            <w:r>
              <w:rPr>
                <w:b/>
                <w:color w:val="FFFFFF"/>
                <w:sz w:val="15"/>
              </w:rPr>
              <w:t>APP DISPLAY OR USE</w:t>
            </w:r>
          </w:p>
        </w:tc>
      </w:tr>
      <w:tr>
        <w:tc>
          <w:tcPr>
            <w:tcW w:type="dxa" w:w="1999"/>
            <w:vAlign w:val="center"/>
            <w:tcMar>
              <w:top w:w="78" w:type="dxa"/>
              <w:start w:w="88" w:type="dxa"/>
              <w:bottom w:w="78" w:type="dxa"/>
              <w:end w:w="88" w:type="dxa"/>
            </w:tcMar>
          </w:tcPr>
          <w:p>
            <w:r>
              <w:rPr>
                <w:b w:val="0"/>
                <w:sz w:val="16"/>
              </w:rPr>
              <w:t>Scatter</w:t>
            </w:r>
          </w:p>
        </w:tc>
        <w:tc>
          <w:tcPr>
            <w:tcW w:type="dxa" w:w="1999"/>
            <w:vAlign w:val="center"/>
            <w:tcMar>
              <w:top w:w="78" w:type="dxa"/>
              <w:start w:w="88" w:type="dxa"/>
              <w:bottom w:w="78" w:type="dxa"/>
              <w:end w:w="88" w:type="dxa"/>
            </w:tcMar>
          </w:tcPr>
          <w:p>
            <w:pPr>
              <w:jc w:val="center"/>
            </w:pPr>
            <w:r>
              <w:rPr>
                <w:b w:val="0"/>
                <w:sz w:val="16"/>
              </w:rPr>
              <w:t>1 to 4</w:t>
            </w:r>
          </w:p>
        </w:tc>
        <w:tc>
          <w:tcPr>
            <w:tcW w:type="dxa" w:w="1999"/>
            <w:vAlign w:val="center"/>
            <w:tcMar>
              <w:top w:w="78" w:type="dxa"/>
              <w:start w:w="88" w:type="dxa"/>
              <w:bottom w:w="78" w:type="dxa"/>
              <w:end w:w="88" w:type="dxa"/>
            </w:tcMar>
          </w:tcPr>
          <w:p>
            <w:r>
              <w:rPr>
                <w:b/>
                <w:sz w:val="16"/>
              </w:rPr>
              <w:t>Arrow</w:t>
            </w:r>
          </w:p>
        </w:tc>
        <w:tc>
          <w:tcPr>
            <w:tcW w:type="dxa" w:w="1999"/>
            <w:vAlign w:val="center"/>
            <w:tcMar>
              <w:top w:w="78" w:type="dxa"/>
              <w:start w:w="88" w:type="dxa"/>
              <w:bottom w:w="78" w:type="dxa"/>
              <w:end w:w="88" w:type="dxa"/>
            </w:tcMar>
          </w:tcPr>
          <w:p>
            <w:pPr>
              <w:jc w:val="center"/>
            </w:pPr>
            <w:r>
              <w:rPr>
                <w:b w:val="0"/>
                <w:sz w:val="16"/>
              </w:rPr>
              <w:t>4 of 6</w:t>
            </w:r>
          </w:p>
        </w:tc>
        <w:tc>
          <w:tcPr>
            <w:tcW w:type="dxa" w:w="1999"/>
            <w:vAlign w:val="center"/>
            <w:tcMar>
              <w:top w:w="78" w:type="dxa"/>
              <w:start w:w="88" w:type="dxa"/>
              <w:bottom w:w="78" w:type="dxa"/>
              <w:end w:w="88" w:type="dxa"/>
            </w:tcMar>
          </w:tcPr>
          <w:p>
            <w:r>
              <w:rPr>
                <w:b w:val="0"/>
                <w:sz w:val="16"/>
              </w:rPr>
              <w:t>Follow the arrow.</w:t>
            </w:r>
          </w:p>
        </w:tc>
      </w:tr>
      <w:tr>
        <w:tc>
          <w:tcPr>
            <w:tcW w:type="dxa" w:w="1999"/>
            <w:vAlign w:val="center"/>
            <w:tcMar>
              <w:top w:w="78" w:type="dxa"/>
              <w:start w:w="88" w:type="dxa"/>
              <w:bottom w:w="78" w:type="dxa"/>
              <w:end w:w="88" w:type="dxa"/>
            </w:tcMar>
            <w:shd w:fill="F2F3F0"/>
          </w:tcPr>
          <w:p>
            <w:r>
              <w:rPr>
                <w:b w:val="0"/>
                <w:sz w:val="16"/>
              </w:rPr>
              <w:t>Scatter</w:t>
            </w:r>
          </w:p>
        </w:tc>
        <w:tc>
          <w:tcPr>
            <w:tcW w:type="dxa" w:w="1999"/>
            <w:vAlign w:val="center"/>
            <w:tcMar>
              <w:top w:w="78" w:type="dxa"/>
              <w:start w:w="88" w:type="dxa"/>
              <w:bottom w:w="78" w:type="dxa"/>
              <w:end w:w="88" w:type="dxa"/>
            </w:tcMar>
            <w:shd w:fill="F2F3F0"/>
          </w:tcPr>
          <w:p>
            <w:pPr>
              <w:jc w:val="center"/>
            </w:pPr>
            <w:r>
              <w:rPr>
                <w:b w:val="0"/>
                <w:sz w:val="16"/>
              </w:rPr>
              <w:t>5 to 6</w:t>
            </w:r>
          </w:p>
        </w:tc>
        <w:tc>
          <w:tcPr>
            <w:tcW w:type="dxa" w:w="1999"/>
            <w:vAlign w:val="center"/>
            <w:tcMar>
              <w:top w:w="78" w:type="dxa"/>
              <w:start w:w="88" w:type="dxa"/>
              <w:bottom w:w="78" w:type="dxa"/>
              <w:end w:w="88" w:type="dxa"/>
            </w:tcMar>
            <w:shd w:fill="F2F3F0"/>
          </w:tcPr>
          <w:p>
            <w:r>
              <w:rPr>
                <w:b/>
                <w:sz w:val="16"/>
              </w:rPr>
              <w:t>Hit with arrow</w:t>
            </w:r>
          </w:p>
        </w:tc>
        <w:tc>
          <w:tcPr>
            <w:tcW w:type="dxa" w:w="1999"/>
            <w:vAlign w:val="center"/>
            <w:tcMar>
              <w:top w:w="78" w:type="dxa"/>
              <w:start w:w="88" w:type="dxa"/>
              <w:bottom w:w="78" w:type="dxa"/>
              <w:end w:w="88" w:type="dxa"/>
            </w:tcMar>
            <w:shd w:fill="F2F3F0"/>
          </w:tcPr>
          <w:p>
            <w:pPr>
              <w:jc w:val="center"/>
            </w:pPr>
            <w:r>
              <w:rPr>
                <w:b w:val="0"/>
                <w:sz w:val="16"/>
              </w:rPr>
              <w:t>2 of 6</w:t>
            </w:r>
          </w:p>
        </w:tc>
        <w:tc>
          <w:tcPr>
            <w:tcW w:type="dxa" w:w="1999"/>
            <w:vAlign w:val="center"/>
            <w:tcMar>
              <w:top w:w="78" w:type="dxa"/>
              <w:start w:w="88" w:type="dxa"/>
              <w:bottom w:w="78" w:type="dxa"/>
              <w:end w:w="88" w:type="dxa"/>
            </w:tcMar>
            <w:shd w:fill="F2F3F0"/>
          </w:tcPr>
          <w:p>
            <w:r>
              <w:rPr>
                <w:b w:val="0"/>
                <w:sz w:val="16"/>
              </w:rPr>
              <w:t>Direct hit.</w:t>
            </w:r>
          </w:p>
        </w:tc>
      </w:tr>
      <w:tr>
        <w:tc>
          <w:tcPr>
            <w:tcW w:type="dxa" w:w="1999"/>
            <w:vAlign w:val="center"/>
            <w:tcMar>
              <w:top w:w="78" w:type="dxa"/>
              <w:start w:w="88" w:type="dxa"/>
              <w:bottom w:w="78" w:type="dxa"/>
              <w:end w:w="88" w:type="dxa"/>
            </w:tcMar>
          </w:tcPr>
          <w:p>
            <w:r>
              <w:rPr>
                <w:b w:val="0"/>
                <w:sz w:val="16"/>
              </w:rPr>
              <w:t>Ammo and Rapid Fire</w:t>
            </w:r>
          </w:p>
        </w:tc>
        <w:tc>
          <w:tcPr>
            <w:tcW w:type="dxa" w:w="1999"/>
            <w:vAlign w:val="center"/>
            <w:tcMar>
              <w:top w:w="78" w:type="dxa"/>
              <w:start w:w="88" w:type="dxa"/>
              <w:bottom w:w="78" w:type="dxa"/>
              <w:end w:w="88" w:type="dxa"/>
            </w:tcMar>
          </w:tcPr>
          <w:p>
            <w:pPr>
              <w:jc w:val="center"/>
            </w:pPr>
            <w:r>
              <w:rPr>
                <w:b w:val="0"/>
                <w:sz w:val="16"/>
              </w:rPr>
              <w:t>1</w:t>
            </w:r>
          </w:p>
        </w:tc>
        <w:tc>
          <w:tcPr>
            <w:tcW w:type="dxa" w:w="1999"/>
            <w:vAlign w:val="center"/>
            <w:tcMar>
              <w:top w:w="78" w:type="dxa"/>
              <w:start w:w="88" w:type="dxa"/>
              <w:bottom w:w="78" w:type="dxa"/>
              <w:end w:w="88" w:type="dxa"/>
            </w:tcMar>
          </w:tcPr>
          <w:p>
            <w:r>
              <w:rPr>
                <w:b/>
                <w:sz w:val="16"/>
              </w:rPr>
              <w:t>1 Hit and Ammo</w:t>
            </w:r>
          </w:p>
        </w:tc>
        <w:tc>
          <w:tcPr>
            <w:tcW w:type="dxa" w:w="1999"/>
            <w:vAlign w:val="center"/>
            <w:tcMar>
              <w:top w:w="78" w:type="dxa"/>
              <w:start w:w="88" w:type="dxa"/>
              <w:bottom w:w="78" w:type="dxa"/>
              <w:end w:w="88" w:type="dxa"/>
            </w:tcMar>
          </w:tcPr>
          <w:p>
            <w:pPr>
              <w:jc w:val="center"/>
            </w:pPr>
            <w:r>
              <w:rPr>
                <w:b w:val="0"/>
                <w:sz w:val="16"/>
              </w:rPr>
              <w:t>1 of 6</w:t>
            </w:r>
          </w:p>
        </w:tc>
        <w:tc>
          <w:tcPr>
            <w:tcW w:type="dxa" w:w="1999"/>
            <w:vAlign w:val="center"/>
            <w:tcMar>
              <w:top w:w="78" w:type="dxa"/>
              <w:start w:w="88" w:type="dxa"/>
              <w:bottom w:w="78" w:type="dxa"/>
              <w:end w:w="88" w:type="dxa"/>
            </w:tcMar>
          </w:tcPr>
          <w:p>
            <w:r>
              <w:rPr>
                <w:b w:val="0"/>
                <w:sz w:val="16"/>
              </w:rPr>
              <w:t>One hit; an Ammo result also occurred.</w:t>
            </w:r>
          </w:p>
        </w:tc>
      </w:tr>
      <w:tr>
        <w:tc>
          <w:tcPr>
            <w:tcW w:type="dxa" w:w="1999"/>
            <w:vAlign w:val="center"/>
            <w:tcMar>
              <w:top w:w="78" w:type="dxa"/>
              <w:start w:w="88" w:type="dxa"/>
              <w:bottom w:w="78" w:type="dxa"/>
              <w:end w:w="88" w:type="dxa"/>
            </w:tcMar>
            <w:shd w:fill="F2F3F0"/>
          </w:tcPr>
          <w:p>
            <w:r>
              <w:rPr>
                <w:b w:val="0"/>
                <w:sz w:val="16"/>
              </w:rPr>
              <w:t>Ammo and Rapid Fire</w:t>
            </w:r>
          </w:p>
        </w:tc>
        <w:tc>
          <w:tcPr>
            <w:tcW w:type="dxa" w:w="1999"/>
            <w:vAlign w:val="center"/>
            <w:tcMar>
              <w:top w:w="78" w:type="dxa"/>
              <w:start w:w="88" w:type="dxa"/>
              <w:bottom w:w="78" w:type="dxa"/>
              <w:end w:w="88" w:type="dxa"/>
            </w:tcMar>
            <w:shd w:fill="F2F3F0"/>
          </w:tcPr>
          <w:p>
            <w:pPr>
              <w:jc w:val="center"/>
            </w:pPr>
            <w:r>
              <w:rPr>
                <w:b w:val="0"/>
                <w:sz w:val="16"/>
              </w:rPr>
              <w:t>2 to 3</w:t>
            </w:r>
          </w:p>
        </w:tc>
        <w:tc>
          <w:tcPr>
            <w:tcW w:type="dxa" w:w="1999"/>
            <w:vAlign w:val="center"/>
            <w:tcMar>
              <w:top w:w="78" w:type="dxa"/>
              <w:start w:w="88" w:type="dxa"/>
              <w:bottom w:w="78" w:type="dxa"/>
              <w:end w:w="88" w:type="dxa"/>
            </w:tcMar>
            <w:shd w:fill="F2F3F0"/>
          </w:tcPr>
          <w:p>
            <w:r>
              <w:rPr>
                <w:b/>
                <w:sz w:val="16"/>
              </w:rPr>
              <w:t>1 Hit</w:t>
            </w:r>
          </w:p>
        </w:tc>
        <w:tc>
          <w:tcPr>
            <w:tcW w:type="dxa" w:w="1999"/>
            <w:vAlign w:val="center"/>
            <w:tcMar>
              <w:top w:w="78" w:type="dxa"/>
              <w:start w:w="88" w:type="dxa"/>
              <w:bottom w:w="78" w:type="dxa"/>
              <w:end w:w="88" w:type="dxa"/>
            </w:tcMar>
            <w:shd w:fill="F2F3F0"/>
          </w:tcPr>
          <w:p>
            <w:pPr>
              <w:jc w:val="center"/>
            </w:pPr>
            <w:r>
              <w:rPr>
                <w:b w:val="0"/>
                <w:sz w:val="16"/>
              </w:rPr>
              <w:t>2 of 6</w:t>
            </w:r>
          </w:p>
        </w:tc>
        <w:tc>
          <w:tcPr>
            <w:tcW w:type="dxa" w:w="1999"/>
            <w:vAlign w:val="center"/>
            <w:tcMar>
              <w:top w:w="78" w:type="dxa"/>
              <w:start w:w="88" w:type="dxa"/>
              <w:bottom w:w="78" w:type="dxa"/>
              <w:end w:w="88" w:type="dxa"/>
            </w:tcMar>
            <w:shd w:fill="F2F3F0"/>
          </w:tcPr>
          <w:p>
            <w:r>
              <w:rPr>
                <w:b w:val="0"/>
                <w:sz w:val="16"/>
              </w:rPr>
              <w:t>One hit.</w:t>
            </w:r>
          </w:p>
        </w:tc>
      </w:tr>
      <w:tr>
        <w:tc>
          <w:tcPr>
            <w:tcW w:type="dxa" w:w="1999"/>
            <w:vAlign w:val="center"/>
            <w:tcMar>
              <w:top w:w="78" w:type="dxa"/>
              <w:start w:w="88" w:type="dxa"/>
              <w:bottom w:w="78" w:type="dxa"/>
              <w:end w:w="88" w:type="dxa"/>
            </w:tcMar>
          </w:tcPr>
          <w:p>
            <w:r>
              <w:rPr>
                <w:b w:val="0"/>
                <w:sz w:val="16"/>
              </w:rPr>
              <w:t>Ammo and Rapid Fire</w:t>
            </w:r>
          </w:p>
        </w:tc>
        <w:tc>
          <w:tcPr>
            <w:tcW w:type="dxa" w:w="1999"/>
            <w:vAlign w:val="center"/>
            <w:tcMar>
              <w:top w:w="78" w:type="dxa"/>
              <w:start w:w="88" w:type="dxa"/>
              <w:bottom w:w="78" w:type="dxa"/>
              <w:end w:w="88" w:type="dxa"/>
            </w:tcMar>
          </w:tcPr>
          <w:p>
            <w:pPr>
              <w:jc w:val="center"/>
            </w:pPr>
            <w:r>
              <w:rPr>
                <w:b w:val="0"/>
                <w:sz w:val="16"/>
              </w:rPr>
              <w:t>4 to 5</w:t>
            </w:r>
          </w:p>
        </w:tc>
        <w:tc>
          <w:tcPr>
            <w:tcW w:type="dxa" w:w="1999"/>
            <w:vAlign w:val="center"/>
            <w:tcMar>
              <w:top w:w="78" w:type="dxa"/>
              <w:start w:w="88" w:type="dxa"/>
              <w:bottom w:w="78" w:type="dxa"/>
              <w:end w:w="88" w:type="dxa"/>
            </w:tcMar>
          </w:tcPr>
          <w:p>
            <w:r>
              <w:rPr>
                <w:b/>
                <w:sz w:val="16"/>
              </w:rPr>
              <w:t>2 Hits</w:t>
            </w:r>
          </w:p>
        </w:tc>
        <w:tc>
          <w:tcPr>
            <w:tcW w:type="dxa" w:w="1999"/>
            <w:vAlign w:val="center"/>
            <w:tcMar>
              <w:top w:w="78" w:type="dxa"/>
              <w:start w:w="88" w:type="dxa"/>
              <w:bottom w:w="78" w:type="dxa"/>
              <w:end w:w="88" w:type="dxa"/>
            </w:tcMar>
          </w:tcPr>
          <w:p>
            <w:pPr>
              <w:jc w:val="center"/>
            </w:pPr>
            <w:r>
              <w:rPr>
                <w:b w:val="0"/>
                <w:sz w:val="16"/>
              </w:rPr>
              <w:t>2 of 6</w:t>
            </w:r>
          </w:p>
        </w:tc>
        <w:tc>
          <w:tcPr>
            <w:tcW w:type="dxa" w:w="1999"/>
            <w:vAlign w:val="center"/>
            <w:tcMar>
              <w:top w:w="78" w:type="dxa"/>
              <w:start w:w="88" w:type="dxa"/>
              <w:bottom w:w="78" w:type="dxa"/>
              <w:end w:w="88" w:type="dxa"/>
            </w:tcMar>
          </w:tcPr>
          <w:p>
            <w:r>
              <w:rPr>
                <w:b w:val="0"/>
                <w:sz w:val="16"/>
              </w:rPr>
              <w:t>Two hits.</w:t>
            </w:r>
          </w:p>
        </w:tc>
      </w:tr>
      <w:tr>
        <w:tc>
          <w:tcPr>
            <w:tcW w:type="dxa" w:w="1999"/>
            <w:vAlign w:val="center"/>
            <w:tcMar>
              <w:top w:w="78" w:type="dxa"/>
              <w:start w:w="88" w:type="dxa"/>
              <w:bottom w:w="78" w:type="dxa"/>
              <w:end w:w="88" w:type="dxa"/>
            </w:tcMar>
            <w:shd w:fill="F2F3F0"/>
          </w:tcPr>
          <w:p>
            <w:r>
              <w:rPr>
                <w:b w:val="0"/>
                <w:sz w:val="16"/>
              </w:rPr>
              <w:t>Ammo and Rapid Fire</w:t>
            </w:r>
          </w:p>
        </w:tc>
        <w:tc>
          <w:tcPr>
            <w:tcW w:type="dxa" w:w="1999"/>
            <w:vAlign w:val="center"/>
            <w:tcMar>
              <w:top w:w="78" w:type="dxa"/>
              <w:start w:w="88" w:type="dxa"/>
              <w:bottom w:w="78" w:type="dxa"/>
              <w:end w:w="88" w:type="dxa"/>
            </w:tcMar>
            <w:shd w:fill="F2F3F0"/>
          </w:tcPr>
          <w:p>
            <w:pPr>
              <w:jc w:val="center"/>
            </w:pPr>
            <w:r>
              <w:rPr>
                <w:b w:val="0"/>
                <w:sz w:val="16"/>
              </w:rPr>
              <w:t>6</w:t>
            </w:r>
          </w:p>
        </w:tc>
        <w:tc>
          <w:tcPr>
            <w:tcW w:type="dxa" w:w="1999"/>
            <w:vAlign w:val="center"/>
            <w:tcMar>
              <w:top w:w="78" w:type="dxa"/>
              <w:start w:w="88" w:type="dxa"/>
              <w:bottom w:w="78" w:type="dxa"/>
              <w:end w:w="88" w:type="dxa"/>
            </w:tcMar>
            <w:shd w:fill="F2F3F0"/>
          </w:tcPr>
          <w:p>
            <w:r>
              <w:rPr>
                <w:b/>
                <w:sz w:val="16"/>
              </w:rPr>
              <w:t>3 Hits</w:t>
            </w:r>
          </w:p>
        </w:tc>
        <w:tc>
          <w:tcPr>
            <w:tcW w:type="dxa" w:w="1999"/>
            <w:vAlign w:val="center"/>
            <w:tcMar>
              <w:top w:w="78" w:type="dxa"/>
              <w:start w:w="88" w:type="dxa"/>
              <w:bottom w:w="78" w:type="dxa"/>
              <w:end w:w="88" w:type="dxa"/>
            </w:tcMar>
            <w:shd w:fill="F2F3F0"/>
          </w:tcPr>
          <w:p>
            <w:pPr>
              <w:jc w:val="center"/>
            </w:pPr>
            <w:r>
              <w:rPr>
                <w:b w:val="0"/>
                <w:sz w:val="16"/>
              </w:rPr>
              <w:t>1 of 6</w:t>
            </w:r>
          </w:p>
        </w:tc>
        <w:tc>
          <w:tcPr>
            <w:tcW w:type="dxa" w:w="1999"/>
            <w:vAlign w:val="center"/>
            <w:tcMar>
              <w:top w:w="78" w:type="dxa"/>
              <w:start w:w="88" w:type="dxa"/>
              <w:bottom w:w="78" w:type="dxa"/>
              <w:end w:w="88" w:type="dxa"/>
            </w:tcMar>
            <w:shd w:fill="F2F3F0"/>
          </w:tcPr>
          <w:p>
            <w:r>
              <w:rPr>
                <w:b w:val="0"/>
                <w:sz w:val="16"/>
              </w:rPr>
              <w:t>Three hits.</w:t>
            </w:r>
          </w:p>
        </w:tc>
      </w:tr>
      <w:tr>
        <w:tc>
          <w:tcPr>
            <w:tcW w:type="dxa" w:w="1999"/>
            <w:vAlign w:val="center"/>
            <w:tcMar>
              <w:top w:w="78" w:type="dxa"/>
              <w:start w:w="88" w:type="dxa"/>
              <w:bottom w:w="78" w:type="dxa"/>
              <w:end w:w="88" w:type="dxa"/>
            </w:tcMar>
          </w:tcPr>
          <w:p>
            <w:r>
              <w:rPr>
                <w:b w:val="0"/>
                <w:sz w:val="16"/>
              </w:rPr>
              <w:t>Injury Fighter</w:t>
            </w:r>
          </w:p>
        </w:tc>
        <w:tc>
          <w:tcPr>
            <w:tcW w:type="dxa" w:w="1999"/>
            <w:vAlign w:val="center"/>
            <w:tcMar>
              <w:top w:w="78" w:type="dxa"/>
              <w:start w:w="88" w:type="dxa"/>
              <w:bottom w:w="78" w:type="dxa"/>
              <w:end w:w="88" w:type="dxa"/>
            </w:tcMar>
          </w:tcPr>
          <w:p>
            <w:pPr>
              <w:jc w:val="center"/>
            </w:pPr>
            <w:r>
              <w:rPr>
                <w:b w:val="0"/>
                <w:sz w:val="16"/>
              </w:rPr>
              <w:t>1 to 2</w:t>
            </w:r>
          </w:p>
        </w:tc>
        <w:tc>
          <w:tcPr>
            <w:tcW w:type="dxa" w:w="1999"/>
            <w:vAlign w:val="center"/>
            <w:tcMar>
              <w:top w:w="78" w:type="dxa"/>
              <w:start w:w="88" w:type="dxa"/>
              <w:bottom w:w="78" w:type="dxa"/>
              <w:end w:w="88" w:type="dxa"/>
            </w:tcMar>
          </w:tcPr>
          <w:p>
            <w:r>
              <w:rPr>
                <w:b/>
                <w:sz w:val="16"/>
              </w:rPr>
              <w:t>Flesh Wound</w:t>
            </w:r>
          </w:p>
        </w:tc>
        <w:tc>
          <w:tcPr>
            <w:tcW w:type="dxa" w:w="1999"/>
            <w:vAlign w:val="center"/>
            <w:tcMar>
              <w:top w:w="78" w:type="dxa"/>
              <w:start w:w="88" w:type="dxa"/>
              <w:bottom w:w="78" w:type="dxa"/>
              <w:end w:w="88" w:type="dxa"/>
            </w:tcMar>
          </w:tcPr>
          <w:p>
            <w:pPr>
              <w:jc w:val="center"/>
            </w:pPr>
            <w:r>
              <w:rPr>
                <w:b w:val="0"/>
                <w:sz w:val="16"/>
              </w:rPr>
              <w:t>2 of 6</w:t>
            </w:r>
          </w:p>
        </w:tc>
        <w:tc>
          <w:tcPr>
            <w:tcW w:type="dxa" w:w="1999"/>
            <w:vAlign w:val="center"/>
            <w:tcMar>
              <w:top w:w="78" w:type="dxa"/>
              <w:start w:w="88" w:type="dxa"/>
              <w:bottom w:w="78" w:type="dxa"/>
              <w:end w:w="88" w:type="dxa"/>
            </w:tcMar>
          </w:tcPr>
          <w:p>
            <w:r>
              <w:rPr>
                <w:b w:val="0"/>
                <w:sz w:val="16"/>
              </w:rPr>
              <w:t>Apply the outcome using the current rules.</w:t>
            </w:r>
          </w:p>
        </w:tc>
      </w:tr>
      <w:tr>
        <w:tc>
          <w:tcPr>
            <w:tcW w:type="dxa" w:w="1999"/>
            <w:vAlign w:val="center"/>
            <w:tcMar>
              <w:top w:w="78" w:type="dxa"/>
              <w:start w:w="88" w:type="dxa"/>
              <w:bottom w:w="78" w:type="dxa"/>
              <w:end w:w="88" w:type="dxa"/>
            </w:tcMar>
            <w:shd w:fill="F2F3F0"/>
          </w:tcPr>
          <w:p>
            <w:r>
              <w:rPr>
                <w:b w:val="0"/>
                <w:sz w:val="16"/>
              </w:rPr>
              <w:t>Injury Fighter</w:t>
            </w:r>
          </w:p>
        </w:tc>
        <w:tc>
          <w:tcPr>
            <w:tcW w:type="dxa" w:w="1999"/>
            <w:vAlign w:val="center"/>
            <w:tcMar>
              <w:top w:w="78" w:type="dxa"/>
              <w:start w:w="88" w:type="dxa"/>
              <w:bottom w:w="78" w:type="dxa"/>
              <w:end w:w="88" w:type="dxa"/>
            </w:tcMar>
            <w:shd w:fill="F2F3F0"/>
          </w:tcPr>
          <w:p>
            <w:pPr>
              <w:jc w:val="center"/>
            </w:pPr>
            <w:r>
              <w:rPr>
                <w:b w:val="0"/>
                <w:sz w:val="16"/>
              </w:rPr>
              <w:t>3 to 5</w:t>
            </w:r>
          </w:p>
        </w:tc>
        <w:tc>
          <w:tcPr>
            <w:tcW w:type="dxa" w:w="1999"/>
            <w:vAlign w:val="center"/>
            <w:tcMar>
              <w:top w:w="78" w:type="dxa"/>
              <w:start w:w="88" w:type="dxa"/>
              <w:bottom w:w="78" w:type="dxa"/>
              <w:end w:w="88" w:type="dxa"/>
            </w:tcMar>
            <w:shd w:fill="F2F3F0"/>
          </w:tcPr>
          <w:p>
            <w:r>
              <w:rPr>
                <w:b/>
                <w:sz w:val="16"/>
              </w:rPr>
              <w:t>Seriously Injured</w:t>
            </w:r>
          </w:p>
        </w:tc>
        <w:tc>
          <w:tcPr>
            <w:tcW w:type="dxa" w:w="1999"/>
            <w:vAlign w:val="center"/>
            <w:tcMar>
              <w:top w:w="78" w:type="dxa"/>
              <w:start w:w="88" w:type="dxa"/>
              <w:bottom w:w="78" w:type="dxa"/>
              <w:end w:w="88" w:type="dxa"/>
            </w:tcMar>
            <w:shd w:fill="F2F3F0"/>
          </w:tcPr>
          <w:p>
            <w:pPr>
              <w:jc w:val="center"/>
            </w:pPr>
            <w:r>
              <w:rPr>
                <w:b w:val="0"/>
                <w:sz w:val="16"/>
              </w:rPr>
              <w:t>3 of 6</w:t>
            </w:r>
          </w:p>
        </w:tc>
        <w:tc>
          <w:tcPr>
            <w:tcW w:type="dxa" w:w="1999"/>
            <w:vAlign w:val="center"/>
            <w:tcMar>
              <w:top w:w="78" w:type="dxa"/>
              <w:start w:w="88" w:type="dxa"/>
              <w:bottom w:w="78" w:type="dxa"/>
              <w:end w:w="88" w:type="dxa"/>
            </w:tcMar>
            <w:shd w:fill="F2F3F0"/>
          </w:tcPr>
          <w:p>
            <w:r>
              <w:rPr>
                <w:b w:val="0"/>
                <w:sz w:val="16"/>
              </w:rPr>
              <w:t>Apply the outcome using the current rules.</w:t>
            </w:r>
          </w:p>
        </w:tc>
      </w:tr>
      <w:tr>
        <w:tc>
          <w:tcPr>
            <w:tcW w:type="dxa" w:w="1999"/>
            <w:vAlign w:val="center"/>
            <w:tcMar>
              <w:top w:w="78" w:type="dxa"/>
              <w:start w:w="88" w:type="dxa"/>
              <w:bottom w:w="78" w:type="dxa"/>
              <w:end w:w="88" w:type="dxa"/>
            </w:tcMar>
          </w:tcPr>
          <w:p>
            <w:r>
              <w:rPr>
                <w:b w:val="0"/>
                <w:sz w:val="16"/>
              </w:rPr>
              <w:t>Injury Fighter</w:t>
            </w:r>
          </w:p>
        </w:tc>
        <w:tc>
          <w:tcPr>
            <w:tcW w:type="dxa" w:w="1999"/>
            <w:vAlign w:val="center"/>
            <w:tcMar>
              <w:top w:w="78" w:type="dxa"/>
              <w:start w:w="88" w:type="dxa"/>
              <w:bottom w:w="78" w:type="dxa"/>
              <w:end w:w="88" w:type="dxa"/>
            </w:tcMar>
          </w:tcPr>
          <w:p>
            <w:pPr>
              <w:jc w:val="center"/>
            </w:pPr>
            <w:r>
              <w:rPr>
                <w:b w:val="0"/>
                <w:sz w:val="16"/>
              </w:rPr>
              <w:t>6</w:t>
            </w:r>
          </w:p>
        </w:tc>
        <w:tc>
          <w:tcPr>
            <w:tcW w:type="dxa" w:w="1999"/>
            <w:vAlign w:val="center"/>
            <w:tcMar>
              <w:top w:w="78" w:type="dxa"/>
              <w:start w:w="88" w:type="dxa"/>
              <w:bottom w:w="78" w:type="dxa"/>
              <w:end w:w="88" w:type="dxa"/>
            </w:tcMar>
          </w:tcPr>
          <w:p>
            <w:r>
              <w:rPr>
                <w:b/>
                <w:sz w:val="16"/>
              </w:rPr>
              <w:t>Out of Action</w:t>
            </w:r>
          </w:p>
        </w:tc>
        <w:tc>
          <w:tcPr>
            <w:tcW w:type="dxa" w:w="1999"/>
            <w:vAlign w:val="center"/>
            <w:tcMar>
              <w:top w:w="78" w:type="dxa"/>
              <w:start w:w="88" w:type="dxa"/>
              <w:bottom w:w="78" w:type="dxa"/>
              <w:end w:w="88" w:type="dxa"/>
            </w:tcMar>
          </w:tcPr>
          <w:p>
            <w:pPr>
              <w:jc w:val="center"/>
            </w:pPr>
            <w:r>
              <w:rPr>
                <w:b w:val="0"/>
                <w:sz w:val="16"/>
              </w:rPr>
              <w:t>1 of 6</w:t>
            </w:r>
          </w:p>
        </w:tc>
        <w:tc>
          <w:tcPr>
            <w:tcW w:type="dxa" w:w="1999"/>
            <w:vAlign w:val="center"/>
            <w:tcMar>
              <w:top w:w="78" w:type="dxa"/>
              <w:start w:w="88" w:type="dxa"/>
              <w:bottom w:w="78" w:type="dxa"/>
              <w:end w:w="88" w:type="dxa"/>
            </w:tcMar>
          </w:tcPr>
          <w:p>
            <w:r>
              <w:rPr>
                <w:b w:val="0"/>
                <w:sz w:val="16"/>
              </w:rPr>
              <w:t>Apply the outcome using the current rules.</w:t>
            </w:r>
          </w:p>
        </w:tc>
      </w:tr>
      <w:tr>
        <w:tc>
          <w:tcPr>
            <w:tcW w:type="dxa" w:w="1999"/>
            <w:vAlign w:val="center"/>
            <w:tcMar>
              <w:top w:w="78" w:type="dxa"/>
              <w:start w:w="88" w:type="dxa"/>
              <w:bottom w:w="78" w:type="dxa"/>
              <w:end w:w="88" w:type="dxa"/>
            </w:tcMar>
            <w:shd w:fill="F2F3F0"/>
          </w:tcPr>
          <w:p>
            <w:r>
              <w:rPr>
                <w:b w:val="0"/>
                <w:sz w:val="16"/>
              </w:rPr>
              <w:t>Damage Vehicle</w:t>
            </w:r>
          </w:p>
        </w:tc>
        <w:tc>
          <w:tcPr>
            <w:tcW w:type="dxa" w:w="1999"/>
            <w:vAlign w:val="center"/>
            <w:tcMar>
              <w:top w:w="78" w:type="dxa"/>
              <w:start w:w="88" w:type="dxa"/>
              <w:bottom w:w="78" w:type="dxa"/>
              <w:end w:w="88" w:type="dxa"/>
            </w:tcMar>
            <w:shd w:fill="F2F3F0"/>
          </w:tcPr>
          <w:p>
            <w:pPr>
              <w:jc w:val="center"/>
            </w:pPr>
            <w:r>
              <w:rPr>
                <w:b w:val="0"/>
                <w:sz w:val="16"/>
              </w:rPr>
              <w:t>1 to 3</w:t>
            </w:r>
          </w:p>
        </w:tc>
        <w:tc>
          <w:tcPr>
            <w:tcW w:type="dxa" w:w="1999"/>
            <w:vAlign w:val="center"/>
            <w:tcMar>
              <w:top w:w="78" w:type="dxa"/>
              <w:start w:w="88" w:type="dxa"/>
              <w:bottom w:w="78" w:type="dxa"/>
              <w:end w:w="88" w:type="dxa"/>
            </w:tcMar>
            <w:shd w:fill="F2F3F0"/>
          </w:tcPr>
          <w:p>
            <w:r>
              <w:rPr>
                <w:b/>
                <w:sz w:val="16"/>
              </w:rPr>
              <w:t>Glancing</w:t>
            </w:r>
          </w:p>
        </w:tc>
        <w:tc>
          <w:tcPr>
            <w:tcW w:type="dxa" w:w="1999"/>
            <w:vAlign w:val="center"/>
            <w:tcMar>
              <w:top w:w="78" w:type="dxa"/>
              <w:start w:w="88" w:type="dxa"/>
              <w:bottom w:w="78" w:type="dxa"/>
              <w:end w:w="88" w:type="dxa"/>
            </w:tcMar>
            <w:shd w:fill="F2F3F0"/>
          </w:tcPr>
          <w:p>
            <w:pPr>
              <w:jc w:val="center"/>
            </w:pPr>
            <w:r>
              <w:rPr>
                <w:b w:val="0"/>
                <w:sz w:val="16"/>
              </w:rPr>
              <w:t>3 of 6</w:t>
            </w:r>
          </w:p>
        </w:tc>
        <w:tc>
          <w:tcPr>
            <w:tcW w:type="dxa" w:w="1999"/>
            <w:vAlign w:val="center"/>
            <w:tcMar>
              <w:top w:w="78" w:type="dxa"/>
              <w:start w:w="88" w:type="dxa"/>
              <w:bottom w:w="78" w:type="dxa"/>
              <w:end w:w="88" w:type="dxa"/>
            </w:tcMar>
            <w:shd w:fill="F2F3F0"/>
          </w:tcPr>
          <w:p>
            <w:r>
              <w:rPr>
                <w:b w:val="0"/>
                <w:sz w:val="16"/>
              </w:rPr>
              <w:t>Resolve vehicle damage using the current rules.</w:t>
            </w:r>
          </w:p>
        </w:tc>
      </w:tr>
      <w:tr>
        <w:tc>
          <w:tcPr>
            <w:tcW w:type="dxa" w:w="1999"/>
            <w:vAlign w:val="center"/>
            <w:tcMar>
              <w:top w:w="78" w:type="dxa"/>
              <w:start w:w="88" w:type="dxa"/>
              <w:bottom w:w="78" w:type="dxa"/>
              <w:end w:w="88" w:type="dxa"/>
            </w:tcMar>
          </w:tcPr>
          <w:p>
            <w:r>
              <w:rPr>
                <w:b w:val="0"/>
                <w:sz w:val="16"/>
              </w:rPr>
              <w:t>Damage Vehicle</w:t>
            </w:r>
          </w:p>
        </w:tc>
        <w:tc>
          <w:tcPr>
            <w:tcW w:type="dxa" w:w="1999"/>
            <w:vAlign w:val="center"/>
            <w:tcMar>
              <w:top w:w="78" w:type="dxa"/>
              <w:start w:w="88" w:type="dxa"/>
              <w:bottom w:w="78" w:type="dxa"/>
              <w:end w:w="88" w:type="dxa"/>
            </w:tcMar>
          </w:tcPr>
          <w:p>
            <w:pPr>
              <w:jc w:val="center"/>
            </w:pPr>
            <w:r>
              <w:rPr>
                <w:b w:val="0"/>
                <w:sz w:val="16"/>
              </w:rPr>
              <w:t>4 to 5</w:t>
            </w:r>
          </w:p>
        </w:tc>
        <w:tc>
          <w:tcPr>
            <w:tcW w:type="dxa" w:w="1999"/>
            <w:vAlign w:val="center"/>
            <w:tcMar>
              <w:top w:w="78" w:type="dxa"/>
              <w:start w:w="88" w:type="dxa"/>
              <w:bottom w:w="78" w:type="dxa"/>
              <w:end w:w="88" w:type="dxa"/>
            </w:tcMar>
          </w:tcPr>
          <w:p>
            <w:r>
              <w:rPr>
                <w:b/>
                <w:sz w:val="16"/>
              </w:rPr>
              <w:t>Penetrating</w:t>
            </w:r>
          </w:p>
        </w:tc>
        <w:tc>
          <w:tcPr>
            <w:tcW w:type="dxa" w:w="1999"/>
            <w:vAlign w:val="center"/>
            <w:tcMar>
              <w:top w:w="78" w:type="dxa"/>
              <w:start w:w="88" w:type="dxa"/>
              <w:bottom w:w="78" w:type="dxa"/>
              <w:end w:w="88" w:type="dxa"/>
            </w:tcMar>
          </w:tcPr>
          <w:p>
            <w:pPr>
              <w:jc w:val="center"/>
            </w:pPr>
            <w:r>
              <w:rPr>
                <w:b w:val="0"/>
                <w:sz w:val="16"/>
              </w:rPr>
              <w:t>2 of 6</w:t>
            </w:r>
          </w:p>
        </w:tc>
        <w:tc>
          <w:tcPr>
            <w:tcW w:type="dxa" w:w="1999"/>
            <w:vAlign w:val="center"/>
            <w:tcMar>
              <w:top w:w="78" w:type="dxa"/>
              <w:start w:w="88" w:type="dxa"/>
              <w:bottom w:w="78" w:type="dxa"/>
              <w:end w:w="88" w:type="dxa"/>
            </w:tcMar>
          </w:tcPr>
          <w:p>
            <w:r>
              <w:rPr>
                <w:b w:val="0"/>
                <w:sz w:val="16"/>
              </w:rPr>
              <w:t>Resolve vehicle damage using the current rules.</w:t>
            </w:r>
          </w:p>
        </w:tc>
      </w:tr>
      <w:tr>
        <w:tc>
          <w:tcPr>
            <w:tcW w:type="dxa" w:w="1999"/>
            <w:vAlign w:val="center"/>
            <w:tcMar>
              <w:top w:w="78" w:type="dxa"/>
              <w:start w:w="88" w:type="dxa"/>
              <w:bottom w:w="78" w:type="dxa"/>
              <w:end w:w="88" w:type="dxa"/>
            </w:tcMar>
            <w:shd w:fill="F2F3F0"/>
          </w:tcPr>
          <w:p>
            <w:r>
              <w:rPr>
                <w:b w:val="0"/>
                <w:sz w:val="16"/>
              </w:rPr>
              <w:t>Damage Vehicle</w:t>
            </w:r>
          </w:p>
        </w:tc>
        <w:tc>
          <w:tcPr>
            <w:tcW w:type="dxa" w:w="1999"/>
            <w:vAlign w:val="center"/>
            <w:tcMar>
              <w:top w:w="78" w:type="dxa"/>
              <w:start w:w="88" w:type="dxa"/>
              <w:bottom w:w="78" w:type="dxa"/>
              <w:end w:w="88" w:type="dxa"/>
            </w:tcMar>
            <w:shd w:fill="F2F3F0"/>
          </w:tcPr>
          <w:p>
            <w:pPr>
              <w:jc w:val="center"/>
            </w:pPr>
            <w:r>
              <w:rPr>
                <w:b w:val="0"/>
                <w:sz w:val="16"/>
              </w:rPr>
              <w:t>6</w:t>
            </w:r>
          </w:p>
        </w:tc>
        <w:tc>
          <w:tcPr>
            <w:tcW w:type="dxa" w:w="1999"/>
            <w:vAlign w:val="center"/>
            <w:tcMar>
              <w:top w:w="78" w:type="dxa"/>
              <w:start w:w="88" w:type="dxa"/>
              <w:bottom w:w="78" w:type="dxa"/>
              <w:end w:w="88" w:type="dxa"/>
            </w:tcMar>
            <w:shd w:fill="F2F3F0"/>
          </w:tcPr>
          <w:p>
            <w:r>
              <w:rPr>
                <w:b/>
                <w:sz w:val="16"/>
              </w:rPr>
              <w:t>Catastrophic</w:t>
            </w:r>
          </w:p>
        </w:tc>
        <w:tc>
          <w:tcPr>
            <w:tcW w:type="dxa" w:w="1999"/>
            <w:vAlign w:val="center"/>
            <w:tcMar>
              <w:top w:w="78" w:type="dxa"/>
              <w:start w:w="88" w:type="dxa"/>
              <w:bottom w:w="78" w:type="dxa"/>
              <w:end w:w="88" w:type="dxa"/>
            </w:tcMar>
            <w:shd w:fill="F2F3F0"/>
          </w:tcPr>
          <w:p>
            <w:pPr>
              <w:jc w:val="center"/>
            </w:pPr>
            <w:r>
              <w:rPr>
                <w:b w:val="0"/>
                <w:sz w:val="16"/>
              </w:rPr>
              <w:t>1 of 6</w:t>
            </w:r>
          </w:p>
        </w:tc>
        <w:tc>
          <w:tcPr>
            <w:tcW w:type="dxa" w:w="1999"/>
            <w:vAlign w:val="center"/>
            <w:tcMar>
              <w:top w:w="78" w:type="dxa"/>
              <w:start w:w="88" w:type="dxa"/>
              <w:bottom w:w="78" w:type="dxa"/>
              <w:end w:w="88" w:type="dxa"/>
            </w:tcMar>
            <w:shd w:fill="F2F3F0"/>
          </w:tcPr>
          <w:p>
            <w:r>
              <w:rPr>
                <w:b w:val="0"/>
                <w:sz w:val="16"/>
              </w:rPr>
              <w:t>Resolve vehicle damage using the current rules.</w:t>
            </w:r>
          </w:p>
        </w:tc>
      </w:tr>
      <w:tr>
        <w:tc>
          <w:tcPr>
            <w:tcW w:type="dxa" w:w="1999"/>
            <w:vAlign w:val="center"/>
            <w:tcMar>
              <w:top w:w="78" w:type="dxa"/>
              <w:start w:w="88" w:type="dxa"/>
              <w:bottom w:w="78" w:type="dxa"/>
              <w:end w:w="88" w:type="dxa"/>
            </w:tcMar>
          </w:tcPr>
          <w:p>
            <w:r>
              <w:rPr>
                <w:b w:val="0"/>
                <w:sz w:val="16"/>
              </w:rPr>
              <w:t>Vehicle Location</w:t>
            </w:r>
          </w:p>
        </w:tc>
        <w:tc>
          <w:tcPr>
            <w:tcW w:type="dxa" w:w="1999"/>
            <w:vAlign w:val="center"/>
            <w:tcMar>
              <w:top w:w="78" w:type="dxa"/>
              <w:start w:w="88" w:type="dxa"/>
              <w:bottom w:w="78" w:type="dxa"/>
              <w:end w:w="88" w:type="dxa"/>
            </w:tcMar>
          </w:tcPr>
          <w:p>
            <w:pPr>
              <w:jc w:val="center"/>
            </w:pPr>
            <w:r>
              <w:rPr>
                <w:b w:val="0"/>
                <w:sz w:val="16"/>
              </w:rPr>
              <w:t>1 to 3</w:t>
            </w:r>
          </w:p>
        </w:tc>
        <w:tc>
          <w:tcPr>
            <w:tcW w:type="dxa" w:w="1999"/>
            <w:vAlign w:val="center"/>
            <w:tcMar>
              <w:top w:w="78" w:type="dxa"/>
              <w:start w:w="88" w:type="dxa"/>
              <w:bottom w:w="78" w:type="dxa"/>
              <w:end w:w="88" w:type="dxa"/>
            </w:tcMar>
          </w:tcPr>
          <w:p>
            <w:r>
              <w:rPr>
                <w:b/>
                <w:sz w:val="16"/>
              </w:rPr>
              <w:t>Body</w:t>
            </w:r>
          </w:p>
        </w:tc>
        <w:tc>
          <w:tcPr>
            <w:tcW w:type="dxa" w:w="1999"/>
            <w:vAlign w:val="center"/>
            <w:tcMar>
              <w:top w:w="78" w:type="dxa"/>
              <w:start w:w="88" w:type="dxa"/>
              <w:bottom w:w="78" w:type="dxa"/>
              <w:end w:w="88" w:type="dxa"/>
            </w:tcMar>
          </w:tcPr>
          <w:p>
            <w:pPr>
              <w:jc w:val="center"/>
            </w:pPr>
            <w:r>
              <w:rPr>
                <w:b w:val="0"/>
                <w:sz w:val="16"/>
              </w:rPr>
              <w:t>3 of 6</w:t>
            </w:r>
          </w:p>
        </w:tc>
        <w:tc>
          <w:tcPr>
            <w:tcW w:type="dxa" w:w="1999"/>
            <w:vAlign w:val="center"/>
            <w:tcMar>
              <w:top w:w="78" w:type="dxa"/>
              <w:start w:w="88" w:type="dxa"/>
              <w:bottom w:w="78" w:type="dxa"/>
              <w:end w:w="88" w:type="dxa"/>
            </w:tcMar>
          </w:tcPr>
          <w:p>
            <w:r>
              <w:rPr>
                <w:b w:val="0"/>
                <w:sz w:val="16"/>
              </w:rPr>
              <w:t>The vehicle body is selected.</w:t>
            </w:r>
          </w:p>
        </w:tc>
      </w:tr>
      <w:tr>
        <w:tc>
          <w:tcPr>
            <w:tcW w:type="dxa" w:w="1999"/>
            <w:vAlign w:val="center"/>
            <w:tcMar>
              <w:top w:w="78" w:type="dxa"/>
              <w:start w:w="88" w:type="dxa"/>
              <w:bottom w:w="78" w:type="dxa"/>
              <w:end w:w="88" w:type="dxa"/>
            </w:tcMar>
            <w:shd w:fill="F2F3F0"/>
          </w:tcPr>
          <w:p>
            <w:r>
              <w:rPr>
                <w:b w:val="0"/>
                <w:sz w:val="16"/>
              </w:rPr>
              <w:t>Vehicle Location</w:t>
            </w:r>
          </w:p>
        </w:tc>
        <w:tc>
          <w:tcPr>
            <w:tcW w:type="dxa" w:w="1999"/>
            <w:vAlign w:val="center"/>
            <w:tcMar>
              <w:top w:w="78" w:type="dxa"/>
              <w:start w:w="88" w:type="dxa"/>
              <w:bottom w:w="78" w:type="dxa"/>
              <w:end w:w="88" w:type="dxa"/>
            </w:tcMar>
            <w:shd w:fill="F2F3F0"/>
          </w:tcPr>
          <w:p>
            <w:pPr>
              <w:jc w:val="center"/>
            </w:pPr>
            <w:r>
              <w:rPr>
                <w:b w:val="0"/>
                <w:sz w:val="16"/>
              </w:rPr>
              <w:t>4</w:t>
            </w:r>
          </w:p>
        </w:tc>
        <w:tc>
          <w:tcPr>
            <w:tcW w:type="dxa" w:w="1999"/>
            <w:vAlign w:val="center"/>
            <w:tcMar>
              <w:top w:w="78" w:type="dxa"/>
              <w:start w:w="88" w:type="dxa"/>
              <w:bottom w:w="78" w:type="dxa"/>
              <w:end w:w="88" w:type="dxa"/>
            </w:tcMar>
            <w:shd w:fill="F2F3F0"/>
          </w:tcPr>
          <w:p>
            <w:r>
              <w:rPr>
                <w:b/>
                <w:sz w:val="16"/>
              </w:rPr>
              <w:t>Crew</w:t>
            </w:r>
          </w:p>
        </w:tc>
        <w:tc>
          <w:tcPr>
            <w:tcW w:type="dxa" w:w="1999"/>
            <w:vAlign w:val="center"/>
            <w:tcMar>
              <w:top w:w="78" w:type="dxa"/>
              <w:start w:w="88" w:type="dxa"/>
              <w:bottom w:w="78" w:type="dxa"/>
              <w:end w:w="88" w:type="dxa"/>
            </w:tcMar>
            <w:shd w:fill="F2F3F0"/>
          </w:tcPr>
          <w:p>
            <w:pPr>
              <w:jc w:val="center"/>
            </w:pPr>
            <w:r>
              <w:rPr>
                <w:b w:val="0"/>
                <w:sz w:val="16"/>
              </w:rPr>
              <w:t>1 of 6</w:t>
            </w:r>
          </w:p>
        </w:tc>
        <w:tc>
          <w:tcPr>
            <w:tcW w:type="dxa" w:w="1999"/>
            <w:vAlign w:val="center"/>
            <w:tcMar>
              <w:top w:w="78" w:type="dxa"/>
              <w:start w:w="88" w:type="dxa"/>
              <w:bottom w:w="78" w:type="dxa"/>
              <w:end w:w="88" w:type="dxa"/>
            </w:tcMar>
            <w:shd w:fill="F2F3F0"/>
          </w:tcPr>
          <w:p>
            <w:r>
              <w:rPr>
                <w:b w:val="0"/>
                <w:sz w:val="16"/>
              </w:rPr>
              <w:t>The crew is selected.</w:t>
            </w:r>
          </w:p>
        </w:tc>
      </w:tr>
      <w:tr>
        <w:tc>
          <w:tcPr>
            <w:tcW w:type="dxa" w:w="1999"/>
            <w:vAlign w:val="center"/>
            <w:tcMar>
              <w:top w:w="78" w:type="dxa"/>
              <w:start w:w="88" w:type="dxa"/>
              <w:bottom w:w="78" w:type="dxa"/>
              <w:end w:w="88" w:type="dxa"/>
            </w:tcMar>
          </w:tcPr>
          <w:p>
            <w:r>
              <w:rPr>
                <w:b w:val="0"/>
                <w:sz w:val="16"/>
              </w:rPr>
              <w:t>Vehicle Location</w:t>
            </w:r>
          </w:p>
        </w:tc>
        <w:tc>
          <w:tcPr>
            <w:tcW w:type="dxa" w:w="1999"/>
            <w:vAlign w:val="center"/>
            <w:tcMar>
              <w:top w:w="78" w:type="dxa"/>
              <w:start w:w="88" w:type="dxa"/>
              <w:bottom w:w="78" w:type="dxa"/>
              <w:end w:w="88" w:type="dxa"/>
            </w:tcMar>
          </w:tcPr>
          <w:p>
            <w:pPr>
              <w:jc w:val="center"/>
            </w:pPr>
            <w:r>
              <w:rPr>
                <w:b w:val="0"/>
                <w:sz w:val="16"/>
              </w:rPr>
              <w:t>5</w:t>
            </w:r>
          </w:p>
        </w:tc>
        <w:tc>
          <w:tcPr>
            <w:tcW w:type="dxa" w:w="1999"/>
            <w:vAlign w:val="center"/>
            <w:tcMar>
              <w:top w:w="78" w:type="dxa"/>
              <w:start w:w="88" w:type="dxa"/>
              <w:bottom w:w="78" w:type="dxa"/>
              <w:end w:w="88" w:type="dxa"/>
            </w:tcMar>
          </w:tcPr>
          <w:p>
            <w:r>
              <w:rPr>
                <w:b/>
                <w:sz w:val="16"/>
              </w:rPr>
              <w:t>Drive</w:t>
            </w:r>
          </w:p>
        </w:tc>
        <w:tc>
          <w:tcPr>
            <w:tcW w:type="dxa" w:w="1999"/>
            <w:vAlign w:val="center"/>
            <w:tcMar>
              <w:top w:w="78" w:type="dxa"/>
              <w:start w:w="88" w:type="dxa"/>
              <w:bottom w:w="78" w:type="dxa"/>
              <w:end w:w="88" w:type="dxa"/>
            </w:tcMar>
          </w:tcPr>
          <w:p>
            <w:pPr>
              <w:jc w:val="center"/>
            </w:pPr>
            <w:r>
              <w:rPr>
                <w:b w:val="0"/>
                <w:sz w:val="16"/>
              </w:rPr>
              <w:t>1 of 6</w:t>
            </w:r>
          </w:p>
        </w:tc>
        <w:tc>
          <w:tcPr>
            <w:tcW w:type="dxa" w:w="1999"/>
            <w:vAlign w:val="center"/>
            <w:tcMar>
              <w:top w:w="78" w:type="dxa"/>
              <w:start w:w="88" w:type="dxa"/>
              <w:bottom w:w="78" w:type="dxa"/>
              <w:end w:w="88" w:type="dxa"/>
            </w:tcMar>
          </w:tcPr>
          <w:p>
            <w:r>
              <w:rPr>
                <w:b w:val="0"/>
                <w:sz w:val="16"/>
              </w:rPr>
              <w:t>The drive is selected.</w:t>
            </w:r>
          </w:p>
        </w:tc>
      </w:tr>
      <w:tr>
        <w:tc>
          <w:tcPr>
            <w:tcW w:type="dxa" w:w="1999"/>
            <w:vAlign w:val="center"/>
            <w:tcMar>
              <w:top w:w="78" w:type="dxa"/>
              <w:start w:w="88" w:type="dxa"/>
              <w:bottom w:w="78" w:type="dxa"/>
              <w:end w:w="88" w:type="dxa"/>
            </w:tcMar>
            <w:shd w:fill="F2F3F0"/>
          </w:tcPr>
          <w:p>
            <w:r>
              <w:rPr>
                <w:b w:val="0"/>
                <w:sz w:val="16"/>
              </w:rPr>
              <w:t>Vehicle Location</w:t>
            </w:r>
          </w:p>
        </w:tc>
        <w:tc>
          <w:tcPr>
            <w:tcW w:type="dxa" w:w="1999"/>
            <w:vAlign w:val="center"/>
            <w:tcMar>
              <w:top w:w="78" w:type="dxa"/>
              <w:start w:w="88" w:type="dxa"/>
              <w:bottom w:w="78" w:type="dxa"/>
              <w:end w:w="88" w:type="dxa"/>
            </w:tcMar>
            <w:shd w:fill="F2F3F0"/>
          </w:tcPr>
          <w:p>
            <w:pPr>
              <w:jc w:val="center"/>
            </w:pPr>
            <w:r>
              <w:rPr>
                <w:b w:val="0"/>
                <w:sz w:val="16"/>
              </w:rPr>
              <w:t>6</w:t>
            </w:r>
          </w:p>
        </w:tc>
        <w:tc>
          <w:tcPr>
            <w:tcW w:type="dxa" w:w="1999"/>
            <w:vAlign w:val="center"/>
            <w:tcMar>
              <w:top w:w="78" w:type="dxa"/>
              <w:start w:w="88" w:type="dxa"/>
              <w:bottom w:w="78" w:type="dxa"/>
              <w:end w:w="88" w:type="dxa"/>
            </w:tcMar>
            <w:shd w:fill="F2F3F0"/>
          </w:tcPr>
          <w:p>
            <w:r>
              <w:rPr>
                <w:b/>
                <w:sz w:val="16"/>
              </w:rPr>
              <w:t>Engine</w:t>
            </w:r>
          </w:p>
        </w:tc>
        <w:tc>
          <w:tcPr>
            <w:tcW w:type="dxa" w:w="1999"/>
            <w:vAlign w:val="center"/>
            <w:tcMar>
              <w:top w:w="78" w:type="dxa"/>
              <w:start w:w="88" w:type="dxa"/>
              <w:bottom w:w="78" w:type="dxa"/>
              <w:end w:w="88" w:type="dxa"/>
            </w:tcMar>
            <w:shd w:fill="F2F3F0"/>
          </w:tcPr>
          <w:p>
            <w:pPr>
              <w:jc w:val="center"/>
            </w:pPr>
            <w:r>
              <w:rPr>
                <w:b w:val="0"/>
                <w:sz w:val="16"/>
              </w:rPr>
              <w:t>1 of 6</w:t>
            </w:r>
          </w:p>
        </w:tc>
        <w:tc>
          <w:tcPr>
            <w:tcW w:type="dxa" w:w="1999"/>
            <w:vAlign w:val="center"/>
            <w:tcMar>
              <w:top w:w="78" w:type="dxa"/>
              <w:start w:w="88" w:type="dxa"/>
              <w:bottom w:w="78" w:type="dxa"/>
              <w:end w:w="88" w:type="dxa"/>
            </w:tcMar>
            <w:shd w:fill="F2F3F0"/>
          </w:tcPr>
          <w:p>
            <w:r>
              <w:rPr>
                <w:b w:val="0"/>
                <w:sz w:val="16"/>
              </w:rPr>
              <w:t>The engine is selected.</w:t>
            </w:r>
          </w:p>
        </w:tc>
      </w:tr>
      <w:tr>
        <w:tc>
          <w:tcPr>
            <w:tcW w:type="dxa" w:w="1999"/>
            <w:vAlign w:val="center"/>
            <w:tcMar>
              <w:top w:w="78" w:type="dxa"/>
              <w:start w:w="88" w:type="dxa"/>
              <w:bottom w:w="78" w:type="dxa"/>
              <w:end w:w="88" w:type="dxa"/>
            </w:tcMar>
          </w:tcPr>
          <w:p>
            <w:r>
              <w:rPr>
                <w:b w:val="0"/>
                <w:sz w:val="16"/>
              </w:rPr>
              <w:t>Control Vehicle</w:t>
            </w:r>
          </w:p>
        </w:tc>
        <w:tc>
          <w:tcPr>
            <w:tcW w:type="dxa" w:w="1999"/>
            <w:vAlign w:val="center"/>
            <w:tcMar>
              <w:top w:w="78" w:type="dxa"/>
              <w:start w:w="88" w:type="dxa"/>
              <w:bottom w:w="78" w:type="dxa"/>
              <w:end w:w="88" w:type="dxa"/>
            </w:tcMar>
          </w:tcPr>
          <w:p>
            <w:pPr>
              <w:jc w:val="center"/>
            </w:pPr>
            <w:r>
              <w:rPr>
                <w:b w:val="0"/>
                <w:sz w:val="16"/>
              </w:rPr>
              <w:t>1 to 3</w:t>
            </w:r>
          </w:p>
        </w:tc>
        <w:tc>
          <w:tcPr>
            <w:tcW w:type="dxa" w:w="1999"/>
            <w:vAlign w:val="center"/>
            <w:tcMar>
              <w:top w:w="78" w:type="dxa"/>
              <w:start w:w="88" w:type="dxa"/>
              <w:bottom w:w="78" w:type="dxa"/>
              <w:end w:w="88" w:type="dxa"/>
            </w:tcMar>
          </w:tcPr>
          <w:p>
            <w:r>
              <w:rPr>
                <w:b/>
                <w:sz w:val="16"/>
              </w:rPr>
              <w:t>Swerve 45 degrees</w:t>
            </w:r>
          </w:p>
        </w:tc>
        <w:tc>
          <w:tcPr>
            <w:tcW w:type="dxa" w:w="1999"/>
            <w:vAlign w:val="center"/>
            <w:tcMar>
              <w:top w:w="78" w:type="dxa"/>
              <w:start w:w="88" w:type="dxa"/>
              <w:bottom w:w="78" w:type="dxa"/>
              <w:end w:w="88" w:type="dxa"/>
            </w:tcMar>
          </w:tcPr>
          <w:p>
            <w:pPr>
              <w:jc w:val="center"/>
            </w:pPr>
            <w:r>
              <w:rPr>
                <w:b w:val="0"/>
                <w:sz w:val="16"/>
              </w:rPr>
              <w:t>3 of 6</w:t>
            </w:r>
          </w:p>
        </w:tc>
        <w:tc>
          <w:tcPr>
            <w:tcW w:type="dxa" w:w="1999"/>
            <w:vAlign w:val="center"/>
            <w:tcMar>
              <w:top w:w="78" w:type="dxa"/>
              <w:start w:w="88" w:type="dxa"/>
              <w:bottom w:w="78" w:type="dxa"/>
              <w:end w:w="88" w:type="dxa"/>
            </w:tcMar>
          </w:tcPr>
          <w:p>
            <w:r>
              <w:rPr>
                <w:b w:val="0"/>
                <w:sz w:val="16"/>
              </w:rPr>
              <w:t>Resolve the swerve using the current rules.</w:t>
            </w:r>
          </w:p>
        </w:tc>
      </w:tr>
      <w:tr>
        <w:tc>
          <w:tcPr>
            <w:tcW w:type="dxa" w:w="1999"/>
            <w:vAlign w:val="center"/>
            <w:tcMar>
              <w:top w:w="78" w:type="dxa"/>
              <w:start w:w="88" w:type="dxa"/>
              <w:bottom w:w="78" w:type="dxa"/>
              <w:end w:w="88" w:type="dxa"/>
            </w:tcMar>
            <w:shd w:fill="F2F3F0"/>
          </w:tcPr>
          <w:p>
            <w:r>
              <w:rPr>
                <w:b w:val="0"/>
                <w:sz w:val="16"/>
              </w:rPr>
              <w:t>Control Vehicle</w:t>
            </w:r>
          </w:p>
        </w:tc>
        <w:tc>
          <w:tcPr>
            <w:tcW w:type="dxa" w:w="1999"/>
            <w:vAlign w:val="center"/>
            <w:tcMar>
              <w:top w:w="78" w:type="dxa"/>
              <w:start w:w="88" w:type="dxa"/>
              <w:bottom w:w="78" w:type="dxa"/>
              <w:end w:w="88" w:type="dxa"/>
            </w:tcMar>
            <w:shd w:fill="F2F3F0"/>
          </w:tcPr>
          <w:p>
            <w:pPr>
              <w:jc w:val="center"/>
            </w:pPr>
            <w:r>
              <w:rPr>
                <w:b w:val="0"/>
                <w:sz w:val="16"/>
              </w:rPr>
              <w:t>4 to 5</w:t>
            </w:r>
          </w:p>
        </w:tc>
        <w:tc>
          <w:tcPr>
            <w:tcW w:type="dxa" w:w="1999"/>
            <w:vAlign w:val="center"/>
            <w:tcMar>
              <w:top w:w="78" w:type="dxa"/>
              <w:start w:w="88" w:type="dxa"/>
              <w:bottom w:w="78" w:type="dxa"/>
              <w:end w:w="88" w:type="dxa"/>
            </w:tcMar>
            <w:shd w:fill="F2F3F0"/>
          </w:tcPr>
          <w:p>
            <w:r>
              <w:rPr>
                <w:b/>
                <w:sz w:val="16"/>
              </w:rPr>
              <w:t>Jack knife 90 degrees</w:t>
            </w:r>
          </w:p>
        </w:tc>
        <w:tc>
          <w:tcPr>
            <w:tcW w:type="dxa" w:w="1999"/>
            <w:vAlign w:val="center"/>
            <w:tcMar>
              <w:top w:w="78" w:type="dxa"/>
              <w:start w:w="88" w:type="dxa"/>
              <w:bottom w:w="78" w:type="dxa"/>
              <w:end w:w="88" w:type="dxa"/>
            </w:tcMar>
            <w:shd w:fill="F2F3F0"/>
          </w:tcPr>
          <w:p>
            <w:pPr>
              <w:jc w:val="center"/>
            </w:pPr>
            <w:r>
              <w:rPr>
                <w:b w:val="0"/>
                <w:sz w:val="16"/>
              </w:rPr>
              <w:t>2 of 6</w:t>
            </w:r>
          </w:p>
        </w:tc>
        <w:tc>
          <w:tcPr>
            <w:tcW w:type="dxa" w:w="1999"/>
            <w:vAlign w:val="center"/>
            <w:tcMar>
              <w:top w:w="78" w:type="dxa"/>
              <w:start w:w="88" w:type="dxa"/>
              <w:bottom w:w="78" w:type="dxa"/>
              <w:end w:w="88" w:type="dxa"/>
            </w:tcMar>
            <w:shd w:fill="F2F3F0"/>
          </w:tcPr>
          <w:p>
            <w:r>
              <w:rPr>
                <w:b w:val="0"/>
                <w:sz w:val="16"/>
              </w:rPr>
              <w:t>Resolve the jack knife using the current rules.</w:t>
            </w:r>
          </w:p>
        </w:tc>
      </w:tr>
      <w:tr>
        <w:tc>
          <w:tcPr>
            <w:tcW w:type="dxa" w:w="1999"/>
            <w:vAlign w:val="center"/>
            <w:tcMar>
              <w:top w:w="78" w:type="dxa"/>
              <w:start w:w="88" w:type="dxa"/>
              <w:bottom w:w="78" w:type="dxa"/>
              <w:end w:w="88" w:type="dxa"/>
            </w:tcMar>
          </w:tcPr>
          <w:p>
            <w:r>
              <w:rPr>
                <w:b w:val="0"/>
                <w:sz w:val="16"/>
              </w:rPr>
              <w:t>Control Vehicle</w:t>
            </w:r>
          </w:p>
        </w:tc>
        <w:tc>
          <w:tcPr>
            <w:tcW w:type="dxa" w:w="1999"/>
            <w:vAlign w:val="center"/>
            <w:tcMar>
              <w:top w:w="78" w:type="dxa"/>
              <w:start w:w="88" w:type="dxa"/>
              <w:bottom w:w="78" w:type="dxa"/>
              <w:end w:w="88" w:type="dxa"/>
            </w:tcMar>
          </w:tcPr>
          <w:p>
            <w:pPr>
              <w:jc w:val="center"/>
            </w:pPr>
            <w:r>
              <w:rPr>
                <w:b w:val="0"/>
                <w:sz w:val="16"/>
              </w:rPr>
              <w:t>6</w:t>
            </w:r>
          </w:p>
        </w:tc>
        <w:tc>
          <w:tcPr>
            <w:tcW w:type="dxa" w:w="1999"/>
            <w:vAlign w:val="center"/>
            <w:tcMar>
              <w:top w:w="78" w:type="dxa"/>
              <w:start w:w="88" w:type="dxa"/>
              <w:bottom w:w="78" w:type="dxa"/>
              <w:end w:w="88" w:type="dxa"/>
            </w:tcMar>
          </w:tcPr>
          <w:p>
            <w:r>
              <w:rPr>
                <w:b/>
                <w:sz w:val="16"/>
              </w:rPr>
              <w:t>Roll</w:t>
            </w:r>
          </w:p>
        </w:tc>
        <w:tc>
          <w:tcPr>
            <w:tcW w:type="dxa" w:w="1999"/>
            <w:vAlign w:val="center"/>
            <w:tcMar>
              <w:top w:w="78" w:type="dxa"/>
              <w:start w:w="88" w:type="dxa"/>
              <w:bottom w:w="78" w:type="dxa"/>
              <w:end w:w="88" w:type="dxa"/>
            </w:tcMar>
          </w:tcPr>
          <w:p>
            <w:pPr>
              <w:jc w:val="center"/>
            </w:pPr>
            <w:r>
              <w:rPr>
                <w:b w:val="0"/>
                <w:sz w:val="16"/>
              </w:rPr>
              <w:t>1 of 6</w:t>
            </w:r>
          </w:p>
        </w:tc>
        <w:tc>
          <w:tcPr>
            <w:tcW w:type="dxa" w:w="1999"/>
            <w:vAlign w:val="center"/>
            <w:tcMar>
              <w:top w:w="78" w:type="dxa"/>
              <w:start w:w="88" w:type="dxa"/>
              <w:bottom w:w="78" w:type="dxa"/>
              <w:end w:w="88" w:type="dxa"/>
            </w:tcMar>
          </w:tcPr>
          <w:p>
            <w:r>
              <w:rPr>
                <w:b w:val="0"/>
                <w:sz w:val="16"/>
              </w:rPr>
              <w:t>Resolve the roll using the current rules.</w:t>
            </w:r>
          </w:p>
        </w:tc>
      </w:tr>
    </w:tbl>
    <w:p>
      <w:pPr>
        <w:pStyle w:val="Heading1"/>
        <w:keepNext/>
      </w:pPr>
      <w:r>
        <w:t>Using Results at the Table</w:t>
      </w:r>
    </w:p>
    <w:p>
      <w:pPr>
        <w:pStyle w:val="Heading2"/>
        <w:keepNext/>
      </w:pPr>
      <w:r>
        <w:t>Single Die Rolls</w:t>
      </w:r>
    </w:p>
    <w:p>
      <w:r>
        <w:t>Choose the relevant die family, leave Quantity set to 1, and select Roll. The result card shows one outcome. Select Reroll to generate a new outcome with the same settings, or Clear to remove it.</w:t>
      </w:r>
    </w:p>
    <w:p>
      <w:pPr>
        <w:pStyle w:val="Heading2"/>
        <w:keepNext/>
      </w:pPr>
      <w:r>
        <w:t>Multiple Dice Rolls</w:t>
      </w:r>
    </w:p>
    <w:p>
      <w:r>
        <w:t>Set Quantity from 2 to 6 before rolling. The app generates every die independently and numbers the result cards in display order. A summary above the cards counts repeated outcomes so that a large pool can be read quickly.</w:t>
      </w:r>
    </w:p>
    <w:p>
      <w:pPr>
        <w:pStyle w:val="Heading2"/>
        <w:keepNext/>
      </w:pPr>
      <w:r>
        <w:t>Ammo and Rapid Fire Summary</w:t>
      </w:r>
    </w:p>
    <w:p>
      <w:r>
        <w:t>For Ammo and Rapid Fire rolls, the summary reports the combined number of hits and whether at least one Ammo result occurred. Individual cards remain visible so each physical-equivalent die can still be identified.</w:t>
      </w:r>
    </w:p>
    <w:p>
      <w:pPr>
        <w:pStyle w:val="Heading1"/>
        <w:keepNext/>
      </w:pPr>
      <w:r>
        <w:t>Roll History</w:t>
      </w:r>
    </w:p>
    <w:p>
      <w:r>
        <w:t>Select History in the upper-right corner to review recent activity. Each entry shows the die family, pool size, time, and outcomes.</w:t>
      </w:r>
    </w:p>
    <w:p>
      <w:pPr>
        <w:pStyle w:val="ListBullet"/>
      </w:pPr>
      <w:r>
        <w:t>History stores the eight most recent rolls.</w:t>
      </w:r>
    </w:p>
    <w:p>
      <w:pPr>
        <w:pStyle w:val="ListBullet"/>
      </w:pPr>
      <w:r>
        <w:t>History lasts only for the current browser session.</w:t>
      </w:r>
    </w:p>
    <w:p>
      <w:pPr>
        <w:pStyle w:val="ListBullet"/>
      </w:pPr>
      <w:r>
        <w:t>Clear History removes all listed rolls immediately.</w:t>
      </w:r>
    </w:p>
    <w:p>
      <w:pPr>
        <w:pStyle w:val="ListBullet"/>
      </w:pPr>
      <w:r>
        <w:t>Clearing the visible result does not remove the history entry.</w:t>
      </w:r>
    </w:p>
    <w:p>
      <w:pPr>
        <w:pStyle w:val="Heading1"/>
        <w:keepNext/>
      </w:pPr>
      <w:r>
        <w:t>Randomness</w:t>
      </w:r>
    </w:p>
    <w:p>
      <w:r>
        <w:t>Every die is generated independently from a fresh pseudorandom value, which is converted to one of six equally sized face positions. The selected face is then translated through the mapping in this guide. Earlier rolls do not influence later rolls, and the app does not balance, weight, or correct short runs of similar outcomes.</w:t>
      </w:r>
    </w:p>
    <w:p>
      <w:r>
        <w:rPr>
          <w:b/>
        </w:rPr>
        <w:t xml:space="preserve">Practical interpretation. </w:t>
      </w:r>
      <w:r>
        <w:t>The roller is appropriate for ordinary tabletop play. Like most lightweight web dice rollers, it is not designed for cryptographic, regulated gambling, or security-sensitive uses.</w:t>
      </w:r>
    </w:p>
    <w:p>
      <w:pPr>
        <w:pStyle w:val="Heading1"/>
        <w:keepNext/>
      </w:pPr>
      <w:r>
        <w:t>Remembered Settings</w:t>
      </w:r>
    </w:p>
    <w:p>
      <w:r>
        <w:t>The browser remembers the last selected die family and quantity on the device. Roll history is intentionally less persistent and resets when the browser session ends.</w:t>
      </w:r>
    </w:p>
    <w:p>
      <w:r>
        <w:br w:type="page"/>
      </w:r>
    </w:p>
    <w:p>
      <w:pPr>
        <w:pStyle w:val="Heading1"/>
        <w:keepNext/>
      </w:pPr>
      <w:r>
        <w:t>Install and Offline Use</w:t>
      </w:r>
    </w:p>
    <w:p>
      <w:r>
        <w:t>The app can be used directly in a supported browser. After its first successful online load, its essential files are cached for offline use. Installation wording differs by browser and operating 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1944"/>
            <w:shd w:fill="24282B"/>
            <w:tcMar>
              <w:top w:w="100" w:type="dxa"/>
              <w:start w:w="120" w:type="dxa"/>
              <w:bottom w:w="100" w:type="dxa"/>
              <w:end w:w="120" w:type="dxa"/>
            </w:tcMar>
          </w:tcPr>
          <w:p>
            <w:r>
              <w:rPr>
                <w:b/>
                <w:color w:val="FFFFFF"/>
                <w:sz w:val="17"/>
              </w:rPr>
              <w:t>PLATFORM</w:t>
            </w:r>
          </w:p>
        </w:tc>
        <w:tc>
          <w:tcPr>
            <w:tcW w:type="dxa" w:w="3024"/>
            <w:shd w:fill="24282B"/>
            <w:tcMar>
              <w:top w:w="100" w:type="dxa"/>
              <w:start w:w="120" w:type="dxa"/>
              <w:bottom w:w="100" w:type="dxa"/>
              <w:end w:w="120" w:type="dxa"/>
            </w:tcMar>
          </w:tcPr>
          <w:p>
            <w:r>
              <w:rPr>
                <w:b/>
                <w:color w:val="FFFFFF"/>
                <w:sz w:val="17"/>
              </w:rPr>
              <w:t>TYPICAL COMMAND</w:t>
            </w:r>
          </w:p>
        </w:tc>
        <w:tc>
          <w:tcPr>
            <w:tcW w:type="dxa" w:w="4680"/>
            <w:shd w:fill="24282B"/>
            <w:tcMar>
              <w:top w:w="100" w:type="dxa"/>
              <w:start w:w="120" w:type="dxa"/>
              <w:bottom w:w="100" w:type="dxa"/>
              <w:end w:w="120" w:type="dxa"/>
            </w:tcMar>
          </w:tcPr>
          <w:p>
            <w:r>
              <w:rPr>
                <w:b/>
                <w:color w:val="FFFFFF"/>
                <w:sz w:val="17"/>
              </w:rPr>
              <w:t>RESULT</w:t>
            </w:r>
          </w:p>
        </w:tc>
      </w:tr>
      <w:tr>
        <w:tc>
          <w:tcPr>
            <w:tcW w:type="dxa" w:w="3331"/>
            <w:tcMar>
              <w:top w:w="100" w:type="dxa"/>
              <w:start w:w="120" w:type="dxa"/>
              <w:bottom w:w="100" w:type="dxa"/>
              <w:end w:w="120" w:type="dxa"/>
            </w:tcMar>
            <w:vAlign w:val="center"/>
          </w:tcPr>
          <w:p>
            <w:r>
              <w:rPr>
                <w:b/>
                <w:sz w:val="18"/>
              </w:rPr>
              <w:t>iPhone or iPad</w:t>
            </w:r>
          </w:p>
        </w:tc>
        <w:tc>
          <w:tcPr>
            <w:tcW w:type="dxa" w:w="3331"/>
            <w:tcMar>
              <w:top w:w="100" w:type="dxa"/>
              <w:start w:w="120" w:type="dxa"/>
              <w:bottom w:w="100" w:type="dxa"/>
              <w:end w:w="120" w:type="dxa"/>
            </w:tcMar>
            <w:vAlign w:val="center"/>
          </w:tcPr>
          <w:p>
            <w:r>
              <w:rPr>
                <w:b w:val="0"/>
                <w:sz w:val="18"/>
              </w:rPr>
              <w:t>Share then Add to Home Screen</w:t>
            </w:r>
          </w:p>
        </w:tc>
        <w:tc>
          <w:tcPr>
            <w:tcW w:type="dxa" w:w="3331"/>
            <w:tcMar>
              <w:top w:w="100" w:type="dxa"/>
              <w:start w:w="120" w:type="dxa"/>
              <w:bottom w:w="100" w:type="dxa"/>
              <w:end w:w="120" w:type="dxa"/>
            </w:tcMar>
            <w:vAlign w:val="center"/>
          </w:tcPr>
          <w:p>
            <w:r>
              <w:rPr>
                <w:b w:val="0"/>
                <w:sz w:val="18"/>
              </w:rPr>
              <w:t>Adds an app icon that opens the roller in a dedicated view.</w:t>
            </w:r>
          </w:p>
        </w:tc>
      </w:tr>
      <w:tr>
        <w:tc>
          <w:tcPr>
            <w:tcW w:type="dxa" w:w="3331"/>
            <w:tcMar>
              <w:top w:w="100" w:type="dxa"/>
              <w:start w:w="120" w:type="dxa"/>
              <w:bottom w:w="100" w:type="dxa"/>
              <w:end w:w="120" w:type="dxa"/>
            </w:tcMar>
            <w:vAlign w:val="center"/>
            <w:shd w:fill="F2F3F0"/>
          </w:tcPr>
          <w:p>
            <w:r>
              <w:rPr>
                <w:b/>
                <w:sz w:val="18"/>
              </w:rPr>
              <w:t>Android</w:t>
            </w:r>
          </w:p>
        </w:tc>
        <w:tc>
          <w:tcPr>
            <w:tcW w:type="dxa" w:w="3331"/>
            <w:tcMar>
              <w:top w:w="100" w:type="dxa"/>
              <w:start w:w="120" w:type="dxa"/>
              <w:bottom w:w="100" w:type="dxa"/>
              <w:end w:w="120" w:type="dxa"/>
            </w:tcMar>
            <w:vAlign w:val="center"/>
            <w:shd w:fill="F2F3F0"/>
          </w:tcPr>
          <w:p>
            <w:r>
              <w:rPr>
                <w:b w:val="0"/>
                <w:sz w:val="18"/>
              </w:rPr>
              <w:t>Install app or Add to Home screen</w:t>
            </w:r>
          </w:p>
        </w:tc>
        <w:tc>
          <w:tcPr>
            <w:tcW w:type="dxa" w:w="3331"/>
            <w:tcMar>
              <w:top w:w="100" w:type="dxa"/>
              <w:start w:w="120" w:type="dxa"/>
              <w:bottom w:w="100" w:type="dxa"/>
              <w:end w:w="120" w:type="dxa"/>
            </w:tcMar>
            <w:vAlign w:val="center"/>
            <w:shd w:fill="F2F3F0"/>
          </w:tcPr>
          <w:p>
            <w:r>
              <w:rPr>
                <w:b w:val="0"/>
                <w:sz w:val="18"/>
              </w:rPr>
              <w:t>Adds an app icon; supported browsers may install it as a web app.</w:t>
            </w:r>
          </w:p>
        </w:tc>
      </w:tr>
      <w:tr>
        <w:tc>
          <w:tcPr>
            <w:tcW w:type="dxa" w:w="3331"/>
            <w:tcMar>
              <w:top w:w="100" w:type="dxa"/>
              <w:start w:w="120" w:type="dxa"/>
              <w:bottom w:w="100" w:type="dxa"/>
              <w:end w:w="120" w:type="dxa"/>
            </w:tcMar>
            <w:vAlign w:val="center"/>
          </w:tcPr>
          <w:p>
            <w:r>
              <w:rPr>
                <w:b/>
                <w:sz w:val="18"/>
              </w:rPr>
              <w:t>Desktop</w:t>
            </w:r>
          </w:p>
        </w:tc>
        <w:tc>
          <w:tcPr>
            <w:tcW w:type="dxa" w:w="3331"/>
            <w:tcMar>
              <w:top w:w="100" w:type="dxa"/>
              <w:start w:w="120" w:type="dxa"/>
              <w:bottom w:w="100" w:type="dxa"/>
              <w:end w:w="120" w:type="dxa"/>
            </w:tcMar>
            <w:vAlign w:val="center"/>
          </w:tcPr>
          <w:p>
            <w:r>
              <w:rPr>
                <w:b w:val="0"/>
                <w:sz w:val="18"/>
              </w:rPr>
              <w:t>Install icon in the address bar or browser menu</w:t>
            </w:r>
          </w:p>
        </w:tc>
        <w:tc>
          <w:tcPr>
            <w:tcW w:type="dxa" w:w="3331"/>
            <w:tcMar>
              <w:top w:w="100" w:type="dxa"/>
              <w:start w:w="120" w:type="dxa"/>
              <w:bottom w:w="100" w:type="dxa"/>
              <w:end w:w="120" w:type="dxa"/>
            </w:tcMar>
            <w:vAlign w:val="center"/>
          </w:tcPr>
          <w:p>
            <w:r>
              <w:rPr>
                <w:b w:val="0"/>
                <w:sz w:val="18"/>
              </w:rPr>
              <w:t>Opens the roller in its own app-style window.</w:t>
            </w:r>
          </w:p>
        </w:tc>
      </w:tr>
    </w:tbl>
    <w:p>
      <w:pPr>
        <w:pStyle w:val="Heading2"/>
        <w:keepNext/>
      </w:pPr>
      <w:r>
        <w:t>Offline Limitations</w:t>
      </w:r>
    </w:p>
    <w:p>
      <w:pPr>
        <w:pStyle w:val="ListBullet"/>
      </w:pPr>
      <w:r>
        <w:t>Open the app online at least once before relying on offline use.</w:t>
      </w:r>
    </w:p>
    <w:p>
      <w:pPr>
        <w:pStyle w:val="ListBullet"/>
      </w:pPr>
      <w:r>
        <w:t>A browser may remove cached files when storage is cleared or automatically reclaimed.</w:t>
      </w:r>
    </w:p>
    <w:p>
      <w:pPr>
        <w:pStyle w:val="ListBullet"/>
      </w:pPr>
      <w:r>
        <w:t>If an updated version behaves unexpectedly, reconnect to the internet and reload the app.</w:t>
      </w:r>
    </w:p>
    <w:p>
      <w:pPr>
        <w:pStyle w:val="ListBullet"/>
      </w:pPr>
      <w:r>
        <w:t>Private-site access requirements may still apply when the app is opened from a new device or browser.</w:t>
      </w:r>
    </w:p>
    <w:p>
      <w:pPr>
        <w:pStyle w:val="Heading1"/>
        <w:keepNext/>
      </w:pPr>
      <w:r>
        <w:t>Accessibility and Mobile Use</w:t>
      </w:r>
    </w:p>
    <w:p>
      <w:pPr>
        <w:pStyle w:val="ListBullet"/>
      </w:pPr>
      <w:r>
        <w:t>Every result includes text; symbols are not the only source of meaning.</w:t>
      </w:r>
    </w:p>
    <w:p>
      <w:pPr>
        <w:pStyle w:val="ListBullet"/>
      </w:pPr>
      <w:r>
        <w:t>Controls use large touch targets and work without horizontal scrolling on narrow screens.</w:t>
      </w:r>
    </w:p>
    <w:p>
      <w:pPr>
        <w:pStyle w:val="ListBullet"/>
      </w:pPr>
      <w:r>
        <w:t>High-contrast colors support use under typical game-store lighting.</w:t>
      </w:r>
    </w:p>
    <w:p>
      <w:pPr>
        <w:pStyle w:val="ListBullet"/>
      </w:pPr>
      <w:r>
        <w:t>Reduced-motion browser preferences disable the short result animation.</w:t>
      </w:r>
    </w:p>
    <w:p>
      <w:pPr>
        <w:pStyle w:val="ListBullet"/>
      </w:pPr>
      <w:r>
        <w:t>Browser zoom and operating-system text settings may be used if larger text is needed.</w:t>
      </w:r>
    </w:p>
    <w:p>
      <w:pPr>
        <w:pStyle w:val="Heading1"/>
        <w:keepNext/>
        <w:pageBreakBefore/>
      </w:pPr>
      <w:r>
        <w:t>Troubleshooting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2952"/>
            <w:shd w:fill="24282B"/>
            <w:tcMar>
              <w:top w:w="100" w:type="dxa"/>
              <w:start w:w="120" w:type="dxa"/>
              <w:bottom w:w="100" w:type="dxa"/>
              <w:end w:w="120" w:type="dxa"/>
            </w:tcMar>
          </w:tcPr>
          <w:p>
            <w:r>
              <w:rPr>
                <w:b/>
                <w:color w:val="FFFFFF"/>
                <w:sz w:val="17"/>
              </w:rPr>
              <w:t>ISSUE</w:t>
            </w:r>
          </w:p>
        </w:tc>
        <w:tc>
          <w:tcPr>
            <w:tcW w:type="dxa" w:w="6696"/>
            <w:shd w:fill="24282B"/>
            <w:tcMar>
              <w:top w:w="100" w:type="dxa"/>
              <w:start w:w="120" w:type="dxa"/>
              <w:bottom w:w="100" w:type="dxa"/>
              <w:end w:w="120" w:type="dxa"/>
            </w:tcMar>
          </w:tcPr>
          <w:p>
            <w:r>
              <w:rPr>
                <w:b/>
                <w:color w:val="FFFFFF"/>
                <w:sz w:val="17"/>
              </w:rPr>
              <w:t>WHAT TO TRY</w:t>
            </w:r>
          </w:p>
        </w:tc>
      </w:tr>
      <w:tr>
        <w:tc>
          <w:tcPr>
            <w:tcW w:type="dxa" w:w="4997"/>
            <w:tcMar>
              <w:top w:w="100" w:type="dxa"/>
              <w:start w:w="120" w:type="dxa"/>
              <w:bottom w:w="100" w:type="dxa"/>
              <w:end w:w="120" w:type="dxa"/>
            </w:tcMar>
            <w:vAlign w:val="center"/>
          </w:tcPr>
          <w:p>
            <w:r>
              <w:rPr>
                <w:b/>
                <w:sz w:val="18"/>
              </w:rPr>
              <w:t>The app does not open</w:t>
            </w:r>
          </w:p>
        </w:tc>
        <w:tc>
          <w:tcPr>
            <w:tcW w:type="dxa" w:w="4997"/>
            <w:tcMar>
              <w:top w:w="100" w:type="dxa"/>
              <w:start w:w="120" w:type="dxa"/>
              <w:bottom w:w="100" w:type="dxa"/>
              <w:end w:w="120" w:type="dxa"/>
            </w:tcMar>
            <w:vAlign w:val="center"/>
          </w:tcPr>
          <w:p>
            <w:r>
              <w:rPr>
                <w:b w:val="0"/>
                <w:sz w:val="18"/>
              </w:rPr>
              <w:t>Confirm internet access and that the private app link is being opened with the authorized account.</w:t>
            </w:r>
          </w:p>
        </w:tc>
      </w:tr>
      <w:tr>
        <w:tc>
          <w:tcPr>
            <w:tcW w:type="dxa" w:w="4997"/>
            <w:tcMar>
              <w:top w:w="100" w:type="dxa"/>
              <w:start w:w="120" w:type="dxa"/>
              <w:bottom w:w="100" w:type="dxa"/>
              <w:end w:w="120" w:type="dxa"/>
            </w:tcMar>
            <w:vAlign w:val="center"/>
            <w:shd w:fill="F2F3F0"/>
          </w:tcPr>
          <w:p>
            <w:r>
              <w:rPr>
                <w:b/>
                <w:sz w:val="18"/>
              </w:rPr>
              <w:t>The app opens but offline mode fails</w:t>
            </w:r>
          </w:p>
        </w:tc>
        <w:tc>
          <w:tcPr>
            <w:tcW w:type="dxa" w:w="4997"/>
            <w:tcMar>
              <w:top w:w="100" w:type="dxa"/>
              <w:start w:w="120" w:type="dxa"/>
              <w:bottom w:w="100" w:type="dxa"/>
              <w:end w:w="120" w:type="dxa"/>
            </w:tcMar>
            <w:vAlign w:val="center"/>
            <w:shd w:fill="F2F3F0"/>
          </w:tcPr>
          <w:p>
            <w:r>
              <w:rPr>
                <w:b w:val="0"/>
                <w:sz w:val="18"/>
              </w:rPr>
              <w:t>Reconnect, load the app fully once, then try again. Private browsing may prevent durable caching.</w:t>
            </w:r>
          </w:p>
        </w:tc>
      </w:tr>
      <w:tr>
        <w:tc>
          <w:tcPr>
            <w:tcW w:type="dxa" w:w="4997"/>
            <w:tcMar>
              <w:top w:w="100" w:type="dxa"/>
              <w:start w:w="120" w:type="dxa"/>
              <w:bottom w:w="100" w:type="dxa"/>
              <w:end w:w="120" w:type="dxa"/>
            </w:tcMar>
            <w:vAlign w:val="center"/>
          </w:tcPr>
          <w:p>
            <w:r>
              <w:rPr>
                <w:b/>
                <w:sz w:val="18"/>
              </w:rPr>
              <w:t>Old content remains visible</w:t>
            </w:r>
          </w:p>
        </w:tc>
        <w:tc>
          <w:tcPr>
            <w:tcW w:type="dxa" w:w="4997"/>
            <w:tcMar>
              <w:top w:w="100" w:type="dxa"/>
              <w:start w:w="120" w:type="dxa"/>
              <w:bottom w:w="100" w:type="dxa"/>
              <w:end w:w="120" w:type="dxa"/>
            </w:tcMar>
            <w:vAlign w:val="center"/>
          </w:tcPr>
          <w:p>
            <w:r>
              <w:rPr>
                <w:b w:val="0"/>
                <w:sz w:val="18"/>
              </w:rPr>
              <w:t>Reload while online. If needed, remove the installed web app and install it again.</w:t>
            </w:r>
          </w:p>
        </w:tc>
      </w:tr>
      <w:tr>
        <w:tc>
          <w:tcPr>
            <w:tcW w:type="dxa" w:w="4997"/>
            <w:tcMar>
              <w:top w:w="100" w:type="dxa"/>
              <w:start w:w="120" w:type="dxa"/>
              <w:bottom w:w="100" w:type="dxa"/>
              <w:end w:w="120" w:type="dxa"/>
            </w:tcMar>
            <w:vAlign w:val="center"/>
            <w:shd w:fill="F2F3F0"/>
          </w:tcPr>
          <w:p>
            <w:r>
              <w:rPr>
                <w:b/>
                <w:sz w:val="18"/>
              </w:rPr>
              <w:t>History disappeared</w:t>
            </w:r>
          </w:p>
        </w:tc>
        <w:tc>
          <w:tcPr>
            <w:tcW w:type="dxa" w:w="4997"/>
            <w:tcMar>
              <w:top w:w="100" w:type="dxa"/>
              <w:start w:w="120" w:type="dxa"/>
              <w:bottom w:w="100" w:type="dxa"/>
              <w:end w:w="120" w:type="dxa"/>
            </w:tcMar>
            <w:vAlign w:val="center"/>
            <w:shd w:fill="F2F3F0"/>
          </w:tcPr>
          <w:p>
            <w:r>
              <w:rPr>
                <w:b w:val="0"/>
                <w:sz w:val="18"/>
              </w:rPr>
              <w:t>History is session-based and resets after the browser session ends or site data is cleared.</w:t>
            </w:r>
          </w:p>
        </w:tc>
      </w:tr>
      <w:tr>
        <w:tc>
          <w:tcPr>
            <w:tcW w:type="dxa" w:w="4997"/>
            <w:tcMar>
              <w:top w:w="100" w:type="dxa"/>
              <w:start w:w="120" w:type="dxa"/>
              <w:bottom w:w="100" w:type="dxa"/>
              <w:end w:w="120" w:type="dxa"/>
            </w:tcMar>
            <w:vAlign w:val="center"/>
          </w:tcPr>
          <w:p>
            <w:r>
              <w:rPr>
                <w:b/>
                <w:sz w:val="18"/>
              </w:rPr>
              <w:t>Several identical results appear</w:t>
            </w:r>
          </w:p>
        </w:tc>
        <w:tc>
          <w:tcPr>
            <w:tcW w:type="dxa" w:w="4997"/>
            <w:tcMar>
              <w:top w:w="100" w:type="dxa"/>
              <w:start w:w="120" w:type="dxa"/>
              <w:bottom w:w="100" w:type="dxa"/>
              <w:end w:w="120" w:type="dxa"/>
            </w:tcMar>
            <w:vAlign w:val="center"/>
          </w:tcPr>
          <w:p>
            <w:r>
              <w:rPr>
                <w:b w:val="0"/>
                <w:sz w:val="18"/>
              </w:rPr>
              <w:t>This is possible in random play. The app does not alter results to make short sequences look more varied.</w:t>
            </w:r>
          </w:p>
        </w:tc>
      </w:tr>
      <w:tr>
        <w:tc>
          <w:tcPr>
            <w:tcW w:type="dxa" w:w="4997"/>
            <w:tcMar>
              <w:top w:w="100" w:type="dxa"/>
              <w:start w:w="120" w:type="dxa"/>
              <w:bottom w:w="100" w:type="dxa"/>
              <w:end w:w="120" w:type="dxa"/>
            </w:tcMar>
            <w:vAlign w:val="center"/>
            <w:shd w:fill="F2F3F0"/>
          </w:tcPr>
          <w:p>
            <w:r>
              <w:rPr>
                <w:b/>
                <w:sz w:val="18"/>
              </w:rPr>
              <w:t>The screen feels cramped</w:t>
            </w:r>
          </w:p>
        </w:tc>
        <w:tc>
          <w:tcPr>
            <w:tcW w:type="dxa" w:w="4997"/>
            <w:tcMar>
              <w:top w:w="100" w:type="dxa"/>
              <w:start w:w="120" w:type="dxa"/>
              <w:bottom w:w="100" w:type="dxa"/>
              <w:end w:w="120" w:type="dxa"/>
            </w:tcMar>
            <w:vAlign w:val="center"/>
            <w:shd w:fill="F2F3F0"/>
          </w:tcPr>
          <w:p>
            <w:r>
              <w:rPr>
                <w:b w:val="0"/>
                <w:sz w:val="18"/>
              </w:rPr>
              <w:t>Use portrait orientation, browser zoom, or the installed app view; close the history panel while rolling.</w:t>
            </w:r>
          </w:p>
        </w:tc>
      </w:tr>
    </w:tbl>
    <w:p>
      <w:pPr>
        <w:pStyle w:val="Heading1"/>
        <w:keepNext/>
      </w:pPr>
      <w:r>
        <w:t>Scope and Rules Boundary</w:t>
      </w:r>
    </w:p>
    <w:p>
      <w:r>
        <w:t>Underhive Dice generates special-die outcomes only. It does not determine movement distances, apply injuries, resolve vehicle damage, spend ammunition, calculate weapon effects, manage fighters, or replace the applicable rulebook. Use each displayed outcome with the current rules and the specific game situation.</w:t>
      </w:r>
    </w:p>
    <w:p>
      <w:r>
        <w:rPr>
          <w:b/>
        </w:rPr>
        <w:t xml:space="preserve">Unofficial status. </w:t>
      </w:r>
      <w:r>
        <w:t>Underhive Dice is an independent, fan-made gameplay aid. It is not affiliated with, endorsed by, or an official product of Games Workshop. Product and game names belong to their respective owners.</w:t>
      </w:r>
    </w:p>
    <w:p>
      <w:pPr>
        <w:pStyle w:val="Heading1"/>
        <w:keepNext/>
      </w:pPr>
      <w:r>
        <w:t>App Access</w:t>
      </w:r>
    </w:p>
    <w:p>
      <w:r>
        <w:rPr>
          <w:b/>
        </w:rPr>
        <w:t xml:space="preserve">Private app link: </w:t>
      </w:r>
      <w:r>
        <w:t>https://underhive-dice.cbone687627.chatgpt.site</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2676A"/>
        <w:sz w:val="15"/>
      </w:rPr>
      <w:t>UNDERHIVE DICE  |  USER GUIDE  |  UNOFFICIAL FAN-MADE GAMEPLAY AID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113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Underhive Dice User Guide</dc:title>
  <dc:subject>Standalone special dice roller documentation</dc:subject>
  <dc:creator>Necromunda Northwest</dc:creator>
  <cp:keywords/>
  <dc:description>generated by python-docx</dc:description>
  <cp:lastModifiedBy/>
  <cp:revision>1</cp:revision>
  <dcterms:created xsi:type="dcterms:W3CDTF">2013-12-23T23:15:00Z</dcterms:created>
  <dcterms:modified xsi:type="dcterms:W3CDTF">2013-12-23T23:15:00Z</dcterms:modified>
  <cp:category/>
</cp:coreProperties>
</file>