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51CBC78E" w14:textId="283C1D1F"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r>
        <w:lastRenderedPageBreak/>
        <w:fldChar w:fldCharType="begin"/>
      </w:r>
      <w:r>
        <w:instrText xml:space="preserve"> TOC \o "1-1" \h \z \u </w:instrText>
      </w:r>
      <w:r>
        <w:fldChar w:fldCharType="separate"/>
      </w:r>
      <w:hyperlink w:anchor="_Toc205046783" w:history="1">
        <w:r w:rsidRPr="00DB7426">
          <w:rPr>
            <w:rStyle w:val="Hyperlink"/>
            <w:noProof/>
          </w:rPr>
          <w:t>1</w:t>
        </w:r>
        <w:r>
          <w:rPr>
            <w:rFonts w:asciiTheme="minorHAnsi" w:eastAsiaTheme="minorEastAsia" w:hAnsiTheme="minorHAnsi" w:cstheme="minorBidi"/>
            <w:b w:val="0"/>
            <w:bCs w:val="0"/>
            <w:caps w:val="0"/>
            <w:noProof/>
            <w:lang w:val="de-DE" w:eastAsia="de-DE"/>
          </w:rPr>
          <w:tab/>
        </w:r>
        <w:r w:rsidRPr="00DB7426">
          <w:rPr>
            <w:rStyle w:val="Hyperlink"/>
            <w:noProof/>
          </w:rPr>
          <w:t>Overview</w:t>
        </w:r>
        <w:r>
          <w:rPr>
            <w:noProof/>
            <w:webHidden/>
          </w:rPr>
          <w:tab/>
        </w:r>
        <w:r>
          <w:rPr>
            <w:noProof/>
            <w:webHidden/>
          </w:rPr>
          <w:fldChar w:fldCharType="begin"/>
        </w:r>
        <w:r>
          <w:rPr>
            <w:noProof/>
            <w:webHidden/>
          </w:rPr>
          <w:instrText xml:space="preserve"> PAGEREF _Toc205046783 \h </w:instrText>
        </w:r>
        <w:r>
          <w:rPr>
            <w:noProof/>
            <w:webHidden/>
          </w:rPr>
        </w:r>
        <w:r>
          <w:rPr>
            <w:noProof/>
            <w:webHidden/>
          </w:rPr>
          <w:fldChar w:fldCharType="separate"/>
        </w:r>
        <w:r w:rsidR="001244CD">
          <w:rPr>
            <w:noProof/>
            <w:webHidden/>
          </w:rPr>
          <w:t>3</w:t>
        </w:r>
        <w:r>
          <w:rPr>
            <w:noProof/>
            <w:webHidden/>
          </w:rPr>
          <w:fldChar w:fldCharType="end"/>
        </w:r>
      </w:hyperlink>
    </w:p>
    <w:p w14:paraId="11B369BC" w14:textId="1E02C37F"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4" w:history="1">
        <w:r w:rsidRPr="00DB7426">
          <w:rPr>
            <w:rStyle w:val="Hyperlink"/>
            <w:noProof/>
          </w:rPr>
          <w:t>2</w:t>
        </w:r>
        <w:r>
          <w:rPr>
            <w:rFonts w:asciiTheme="minorHAnsi" w:eastAsiaTheme="minorEastAsia" w:hAnsiTheme="minorHAnsi" w:cstheme="minorBidi"/>
            <w:b w:val="0"/>
            <w:bCs w:val="0"/>
            <w:caps w:val="0"/>
            <w:noProof/>
            <w:lang w:val="de-DE" w:eastAsia="de-DE"/>
          </w:rPr>
          <w:tab/>
        </w:r>
        <w:r w:rsidRPr="00DB7426">
          <w:rPr>
            <w:rStyle w:val="Hyperlink"/>
            <w:noProof/>
          </w:rPr>
          <w:t>Installation</w:t>
        </w:r>
        <w:r>
          <w:rPr>
            <w:noProof/>
            <w:webHidden/>
          </w:rPr>
          <w:tab/>
        </w:r>
        <w:r>
          <w:rPr>
            <w:noProof/>
            <w:webHidden/>
          </w:rPr>
          <w:fldChar w:fldCharType="begin"/>
        </w:r>
        <w:r>
          <w:rPr>
            <w:noProof/>
            <w:webHidden/>
          </w:rPr>
          <w:instrText xml:space="preserve"> PAGEREF _Toc205046784 \h </w:instrText>
        </w:r>
        <w:r>
          <w:rPr>
            <w:noProof/>
            <w:webHidden/>
          </w:rPr>
        </w:r>
        <w:r>
          <w:rPr>
            <w:noProof/>
            <w:webHidden/>
          </w:rPr>
          <w:fldChar w:fldCharType="separate"/>
        </w:r>
        <w:r w:rsidR="001244CD">
          <w:rPr>
            <w:noProof/>
            <w:webHidden/>
          </w:rPr>
          <w:t>7</w:t>
        </w:r>
        <w:r>
          <w:rPr>
            <w:noProof/>
            <w:webHidden/>
          </w:rPr>
          <w:fldChar w:fldCharType="end"/>
        </w:r>
      </w:hyperlink>
    </w:p>
    <w:p w14:paraId="2AEBFEEE" w14:textId="42A661AC"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5" w:history="1">
        <w:r w:rsidRPr="00DB7426">
          <w:rPr>
            <w:rStyle w:val="Hyperlink"/>
            <w:noProof/>
          </w:rPr>
          <w:t>3</w:t>
        </w:r>
        <w:r>
          <w:rPr>
            <w:rFonts w:asciiTheme="minorHAnsi" w:eastAsiaTheme="minorEastAsia" w:hAnsiTheme="minorHAnsi" w:cstheme="minorBidi"/>
            <w:b w:val="0"/>
            <w:bCs w:val="0"/>
            <w:caps w:val="0"/>
            <w:noProof/>
            <w:lang w:val="de-DE" w:eastAsia="de-DE"/>
          </w:rPr>
          <w:tab/>
        </w:r>
        <w:r w:rsidRPr="00DB7426">
          <w:rPr>
            <w:rStyle w:val="Hyperlink"/>
            <w:noProof/>
          </w:rPr>
          <w:t>Software Tools</w:t>
        </w:r>
        <w:r>
          <w:rPr>
            <w:noProof/>
            <w:webHidden/>
          </w:rPr>
          <w:tab/>
        </w:r>
        <w:r>
          <w:rPr>
            <w:noProof/>
            <w:webHidden/>
          </w:rPr>
          <w:fldChar w:fldCharType="begin"/>
        </w:r>
        <w:r>
          <w:rPr>
            <w:noProof/>
            <w:webHidden/>
          </w:rPr>
          <w:instrText xml:space="preserve"> PAGEREF _Toc205046785 \h </w:instrText>
        </w:r>
        <w:r>
          <w:rPr>
            <w:noProof/>
            <w:webHidden/>
          </w:rPr>
        </w:r>
        <w:r>
          <w:rPr>
            <w:noProof/>
            <w:webHidden/>
          </w:rPr>
          <w:fldChar w:fldCharType="separate"/>
        </w:r>
        <w:r w:rsidR="001244CD">
          <w:rPr>
            <w:noProof/>
            <w:webHidden/>
          </w:rPr>
          <w:t>12</w:t>
        </w:r>
        <w:r>
          <w:rPr>
            <w:noProof/>
            <w:webHidden/>
          </w:rPr>
          <w:fldChar w:fldCharType="end"/>
        </w:r>
      </w:hyperlink>
    </w:p>
    <w:p w14:paraId="3A9FBBB1" w14:textId="3DE40208"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6" w:history="1">
        <w:r w:rsidRPr="00DB7426">
          <w:rPr>
            <w:rStyle w:val="Hyperlink"/>
            <w:noProof/>
          </w:rPr>
          <w:t>4</w:t>
        </w:r>
        <w:r>
          <w:rPr>
            <w:rFonts w:asciiTheme="minorHAnsi" w:eastAsiaTheme="minorEastAsia" w:hAnsiTheme="minorHAnsi" w:cstheme="minorBidi"/>
            <w:b w:val="0"/>
            <w:bCs w:val="0"/>
            <w:caps w:val="0"/>
            <w:noProof/>
            <w:lang w:val="de-DE" w:eastAsia="de-DE"/>
          </w:rPr>
          <w:tab/>
        </w:r>
        <w:r w:rsidRPr="00DB7426">
          <w:rPr>
            <w:rStyle w:val="Hyperlink"/>
            <w:noProof/>
          </w:rPr>
          <w:t>AHI Driver Framework</w:t>
        </w:r>
        <w:r>
          <w:rPr>
            <w:noProof/>
            <w:webHidden/>
          </w:rPr>
          <w:tab/>
        </w:r>
        <w:r>
          <w:rPr>
            <w:noProof/>
            <w:webHidden/>
          </w:rPr>
          <w:fldChar w:fldCharType="begin"/>
        </w:r>
        <w:r>
          <w:rPr>
            <w:noProof/>
            <w:webHidden/>
          </w:rPr>
          <w:instrText xml:space="preserve"> PAGEREF _Toc205046786 \h </w:instrText>
        </w:r>
        <w:r>
          <w:rPr>
            <w:noProof/>
            <w:webHidden/>
          </w:rPr>
        </w:r>
        <w:r>
          <w:rPr>
            <w:noProof/>
            <w:webHidden/>
          </w:rPr>
          <w:fldChar w:fldCharType="separate"/>
        </w:r>
        <w:r w:rsidR="001244CD">
          <w:rPr>
            <w:noProof/>
            <w:webHidden/>
          </w:rPr>
          <w:t>21</w:t>
        </w:r>
        <w:r>
          <w:rPr>
            <w:noProof/>
            <w:webHidden/>
          </w:rPr>
          <w:fldChar w:fldCharType="end"/>
        </w:r>
      </w:hyperlink>
    </w:p>
    <w:p w14:paraId="1CF036DE" w14:textId="6EB9B402"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7" w:history="1">
        <w:r w:rsidRPr="00DB7426">
          <w:rPr>
            <w:rStyle w:val="Hyperlink"/>
            <w:noProof/>
          </w:rPr>
          <w:t>5</w:t>
        </w:r>
        <w:r>
          <w:rPr>
            <w:rFonts w:asciiTheme="minorHAnsi" w:eastAsiaTheme="minorEastAsia" w:hAnsiTheme="minorHAnsi" w:cstheme="minorBidi"/>
            <w:b w:val="0"/>
            <w:bCs w:val="0"/>
            <w:caps w:val="0"/>
            <w:noProof/>
            <w:lang w:val="de-DE" w:eastAsia="de-DE"/>
          </w:rPr>
          <w:tab/>
        </w:r>
        <w:r w:rsidRPr="00DB7426">
          <w:rPr>
            <w:rStyle w:val="Hyperlink"/>
            <w:noProof/>
          </w:rPr>
          <w:t>MHI Driver Framework</w:t>
        </w:r>
        <w:r>
          <w:rPr>
            <w:noProof/>
            <w:webHidden/>
          </w:rPr>
          <w:tab/>
        </w:r>
        <w:r>
          <w:rPr>
            <w:noProof/>
            <w:webHidden/>
          </w:rPr>
          <w:fldChar w:fldCharType="begin"/>
        </w:r>
        <w:r>
          <w:rPr>
            <w:noProof/>
            <w:webHidden/>
          </w:rPr>
          <w:instrText xml:space="preserve"> PAGEREF _Toc205046787 \h </w:instrText>
        </w:r>
        <w:r>
          <w:rPr>
            <w:noProof/>
            <w:webHidden/>
          </w:rPr>
        </w:r>
        <w:r>
          <w:rPr>
            <w:noProof/>
            <w:webHidden/>
          </w:rPr>
          <w:fldChar w:fldCharType="separate"/>
        </w:r>
        <w:r w:rsidR="001244CD">
          <w:rPr>
            <w:noProof/>
            <w:webHidden/>
          </w:rPr>
          <w:t>27</w:t>
        </w:r>
        <w:r>
          <w:rPr>
            <w:noProof/>
            <w:webHidden/>
          </w:rPr>
          <w:fldChar w:fldCharType="end"/>
        </w:r>
      </w:hyperlink>
    </w:p>
    <w:p w14:paraId="467593A7" w14:textId="3A7E948F"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8" w:history="1">
        <w:r w:rsidRPr="00DB7426">
          <w:rPr>
            <w:rStyle w:val="Hyperlink"/>
            <w:noProof/>
          </w:rPr>
          <w:t>6</w:t>
        </w:r>
        <w:r>
          <w:rPr>
            <w:rFonts w:asciiTheme="minorHAnsi" w:eastAsiaTheme="minorEastAsia" w:hAnsiTheme="minorHAnsi" w:cstheme="minorBidi"/>
            <w:b w:val="0"/>
            <w:bCs w:val="0"/>
            <w:caps w:val="0"/>
            <w:noProof/>
            <w:lang w:val="de-DE" w:eastAsia="de-DE"/>
          </w:rPr>
          <w:tab/>
        </w:r>
        <w:r w:rsidRPr="00DB7426">
          <w:rPr>
            <w:rStyle w:val="Hyperlink"/>
            <w:noProof/>
          </w:rPr>
          <w:t>Driver Framework troubleshooting</w:t>
        </w:r>
        <w:r>
          <w:rPr>
            <w:noProof/>
            <w:webHidden/>
          </w:rPr>
          <w:tab/>
        </w:r>
        <w:r>
          <w:rPr>
            <w:noProof/>
            <w:webHidden/>
          </w:rPr>
          <w:fldChar w:fldCharType="begin"/>
        </w:r>
        <w:r>
          <w:rPr>
            <w:noProof/>
            <w:webHidden/>
          </w:rPr>
          <w:instrText xml:space="preserve"> PAGEREF _Toc205046788 \h </w:instrText>
        </w:r>
        <w:r>
          <w:rPr>
            <w:noProof/>
            <w:webHidden/>
          </w:rPr>
        </w:r>
        <w:r>
          <w:rPr>
            <w:noProof/>
            <w:webHidden/>
          </w:rPr>
          <w:fldChar w:fldCharType="separate"/>
        </w:r>
        <w:r w:rsidR="001244CD">
          <w:rPr>
            <w:noProof/>
            <w:webHidden/>
          </w:rPr>
          <w:t>32</w:t>
        </w:r>
        <w:r>
          <w:rPr>
            <w:noProof/>
            <w:webHidden/>
          </w:rPr>
          <w:fldChar w:fldCharType="end"/>
        </w:r>
      </w:hyperlink>
    </w:p>
    <w:p w14:paraId="27AE3F91" w14:textId="58004AE0"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9" w:history="1">
        <w:r w:rsidRPr="00DB7426">
          <w:rPr>
            <w:rStyle w:val="Hyperlink"/>
            <w:noProof/>
          </w:rPr>
          <w:t>7</w:t>
        </w:r>
        <w:r>
          <w:rPr>
            <w:rFonts w:asciiTheme="minorHAnsi" w:eastAsiaTheme="minorEastAsia" w:hAnsiTheme="minorHAnsi" w:cstheme="minorBidi"/>
            <w:b w:val="0"/>
            <w:bCs w:val="0"/>
            <w:caps w:val="0"/>
            <w:noProof/>
            <w:lang w:val="de-DE" w:eastAsia="de-DE"/>
          </w:rPr>
          <w:tab/>
        </w:r>
        <w:r w:rsidRPr="00DB7426">
          <w:rPr>
            <w:rStyle w:val="Hyperlink"/>
            <w:noProof/>
          </w:rPr>
          <w:t>Appendices</w:t>
        </w:r>
        <w:r>
          <w:rPr>
            <w:noProof/>
            <w:webHidden/>
          </w:rPr>
          <w:tab/>
        </w:r>
        <w:r>
          <w:rPr>
            <w:noProof/>
            <w:webHidden/>
          </w:rPr>
          <w:fldChar w:fldCharType="begin"/>
        </w:r>
        <w:r>
          <w:rPr>
            <w:noProof/>
            <w:webHidden/>
          </w:rPr>
          <w:instrText xml:space="preserve"> PAGEREF _Toc205046789 \h </w:instrText>
        </w:r>
        <w:r>
          <w:rPr>
            <w:noProof/>
            <w:webHidden/>
          </w:rPr>
        </w:r>
        <w:r>
          <w:rPr>
            <w:noProof/>
            <w:webHidden/>
          </w:rPr>
          <w:fldChar w:fldCharType="separate"/>
        </w:r>
        <w:r w:rsidR="001244CD">
          <w:rPr>
            <w:noProof/>
            <w:webHidden/>
          </w:rPr>
          <w:t>34</w:t>
        </w:r>
        <w:r>
          <w:rPr>
            <w:noProof/>
            <w:webHidden/>
          </w:rPr>
          <w:fldChar w:fldCharType="end"/>
        </w:r>
      </w:hyperlink>
    </w:p>
    <w:p w14:paraId="5E4B4096" w14:textId="62C9659B" w:rsidR="00E10D54" w:rsidRPr="008B2F0A" w:rsidRDefault="00B46C6E">
      <w:r>
        <w:fldChar w:fldCharType="end"/>
      </w:r>
    </w:p>
    <w:p w14:paraId="0D4C0C16" w14:textId="760B129C" w:rsidR="00CB566B" w:rsidRPr="008B2F0A" w:rsidRDefault="00CB566B"/>
    <w:p w14:paraId="21D5D778" w14:textId="77777777" w:rsidR="00CB566B" w:rsidRPr="00D63A68" w:rsidRDefault="00CB566B">
      <w:pPr>
        <w:rPr>
          <w:rFonts w:ascii="Eras Bold ITC" w:hAnsi="Eras Bold ITC"/>
        </w:rPr>
      </w:pPr>
      <w:r w:rsidRPr="008B2F0A">
        <w:br w:type="page"/>
      </w:r>
    </w:p>
    <w:p w14:paraId="46288431" w14:textId="6D57CDCD" w:rsidR="000654A0" w:rsidRPr="008B2F0A" w:rsidRDefault="000654A0" w:rsidP="00AB195D">
      <w:pPr>
        <w:pStyle w:val="AmiGUSDokumenttitel"/>
        <w:numPr>
          <w:ilvl w:val="0"/>
          <w:numId w:val="7"/>
        </w:numPr>
      </w:pPr>
      <w:bookmarkStart w:id="0" w:name="_Toc173062335"/>
      <w:bookmarkStart w:id="1" w:name="_Toc205046783"/>
      <w:r w:rsidRPr="008B2F0A">
        <w:lastRenderedPageBreak/>
        <w:t>Overview</w:t>
      </w:r>
      <w:bookmarkEnd w:id="0"/>
      <w:bookmarkEnd w:id="1"/>
    </w:p>
    <w:p w14:paraId="11D45EDB" w14:textId="5524F452" w:rsidR="00BD5B59" w:rsidRDefault="000654A0" w:rsidP="00BD5B59">
      <w:pPr>
        <w:pStyle w:val="AmiGusSubheading"/>
      </w:pPr>
      <w:bookmarkStart w:id="2" w:name="_Toc173062336"/>
      <w:r w:rsidRPr="008B2F0A">
        <w:t>Introduction</w:t>
      </w:r>
      <w:bookmarkEnd w:id="2"/>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44871182"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Thank you very much for purchasing the AmiGUS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AmiGUS was designed to enable high-resolution audio playback on your Amiga computer. All audio processing is making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AmiGUS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4FC9580A"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TOSLINK optical output, supporting 48, 96 &amp;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Vorbis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6020CB4E"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Full 24-bit 192kHz processing &amp;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In the following picture you can see an overview of the AmiGUS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AmiGUS</w:t>
            </w:r>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AmiGUS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This port can directly connect to the AMIGA’s native PAULA audio signal, which is mixed and output with the AmiGUS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AmiGUS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Vorbis.</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24F3AEB"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AmiGUS implements a Zorro II bus interface which supports full autoconfig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In order to make full use of AmiGUS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72C02A2E" w14:textId="415BC451" w:rsidR="00556506" w:rsidRPr="00556506" w:rsidRDefault="002D3ED4" w:rsidP="00556506">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3000, 4000 computer</w:t>
      </w:r>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471E4C4D" w14:textId="32BCE88F" w:rsidR="00556506" w:rsidRDefault="00556506" w:rsidP="00556506">
      <w:pPr>
        <w:pStyle w:val="AmiGusSubheading"/>
        <w:numPr>
          <w:ilvl w:val="0"/>
          <w:numId w:val="0"/>
        </w:numPr>
        <w:rPr>
          <w:sz w:val="20"/>
          <w:szCs w:val="20"/>
        </w:rPr>
      </w:pPr>
      <w:r>
        <w:rPr>
          <w:sz w:val="20"/>
          <w:szCs w:val="20"/>
        </w:rPr>
        <w:t>Even though we ensure that the most essential Tools required to configure the card do work on all revisions of the Amiga operating system, using Kick 2.x / 3.x is strongly recommended to yield maximum application compatibility.</w:t>
      </w: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556506">
      <w:pPr>
        <w:pStyle w:val="ListParagraph"/>
        <w:ind w:left="708"/>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3" w:name="_Hlk190332884"/>
      <w:bookmarkStart w:id="4" w:name="_Toc205046784"/>
      <w:r>
        <w:lastRenderedPageBreak/>
        <w:t>Installation</w:t>
      </w:r>
      <w:bookmarkEnd w:id="4"/>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07853B0C"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Turn off your Amiga computer and lift up the case cover after removing the necessary screws according to your Amiga’s User Manual. Find an empty Zorro slot, remove the place-holder bracket after unscrewing it and gently insert the AmiGUS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If you have an internal CD-ROM, connect the CD-ROM’s analogue output located on the back of the drive with the CD-ROM input of your AmiGUS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77777777"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extension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Please refer to chapter 2.2 for a more detailed description of the AmiGUS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5751D221"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on your Amiga and re-tighten all screws back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You can directly connect an internal CD-ROM drive to the AmiGUS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AmiGUS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flickerfixer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Please note that the AmiGUS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AmiGUS without using the AUDIOT board. </w:t>
      </w:r>
    </w:p>
    <w:p w14:paraId="4B28C19B" w14:textId="75983E55"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will find a list of boards which do 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Multifix AGA Flickerfixer</w:t>
            </w:r>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32E66F2F" w:rsidR="00021748" w:rsidRDefault="002D1E32" w:rsidP="00021748">
      <w:pPr>
        <w:pStyle w:val="AmiGusSubheading"/>
      </w:pPr>
      <w:r>
        <w:t xml:space="preserve">External </w:t>
      </w:r>
      <w:r w:rsidR="003D26D0">
        <w:t>Audio 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Pictured below are the different external audio output ports of the AmiGUS.</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The AmiGUS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42AB50F5"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Chinch-to-3.5mm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6ECF4325" w14:textId="77777777" w:rsidR="00F962A8" w:rsidRDefault="00F962A8" w:rsidP="003D26D0">
      <w:pPr>
        <w:pStyle w:val="NoSpacing"/>
        <w:rPr>
          <w:rFonts w:ascii="ITC Avant Garde Gothic" w:hAnsi="ITC Avant Garde Gothic"/>
          <w:sz w:val="20"/>
          <w:szCs w:val="20"/>
          <w:lang w:val="en-GB"/>
        </w:rPr>
      </w:pPr>
    </w:p>
    <w:p w14:paraId="344EFEC3" w14:textId="77777777" w:rsidR="00F962A8" w:rsidRDefault="00F962A8" w:rsidP="003D26D0">
      <w:pPr>
        <w:pStyle w:val="NoSpacing"/>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bookmarkStart w:id="5" w:name="_Toc205046785"/>
      <w:r>
        <w:lastRenderedPageBreak/>
        <w:t>Software Tools</w:t>
      </w:r>
      <w:bookmarkEnd w:id="5"/>
    </w:p>
    <w:p w14:paraId="64FF7972" w14:textId="2042917E" w:rsidR="00D40712" w:rsidRPr="00D40712" w:rsidRDefault="005C5168" w:rsidP="00272E2D">
      <w:pPr>
        <w:pStyle w:val="AmiGusSubheading"/>
      </w:pPr>
      <w:r>
        <w:t xml:space="preserve"> Installation</w:t>
      </w:r>
    </w:p>
    <w:p w14:paraId="0390388E" w14:textId="77CEA5A5" w:rsidR="00D40712" w:rsidRDefault="00D40712" w:rsidP="00D40712">
      <w:pPr>
        <w:rPr>
          <w:rFonts w:ascii="ITC Avant Garde Gothic" w:hAnsi="ITC Avant Garde Gothic"/>
          <w:sz w:val="20"/>
          <w:szCs w:val="20"/>
        </w:rPr>
      </w:pPr>
      <w:r>
        <w:rPr>
          <w:rFonts w:ascii="ITC Avant Garde Gothic" w:hAnsi="ITC Avant Garde Gothic"/>
          <w:sz w:val="20"/>
          <w:szCs w:val="20"/>
        </w:rPr>
        <w:t>The AmiGUS software comes in the following packages:</w:t>
      </w:r>
    </w:p>
    <w:p w14:paraId="4EBE0D64" w14:textId="5DC1542A"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 xml:space="preserve">Two LHA archives for </w:t>
      </w:r>
      <w:r w:rsidRPr="00C404A1">
        <w:rPr>
          <w:rFonts w:ascii="ITC Avant Garde Gothic" w:hAnsi="ITC Avant Garde Gothic"/>
          <w:b/>
          <w:bCs/>
          <w:sz w:val="20"/>
          <w:szCs w:val="20"/>
        </w:rPr>
        <w:t>OS1.3</w:t>
      </w:r>
      <w:r>
        <w:rPr>
          <w:rFonts w:ascii="ITC Avant Garde Gothic" w:hAnsi="ITC Avant Garde Gothic"/>
          <w:sz w:val="20"/>
          <w:szCs w:val="20"/>
        </w:rPr>
        <w:t xml:space="preserve"> and </w:t>
      </w:r>
      <w:r w:rsidRPr="00C404A1">
        <w:rPr>
          <w:rFonts w:ascii="ITC Avant Garde Gothic" w:hAnsi="ITC Avant Garde Gothic"/>
          <w:b/>
          <w:bCs/>
          <w:sz w:val="20"/>
          <w:szCs w:val="20"/>
        </w:rPr>
        <w:t>OS2.x/3.x</w:t>
      </w:r>
    </w:p>
    <w:p w14:paraId="4F20956C" w14:textId="05AF598B"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Three sets of ADF files</w:t>
      </w:r>
    </w:p>
    <w:p w14:paraId="25E99A8B" w14:textId="5C8A354A"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OS1.3</w:t>
      </w:r>
    </w:p>
    <w:p w14:paraId="3D83F35A" w14:textId="0519CE88"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OS2.x/3.x</w:t>
      </w:r>
    </w:p>
    <w:p w14:paraId="21441D9A" w14:textId="2B74494E" w:rsidR="00D40712" w:rsidRPr="00C404A1" w:rsidRDefault="00D40712" w:rsidP="00D40712">
      <w:pPr>
        <w:pStyle w:val="ListParagraph"/>
        <w:numPr>
          <w:ilvl w:val="1"/>
          <w:numId w:val="20"/>
        </w:numPr>
        <w:rPr>
          <w:rFonts w:ascii="ITC Avant Garde Gothic" w:hAnsi="ITC Avant Garde Gothic"/>
          <w:b/>
          <w:bCs/>
          <w:sz w:val="20"/>
          <w:szCs w:val="20"/>
        </w:rPr>
      </w:pPr>
      <w:r>
        <w:rPr>
          <w:rFonts w:ascii="ITC Avant Garde Gothic" w:hAnsi="ITC Avant Garde Gothic"/>
          <w:sz w:val="20"/>
          <w:szCs w:val="20"/>
        </w:rPr>
        <w:t xml:space="preserve">One shared </w:t>
      </w:r>
      <w:r w:rsidRPr="00C404A1">
        <w:rPr>
          <w:rFonts w:ascii="ITC Avant Garde Gothic" w:hAnsi="ITC Avant Garde Gothic"/>
          <w:b/>
          <w:bCs/>
          <w:sz w:val="20"/>
          <w:szCs w:val="20"/>
        </w:rPr>
        <w:t>Manual Disk</w:t>
      </w:r>
    </w:p>
    <w:p w14:paraId="05DD0C56" w14:textId="33E17536" w:rsidR="00D40712" w:rsidRDefault="00D40712" w:rsidP="00D40712">
      <w:pPr>
        <w:rPr>
          <w:rFonts w:ascii="ITC Avant Garde Gothic" w:hAnsi="ITC Avant Garde Gothic"/>
          <w:sz w:val="20"/>
          <w:szCs w:val="20"/>
        </w:rPr>
      </w:pPr>
      <w:r>
        <w:rPr>
          <w:rFonts w:ascii="ITC Avant Garde Gothic" w:hAnsi="ITC Avant Garde Gothic"/>
          <w:sz w:val="20"/>
          <w:szCs w:val="20"/>
        </w:rPr>
        <w:t>We recommend not to use the OS1.3 versions for installation on newer AmigaOS revisions.</w:t>
      </w:r>
    </w:p>
    <w:p w14:paraId="56850CCF" w14:textId="007B8CED" w:rsidR="006F6D4C" w:rsidRPr="00272E2D" w:rsidRDefault="00D40712" w:rsidP="00272E2D">
      <w:pPr>
        <w:rPr>
          <w:rFonts w:ascii="ITC Avant Garde Gothic" w:hAnsi="ITC Avant Garde Gothic"/>
          <w:sz w:val="20"/>
          <w:szCs w:val="20"/>
        </w:rPr>
      </w:pPr>
      <w:r>
        <w:rPr>
          <w:rFonts w:ascii="ITC Avant Garde Gothic" w:hAnsi="ITC Avant Garde Gothic"/>
          <w:sz w:val="20"/>
          <w:szCs w:val="20"/>
        </w:rPr>
        <w:t>Some features present in the OS2.x/3.x package</w:t>
      </w:r>
      <w:r w:rsidR="00C404A1">
        <w:rPr>
          <w:rFonts w:ascii="ITC Avant Garde Gothic" w:hAnsi="ITC Avant Garde Gothic"/>
          <w:sz w:val="20"/>
          <w:szCs w:val="20"/>
        </w:rPr>
        <w:t>,</w:t>
      </w:r>
      <w:r>
        <w:rPr>
          <w:rFonts w:ascii="ITC Avant Garde Gothic" w:hAnsi="ITC Avant Garde Gothic"/>
          <w:sz w:val="20"/>
          <w:szCs w:val="20"/>
        </w:rPr>
        <w:t xml:space="preserve"> such as AHI support</w:t>
      </w:r>
      <w:r w:rsidR="00C404A1">
        <w:rPr>
          <w:rFonts w:ascii="ITC Avant Garde Gothic" w:hAnsi="ITC Avant Garde Gothic"/>
          <w:sz w:val="20"/>
          <w:szCs w:val="20"/>
        </w:rPr>
        <w:t>,</w:t>
      </w:r>
      <w:r>
        <w:rPr>
          <w:rFonts w:ascii="ITC Avant Garde Gothic" w:hAnsi="ITC Avant Garde Gothic"/>
          <w:sz w:val="20"/>
          <w:szCs w:val="20"/>
        </w:rPr>
        <w:t xml:space="preserve"> are not available on OS1.3.</w:t>
      </w:r>
    </w:p>
    <w:p w14:paraId="22EBC4E0" w14:textId="77777777" w:rsidR="00EE58D4" w:rsidRDefault="00F962A8" w:rsidP="00EE58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OS1.3 Installation</w:t>
      </w:r>
    </w:p>
    <w:p w14:paraId="6A4FF33A" w14:textId="76CE9299" w:rsidR="00EE58D4" w:rsidRPr="00E4764D" w:rsidRDefault="00272E2D"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The AmigaOS 1.3 disk provides installers in different languages as simple shell scripts</w:t>
      </w:r>
      <w:r w:rsidR="00EE58D4" w:rsidRPr="00E4764D">
        <w:rPr>
          <w:rFonts w:ascii="ITC Avant Garde Gothic" w:eastAsiaTheme="minorEastAsia" w:hAnsi="ITC Avant Garde Gothic"/>
          <w:sz w:val="20"/>
          <w:szCs w:val="20"/>
          <w:lang w:eastAsia="de-DE"/>
        </w:rPr>
        <w:t>.</w:t>
      </w:r>
    </w:p>
    <w:p w14:paraId="429EE7EC" w14:textId="21B94839"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They open a window expecting the user to provide input via keyboard. Positive acknowledgements are triggered by pressing the </w:t>
      </w:r>
      <w:r w:rsidRPr="006C5E0F">
        <w:rPr>
          <w:rFonts w:ascii="ITC Avant Garde Gothic" w:eastAsiaTheme="minorEastAsia" w:hAnsi="ITC Avant Garde Gothic"/>
          <w:b/>
          <w:bCs/>
          <w:sz w:val="20"/>
          <w:szCs w:val="20"/>
          <w:lang w:eastAsia="de-DE"/>
        </w:rPr>
        <w:t>&lt;Y&gt;</w:t>
      </w:r>
      <w:r w:rsidRPr="00E4764D">
        <w:rPr>
          <w:rFonts w:ascii="ITC Avant Garde Gothic" w:eastAsiaTheme="minorEastAsia" w:hAnsi="ITC Avant Garde Gothic"/>
          <w:sz w:val="20"/>
          <w:szCs w:val="20"/>
          <w:lang w:eastAsia="de-DE"/>
        </w:rPr>
        <w:t xml:space="preserve"> key, negative or rejection can be expressed by pushing the </w:t>
      </w:r>
      <w:r w:rsidRPr="006C5E0F">
        <w:rPr>
          <w:rFonts w:ascii="ITC Avant Garde Gothic" w:eastAsiaTheme="minorEastAsia" w:hAnsi="ITC Avant Garde Gothic"/>
          <w:b/>
          <w:bCs/>
          <w:sz w:val="20"/>
          <w:szCs w:val="20"/>
          <w:lang w:eastAsia="de-DE"/>
        </w:rPr>
        <w:t>&lt;N&gt;</w:t>
      </w:r>
      <w:r w:rsidRPr="00E4764D">
        <w:rPr>
          <w:rFonts w:ascii="ITC Avant Garde Gothic" w:eastAsiaTheme="minorEastAsia" w:hAnsi="ITC Avant Garde Gothic"/>
          <w:sz w:val="20"/>
          <w:szCs w:val="20"/>
          <w:lang w:eastAsia="de-DE"/>
        </w:rPr>
        <w:t xml:space="preserve"> key, followed by the </w:t>
      </w:r>
      <w:r w:rsidRPr="006C5E0F">
        <w:rPr>
          <w:rFonts w:ascii="ITC Avant Garde Gothic" w:eastAsiaTheme="minorEastAsia" w:hAnsi="ITC Avant Garde Gothic"/>
          <w:b/>
          <w:bCs/>
          <w:sz w:val="20"/>
          <w:szCs w:val="20"/>
          <w:lang w:eastAsia="de-DE"/>
        </w:rPr>
        <w:t>&lt;RETURN&gt;</w:t>
      </w:r>
      <w:r w:rsidRPr="00E4764D">
        <w:rPr>
          <w:rFonts w:ascii="ITC Avant Garde Gothic" w:eastAsiaTheme="minorEastAsia" w:hAnsi="ITC Avant Garde Gothic"/>
          <w:sz w:val="20"/>
          <w:szCs w:val="20"/>
          <w:lang w:eastAsia="de-DE"/>
        </w:rPr>
        <w:t xml:space="preserve"> or </w:t>
      </w:r>
      <w:r w:rsidR="00C404A1" w:rsidRPr="00C404A1">
        <w:rPr>
          <w:rFonts w:ascii="ITC Avant Garde Gothic" w:eastAsiaTheme="minorEastAsia" w:hAnsi="ITC Avant Garde Gothic"/>
          <w:b/>
          <w:bCs/>
          <w:sz w:val="20"/>
          <w:szCs w:val="20"/>
          <w:lang w:eastAsia="de-DE"/>
        </w:rPr>
        <w:t>&lt;ENTER&gt;</w:t>
      </w:r>
      <w:r w:rsidRPr="00E4764D">
        <w:rPr>
          <w:rFonts w:ascii="ITC Avant Garde Gothic" w:eastAsiaTheme="minorEastAsia" w:hAnsi="ITC Avant Garde Gothic"/>
          <w:sz w:val="20"/>
          <w:szCs w:val="20"/>
          <w:lang w:eastAsia="de-DE"/>
        </w:rPr>
        <w:t xml:space="preserve"> key.</w:t>
      </w:r>
    </w:p>
    <w:p w14:paraId="13BBBA7E" w14:textId="5142A460"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You may be asked to enter target installation paths, e.g. for the AmiGUS base tools. </w:t>
      </w:r>
    </w:p>
    <w:p w14:paraId="5B679719" w14:textId="3112A4CE"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The default installation path of AmiUS tools and manual is</w:t>
      </w:r>
      <w:r w:rsidR="00C404A1">
        <w:rPr>
          <w:rFonts w:ascii="ITC Avant Garde Gothic" w:eastAsiaTheme="minorEastAsia" w:hAnsi="ITC Avant Garde Gothic"/>
          <w:sz w:val="20"/>
          <w:szCs w:val="20"/>
          <w:lang w:eastAsia="de-DE"/>
        </w:rPr>
        <w:t xml:space="preserve"> </w:t>
      </w:r>
      <w:r w:rsidRPr="00C404A1">
        <w:rPr>
          <w:rFonts w:ascii="ITC Avant Garde Gothic" w:eastAsiaTheme="minorEastAsia" w:hAnsi="ITC Avant Garde Gothic"/>
          <w:b/>
          <w:bCs/>
          <w:sz w:val="20"/>
          <w:szCs w:val="20"/>
          <w:lang w:eastAsia="de-DE"/>
        </w:rPr>
        <w:t>Sys:Expansion/AmiGUS</w:t>
      </w:r>
      <w:r w:rsidRPr="00E4764D">
        <w:rPr>
          <w:rFonts w:ascii="ITC Avant Garde Gothic" w:eastAsiaTheme="minorEastAsia" w:hAnsi="ITC Avant Garde Gothic"/>
          <w:sz w:val="20"/>
          <w:szCs w:val="20"/>
          <w:lang w:eastAsia="de-DE"/>
        </w:rPr>
        <w:t xml:space="preserve"> – which may collide with some versions of</w:t>
      </w:r>
      <w:r w:rsidR="00C404A1">
        <w:rPr>
          <w:rFonts w:ascii="ITC Avant Garde Gothic" w:eastAsiaTheme="minorEastAsia" w:hAnsi="ITC Avant Garde Gothic"/>
          <w:sz w:val="20"/>
          <w:szCs w:val="20"/>
          <w:lang w:eastAsia="de-DE"/>
        </w:rPr>
        <w:t xml:space="preserve"> </w:t>
      </w:r>
      <w:r w:rsidRPr="00E4764D">
        <w:rPr>
          <w:rFonts w:ascii="ITC Avant Garde Gothic" w:eastAsiaTheme="minorEastAsia" w:hAnsi="ITC Avant Garde Gothic"/>
          <w:sz w:val="20"/>
          <w:szCs w:val="20"/>
          <w:lang w:eastAsia="de-DE"/>
        </w:rPr>
        <w:t xml:space="preserve">Commodore’s Janus bridgeboard software. </w:t>
      </w:r>
    </w:p>
    <w:p w14:paraId="16B7EA38" w14:textId="77777777" w:rsidR="00E4764D" w:rsidRDefault="00011560" w:rsidP="00E4764D">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lastRenderedPageBreak/>
        <w:t>If you experience any issues, please delete the AmiGUS software installed in that location, reinstall and select another path.</w:t>
      </w:r>
    </w:p>
    <w:p w14:paraId="2CED68FA" w14:textId="565E3701" w:rsidR="006C5E0F" w:rsidRPr="00C404A1" w:rsidRDefault="00C404A1" w:rsidP="00E4764D">
      <w:pPr>
        <w:rPr>
          <w:rFonts w:ascii="ITC Avant Garde Gothic" w:eastAsiaTheme="minorEastAsia" w:hAnsi="ITC Avant Garde Gothic"/>
          <w:b/>
          <w:bCs/>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r w:rsidR="00E4764D" w:rsidRPr="00C404A1">
        <w:rPr>
          <w:rFonts w:ascii="ITC Avant Garde Gothic" w:eastAsiaTheme="minorEastAsia" w:hAnsi="ITC Avant Garde Gothic"/>
          <w:b/>
          <w:bCs/>
          <w:sz w:val="20"/>
          <w:szCs w:val="20"/>
          <w:u w:val="single"/>
          <w:lang w:eastAsia="de-DE"/>
        </w:rPr>
        <w:t>AmiGUS base tools</w:t>
      </w:r>
      <w:r w:rsidR="00E4764D" w:rsidRPr="00C404A1">
        <w:rPr>
          <w:rFonts w:ascii="ITC Avant Garde Gothic" w:eastAsiaTheme="minorEastAsia" w:hAnsi="ITC Avant Garde Gothic"/>
          <w:sz w:val="20"/>
          <w:szCs w:val="20"/>
          <w:u w:val="single"/>
          <w:lang w:eastAsia="de-DE"/>
        </w:rPr>
        <w:t xml:space="preserve">. </w:t>
      </w:r>
    </w:p>
    <w:p w14:paraId="6C5DD92A" w14:textId="41AD3595"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the service tools described in sections </w:t>
      </w:r>
      <w:r w:rsidRPr="00447B8A">
        <w:rPr>
          <w:rFonts w:ascii="ITC Avant Garde Gothic" w:eastAsiaTheme="minorEastAsia" w:hAnsi="ITC Avant Garde Gothic"/>
          <w:b/>
          <w:bCs/>
          <w:sz w:val="20"/>
          <w:szCs w:val="20"/>
          <w:u w:val="single"/>
          <w:lang w:eastAsia="de-DE"/>
        </w:rPr>
        <w:t>3.1 Mixer Tool</w:t>
      </w:r>
      <w:r w:rsidRPr="00AE5F46">
        <w:rPr>
          <w:rFonts w:ascii="ITC Avant Garde Gothic" w:eastAsiaTheme="minorEastAsia" w:hAnsi="ITC Avant Garde Gothic"/>
          <w:sz w:val="20"/>
          <w:szCs w:val="20"/>
          <w:lang w:eastAsia="de-DE"/>
        </w:rPr>
        <w:t xml:space="preserve"> and </w:t>
      </w:r>
      <w:r w:rsidRPr="00447B8A">
        <w:rPr>
          <w:rFonts w:ascii="ITC Avant Garde Gothic" w:eastAsiaTheme="minorEastAsia" w:hAnsi="ITC Avant Garde Gothic"/>
          <w:b/>
          <w:bCs/>
          <w:sz w:val="20"/>
          <w:szCs w:val="20"/>
          <w:u w:val="single"/>
          <w:lang w:eastAsia="de-DE"/>
        </w:rPr>
        <w:t>3.2 FPGA Flash Tool</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and the basic functionality tools </w:t>
      </w:r>
      <w:r w:rsidRPr="006C5E0F">
        <w:rPr>
          <w:rFonts w:ascii="ITC Avant Garde Gothic" w:eastAsiaTheme="minorEastAsia" w:hAnsi="ITC Avant Garde Gothic"/>
          <w:b/>
          <w:bCs/>
          <w:sz w:val="20"/>
          <w:szCs w:val="20"/>
          <w:lang w:eastAsia="de-DE"/>
        </w:rPr>
        <w:t>PlayMidi,</w:t>
      </w:r>
      <w:r w:rsidRPr="00AE5F46">
        <w:rPr>
          <w:rFonts w:ascii="ITC Avant Garde Gothic" w:eastAsiaTheme="minorEastAsia" w:hAnsi="ITC Avant Garde Gothic"/>
          <w:sz w:val="20"/>
          <w:szCs w:val="20"/>
          <w:lang w:eastAsia="de-DE"/>
        </w:rPr>
        <w:t xml:space="preserve"> </w:t>
      </w:r>
      <w:r w:rsidRPr="006C5E0F">
        <w:rPr>
          <w:rFonts w:ascii="ITC Avant Garde Gothic" w:eastAsiaTheme="minorEastAsia" w:hAnsi="ITC Avant Garde Gothic"/>
          <w:b/>
          <w:bCs/>
          <w:sz w:val="20"/>
          <w:szCs w:val="20"/>
          <w:lang w:eastAsia="de-DE"/>
        </w:rPr>
        <w:t>PlayMP3</w:t>
      </w:r>
      <w:r w:rsidRPr="00AE5F46">
        <w:rPr>
          <w:rFonts w:ascii="ITC Avant Garde Gothic" w:eastAsiaTheme="minorEastAsia" w:hAnsi="ITC Avant Garde Gothic"/>
          <w:sz w:val="20"/>
          <w:szCs w:val="20"/>
          <w:lang w:eastAsia="de-DE"/>
        </w:rPr>
        <w:t xml:space="preserve">, </w:t>
      </w:r>
      <w:r w:rsidRPr="006C5E0F">
        <w:rPr>
          <w:rFonts w:ascii="ITC Avant Garde Gothic" w:eastAsiaTheme="minorEastAsia" w:hAnsi="ITC Avant Garde Gothic"/>
          <w:b/>
          <w:bCs/>
          <w:sz w:val="20"/>
          <w:szCs w:val="20"/>
          <w:lang w:eastAsia="de-DE"/>
        </w:rPr>
        <w:t>PlayWav</w:t>
      </w:r>
      <w:r w:rsidRPr="00AE5F46">
        <w:rPr>
          <w:rFonts w:ascii="ITC Avant Garde Gothic" w:eastAsiaTheme="minorEastAsia" w:hAnsi="ITC Avant Garde Gothic"/>
          <w:sz w:val="20"/>
          <w:szCs w:val="20"/>
          <w:lang w:eastAsia="de-DE"/>
        </w:rPr>
        <w:t xml:space="preserve"> and </w:t>
      </w:r>
      <w:r w:rsidRPr="006C5E0F">
        <w:rPr>
          <w:rFonts w:ascii="ITC Avant Garde Gothic" w:eastAsiaTheme="minorEastAsia" w:hAnsi="ITC Avant Garde Gothic"/>
          <w:b/>
          <w:bCs/>
          <w:sz w:val="20"/>
          <w:szCs w:val="20"/>
          <w:lang w:eastAsia="de-DE"/>
        </w:rPr>
        <w:t>Record</w:t>
      </w:r>
      <w:r w:rsidRPr="00AE5F46">
        <w:rPr>
          <w:rFonts w:ascii="ITC Avant Garde Gothic" w:eastAsiaTheme="minorEastAsia" w:hAnsi="ITC Avant Garde Gothic"/>
          <w:sz w:val="20"/>
          <w:szCs w:val="20"/>
          <w:lang w:eastAsia="de-DE"/>
        </w:rPr>
        <w:t>. Recommendation would be to install them to the default path.</w:t>
      </w:r>
    </w:p>
    <w:p w14:paraId="1434AE58" w14:textId="3D23DE70" w:rsidR="006C5E0F" w:rsidRPr="00C404A1" w:rsidRDefault="00C404A1" w:rsidP="00E4764D">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r w:rsidR="00E4764D" w:rsidRPr="00C404A1">
        <w:rPr>
          <w:rFonts w:ascii="ITC Avant Garde Gothic" w:eastAsiaTheme="minorEastAsia" w:hAnsi="ITC Avant Garde Gothic"/>
          <w:b/>
          <w:bCs/>
          <w:sz w:val="20"/>
          <w:szCs w:val="20"/>
          <w:u w:val="single"/>
          <w:lang w:eastAsia="de-DE"/>
        </w:rPr>
        <w:t>AmiGUS debug tools.</w:t>
      </w:r>
    </w:p>
    <w:p w14:paraId="61332C7E" w14:textId="0261E773"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described in the manual section </w:t>
      </w:r>
      <w:r w:rsidR="00F32B31" w:rsidRPr="00F32B31">
        <w:rPr>
          <w:rFonts w:ascii="ITC Avant Garde Gothic" w:eastAsiaTheme="minorEastAsia" w:hAnsi="ITC Avant Garde Gothic"/>
          <w:b/>
          <w:bCs/>
          <w:sz w:val="20"/>
          <w:szCs w:val="20"/>
          <w:u w:val="single"/>
          <w:lang w:eastAsia="de-DE"/>
        </w:rPr>
        <w:t xml:space="preserve">6 </w:t>
      </w:r>
      <w:r w:rsidRPr="00F32B31">
        <w:rPr>
          <w:rFonts w:ascii="ITC Avant Garde Gothic" w:eastAsiaTheme="minorEastAsia" w:hAnsi="ITC Avant Garde Gothic"/>
          <w:b/>
          <w:bCs/>
          <w:sz w:val="20"/>
          <w:szCs w:val="20"/>
          <w:u w:val="single"/>
          <w:lang w:eastAsia="de-DE"/>
        </w:rPr>
        <w:t>Driver troubleshooting</w:t>
      </w:r>
      <w:r w:rsidR="006C5E0F" w:rsidRPr="006C5E0F">
        <w:rPr>
          <w:rFonts w:ascii="ITC Avant Garde Gothic" w:eastAsiaTheme="minorEastAsia" w:hAnsi="ITC Avant Garde Gothic"/>
          <w:b/>
          <w:bCs/>
          <w:sz w:val="20"/>
          <w:szCs w:val="20"/>
          <w:lang w:eastAsia="de-DE"/>
        </w:rPr>
        <w:t>.</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They are meant to provide developers additional debug information in case an AmiGUS user experiences issues, helping to diagnose w</w:t>
      </w:r>
      <w:r w:rsidR="006C5E0F">
        <w:rPr>
          <w:rFonts w:ascii="ITC Avant Garde Gothic" w:eastAsiaTheme="minorEastAsia" w:hAnsi="ITC Avant Garde Gothic"/>
          <w:sz w:val="20"/>
          <w:szCs w:val="20"/>
          <w:lang w:eastAsia="de-DE"/>
        </w:rPr>
        <w:t>h</w:t>
      </w:r>
      <w:r w:rsidRPr="00AE5F46">
        <w:rPr>
          <w:rFonts w:ascii="ITC Avant Garde Gothic" w:eastAsiaTheme="minorEastAsia" w:hAnsi="ITC Avant Garde Gothic"/>
          <w:sz w:val="20"/>
          <w:szCs w:val="20"/>
          <w:lang w:eastAsia="de-DE"/>
        </w:rPr>
        <w:t>ether these are related to the card, the drivers or other software.</w:t>
      </w:r>
    </w:p>
    <w:p w14:paraId="055F93B8" w14:textId="11118548" w:rsidR="00AE5F46"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For OS1.3, these are only available for the MHI driver so far.</w:t>
      </w:r>
      <w:r w:rsidR="006C5E0F">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For non-developers, r</w:t>
      </w:r>
      <w:r w:rsidRPr="00AE5F46">
        <w:rPr>
          <w:rFonts w:ascii="ITC Avant Garde Gothic" w:eastAsiaTheme="minorEastAsia" w:hAnsi="ITC Avant Garde Gothic"/>
          <w:sz w:val="20"/>
          <w:szCs w:val="20"/>
          <w:lang w:eastAsia="de-DE"/>
        </w:rPr>
        <w:t>ecommendation would be to skip installing them.</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If you experience trouble, you can still install them later.</w:t>
      </w:r>
    </w:p>
    <w:p w14:paraId="139AE8E0" w14:textId="17C321F0" w:rsidR="00C404A1" w:rsidRPr="00C404A1" w:rsidRDefault="00C404A1"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MHI driver</w:t>
      </w:r>
    </w:p>
    <w:p w14:paraId="41D5A59B" w14:textId="77777777" w:rsidR="00C404A1"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third installation category </w:t>
      </w:r>
      <w:r w:rsidR="00C404A1">
        <w:rPr>
          <w:rFonts w:ascii="ITC Avant Garde Gothic" w:eastAsiaTheme="minorEastAsia" w:hAnsi="ITC Avant Garde Gothic"/>
          <w:sz w:val="20"/>
          <w:szCs w:val="20"/>
          <w:lang w:eastAsia="de-DE"/>
        </w:rPr>
        <w:t>installs</w:t>
      </w:r>
      <w:r w:rsidRPr="00AE5F46">
        <w:rPr>
          <w:rFonts w:ascii="ITC Avant Garde Gothic" w:eastAsiaTheme="minorEastAsia" w:hAnsi="ITC Avant Garde Gothic"/>
          <w:sz w:val="20"/>
          <w:szCs w:val="20"/>
          <w:lang w:eastAsia="de-DE"/>
        </w:rPr>
        <w:t xml:space="preserve"> the MHI driver, described in</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section </w:t>
      </w:r>
      <w:r w:rsidRPr="00F32B31">
        <w:rPr>
          <w:rFonts w:ascii="ITC Avant Garde Gothic" w:eastAsiaTheme="minorEastAsia" w:hAnsi="ITC Avant Garde Gothic"/>
          <w:b/>
          <w:bCs/>
          <w:sz w:val="20"/>
          <w:szCs w:val="20"/>
          <w:u w:val="single"/>
          <w:lang w:eastAsia="de-DE"/>
        </w:rPr>
        <w:t>5 MHI Driver Framework</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Since it</w:t>
      </w:r>
      <w:r w:rsidRPr="00AE5F46">
        <w:rPr>
          <w:rFonts w:ascii="ITC Avant Garde Gothic" w:eastAsiaTheme="minorEastAsia" w:hAnsi="ITC Avant Garde Gothic"/>
          <w:sz w:val="20"/>
          <w:szCs w:val="20"/>
          <w:lang w:eastAsia="de-DE"/>
        </w:rPr>
        <w:t xml:space="preserve"> only </w:t>
      </w:r>
      <w:r w:rsidR="00C404A1">
        <w:rPr>
          <w:rFonts w:ascii="ITC Avant Garde Gothic" w:eastAsiaTheme="minorEastAsia" w:hAnsi="ITC Avant Garde Gothic"/>
          <w:sz w:val="20"/>
          <w:szCs w:val="20"/>
          <w:lang w:eastAsia="de-DE"/>
        </w:rPr>
        <w:t xml:space="preserve">works </w:t>
      </w:r>
      <w:r w:rsidRPr="00AE5F46">
        <w:rPr>
          <w:rFonts w:ascii="ITC Avant Garde Gothic" w:eastAsiaTheme="minorEastAsia" w:hAnsi="ITC Avant Garde Gothic"/>
          <w:sz w:val="20"/>
          <w:szCs w:val="20"/>
          <w:lang w:eastAsia="de-DE"/>
        </w:rPr>
        <w:t>reliably</w:t>
      </w:r>
      <w:r w:rsidR="00C404A1">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from</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 default path, there is no choice to change the </w:t>
      </w:r>
      <w:r w:rsidR="00C404A1">
        <w:rPr>
          <w:rFonts w:ascii="ITC Avant Garde Gothic" w:eastAsiaTheme="minorEastAsia" w:hAnsi="ITC Avant Garde Gothic"/>
          <w:sz w:val="20"/>
          <w:szCs w:val="20"/>
          <w:lang w:eastAsia="de-DE"/>
        </w:rPr>
        <w:t xml:space="preserve">installation </w:t>
      </w:r>
      <w:r w:rsidRPr="00AE5F46">
        <w:rPr>
          <w:rFonts w:ascii="ITC Avant Garde Gothic" w:eastAsiaTheme="minorEastAsia" w:hAnsi="ITC Avant Garde Gothic"/>
          <w:sz w:val="20"/>
          <w:szCs w:val="20"/>
          <w:lang w:eastAsia="de-DE"/>
        </w:rPr>
        <w:t>path.</w:t>
      </w:r>
      <w:r w:rsidR="00AE5F46" w:rsidRPr="00AE5F46">
        <w:rPr>
          <w:rFonts w:ascii="ITC Avant Garde Gothic" w:eastAsiaTheme="minorEastAsia" w:hAnsi="ITC Avant Garde Gothic"/>
          <w:sz w:val="20"/>
          <w:szCs w:val="20"/>
          <w:lang w:eastAsia="de-DE"/>
        </w:rPr>
        <w:t xml:space="preserve"> </w:t>
      </w:r>
    </w:p>
    <w:p w14:paraId="6ACF6F57" w14:textId="3A69213D" w:rsidR="006C5E0F" w:rsidRPr="007D0027" w:rsidRDefault="002B3D42" w:rsidP="00AE5F46">
      <w:pPr>
        <w:rPr>
          <w:rFonts w:ascii="ITC Avant Garde Gothic" w:eastAsiaTheme="minorEastAsia" w:hAnsi="ITC Avant Garde Gothic"/>
          <w:b/>
          <w:bCs/>
          <w:sz w:val="20"/>
          <w:szCs w:val="20"/>
          <w:lang w:eastAsia="de-DE"/>
        </w:rPr>
      </w:pPr>
      <w:r w:rsidRPr="007D0027">
        <w:rPr>
          <w:rFonts w:ascii="ITC Avant Garde Gothic" w:eastAsiaTheme="minorEastAsia" w:hAnsi="ITC Avant Garde Gothic"/>
          <w:b/>
          <w:bCs/>
          <w:sz w:val="20"/>
          <w:szCs w:val="20"/>
          <w:lang w:eastAsia="de-DE"/>
        </w:rPr>
        <w:t>You are being offered the following choices for installation:</w:t>
      </w:r>
    </w:p>
    <w:p w14:paraId="1FEE4F3B" w14:textId="70A32813" w:rsidR="006C5E0F" w:rsidRPr="002B3D42"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are running </w:t>
      </w:r>
      <w:r w:rsidRPr="002B3D42">
        <w:rPr>
          <w:rFonts w:ascii="ITC Avant Garde Gothic" w:eastAsiaTheme="minorEastAsia" w:hAnsi="ITC Avant Garde Gothic"/>
          <w:b/>
          <w:bCs/>
          <w:sz w:val="20"/>
          <w:szCs w:val="20"/>
          <w:lang w:eastAsia="de-DE"/>
        </w:rPr>
        <w:t>OS1.3</w:t>
      </w:r>
      <w:r w:rsidRPr="002B3D42">
        <w:rPr>
          <w:rFonts w:ascii="ITC Avant Garde Gothic" w:eastAsiaTheme="minorEastAsia" w:hAnsi="ITC Avant Garde Gothic"/>
          <w:sz w:val="20"/>
          <w:szCs w:val="20"/>
          <w:lang w:eastAsia="de-DE"/>
        </w:rPr>
        <w:t xml:space="preserve"> with a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or </w:t>
      </w:r>
      <w:r w:rsidRPr="002B3D42">
        <w:rPr>
          <w:rFonts w:ascii="ITC Avant Garde Gothic" w:eastAsiaTheme="minorEastAsia" w:hAnsi="ITC Avant Garde Gothic"/>
          <w:b/>
          <w:bCs/>
          <w:sz w:val="20"/>
          <w:szCs w:val="20"/>
          <w:lang w:eastAsia="de-DE"/>
        </w:rPr>
        <w:t xml:space="preserve">68030 </w:t>
      </w:r>
      <w:r w:rsidRPr="002B3D42">
        <w:rPr>
          <w:rFonts w:ascii="ITC Avant Garde Gothic" w:eastAsiaTheme="minorEastAsia" w:hAnsi="ITC Avant Garde Gothic"/>
          <w:sz w:val="20"/>
          <w:szCs w:val="20"/>
          <w:lang w:eastAsia="de-DE"/>
        </w:rPr>
        <w:t xml:space="preserve">CPU only, </w:t>
      </w:r>
      <w:r w:rsidR="006C5E0F" w:rsidRPr="002B3D42">
        <w:rPr>
          <w:rFonts w:ascii="ITC Avant Garde Gothic" w:eastAsiaTheme="minorEastAsia" w:hAnsi="ITC Avant Garde Gothic"/>
          <w:sz w:val="20"/>
          <w:szCs w:val="20"/>
          <w:lang w:eastAsia="de-DE"/>
        </w:rPr>
        <w:t>please</w:t>
      </w:r>
      <w:r w:rsidRPr="002B3D42">
        <w:rPr>
          <w:rFonts w:ascii="ITC Avant Garde Gothic" w:eastAsiaTheme="minorEastAsia" w:hAnsi="ITC Avant Garde Gothic"/>
          <w:sz w:val="20"/>
          <w:szCs w:val="20"/>
          <w:lang w:eastAsia="de-DE"/>
        </w:rPr>
        <w:t xml:space="preserve"> use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the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version. </w:t>
      </w:r>
    </w:p>
    <w:p w14:paraId="1D67A5B2" w14:textId="3165DA10" w:rsidR="006C5E0F"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w:t>
      </w:r>
      <w:r w:rsidR="006C5E0F" w:rsidRPr="002B3D42">
        <w:rPr>
          <w:rFonts w:ascii="ITC Avant Garde Gothic" w:eastAsiaTheme="minorEastAsia" w:hAnsi="ITC Avant Garde Gothic"/>
          <w:sz w:val="20"/>
          <w:szCs w:val="20"/>
          <w:lang w:eastAsia="de-DE"/>
        </w:rPr>
        <w:t>are using</w:t>
      </w:r>
      <w:r w:rsidRPr="002B3D42">
        <w:rPr>
          <w:rFonts w:ascii="ITC Avant Garde Gothic" w:eastAsiaTheme="minorEastAsia" w:hAnsi="ITC Avant Garde Gothic"/>
          <w:sz w:val="20"/>
          <w:szCs w:val="20"/>
          <w:lang w:eastAsia="de-DE"/>
        </w:rPr>
        <w:t xml:space="preserve"> AmiGUS with an </w:t>
      </w:r>
      <w:r w:rsidRPr="002B3D42">
        <w:rPr>
          <w:rFonts w:ascii="ITC Avant Garde Gothic" w:eastAsiaTheme="minorEastAsia" w:hAnsi="ITC Avant Garde Gothic"/>
          <w:b/>
          <w:bCs/>
          <w:sz w:val="20"/>
          <w:szCs w:val="20"/>
          <w:lang w:eastAsia="de-DE"/>
        </w:rPr>
        <w:t>68000</w:t>
      </w:r>
      <w:r w:rsidRPr="002B3D42">
        <w:rPr>
          <w:rFonts w:ascii="ITC Avant Garde Gothic" w:eastAsiaTheme="minorEastAsia" w:hAnsi="ITC Avant Garde Gothic"/>
          <w:sz w:val="20"/>
          <w:szCs w:val="20"/>
          <w:lang w:eastAsia="de-DE"/>
        </w:rPr>
        <w:t>, choose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that library variant, </w:t>
      </w:r>
      <w:r w:rsidR="006C5E0F" w:rsidRPr="002B3D42">
        <w:rPr>
          <w:rFonts w:ascii="ITC Avant Garde Gothic" w:eastAsiaTheme="minorEastAsia" w:hAnsi="ITC Avant Garde Gothic"/>
          <w:sz w:val="20"/>
          <w:szCs w:val="20"/>
          <w:lang w:eastAsia="de-DE"/>
        </w:rPr>
        <w:t>instead</w:t>
      </w:r>
      <w:r w:rsidRPr="002B3D42">
        <w:rPr>
          <w:rFonts w:ascii="ITC Avant Garde Gothic" w:eastAsiaTheme="minorEastAsia" w:hAnsi="ITC Avant Garde Gothic"/>
          <w:sz w:val="20"/>
          <w:szCs w:val="20"/>
          <w:lang w:eastAsia="de-DE"/>
        </w:rPr>
        <w:t xml:space="preserve">. </w:t>
      </w:r>
    </w:p>
    <w:p w14:paraId="57DFEBF1" w14:textId="39D9B142" w:rsidR="002B3D42" w:rsidRPr="002B3D42" w:rsidRDefault="002B3D42" w:rsidP="002B3D42">
      <w:pPr>
        <w:pStyle w:val="ListParagraph"/>
        <w:numPr>
          <w:ilvl w:val="0"/>
          <w:numId w:val="21"/>
        </w:num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There is no support for </w:t>
      </w:r>
      <w:r w:rsidRPr="002B3D42">
        <w:rPr>
          <w:rFonts w:ascii="ITC Avant Garde Gothic" w:eastAsiaTheme="minorEastAsia" w:hAnsi="ITC Avant Garde Gothic"/>
          <w:b/>
          <w:bCs/>
          <w:sz w:val="20"/>
          <w:szCs w:val="20"/>
          <w:lang w:eastAsia="de-DE"/>
        </w:rPr>
        <w:t>68040/060</w:t>
      </w:r>
      <w:r>
        <w:rPr>
          <w:rFonts w:ascii="ITC Avant Garde Gothic" w:eastAsiaTheme="minorEastAsia" w:hAnsi="ITC Avant Garde Gothic"/>
          <w:sz w:val="20"/>
          <w:szCs w:val="20"/>
          <w:lang w:eastAsia="de-DE"/>
        </w:rPr>
        <w:t xml:space="preserve"> in OS1.3.</w:t>
      </w:r>
    </w:p>
    <w:p w14:paraId="596BDE03" w14:textId="395B7525" w:rsidR="00A034AF" w:rsidRDefault="002B3D42" w:rsidP="00AE5F46">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lastRenderedPageBreak/>
        <w:t>For developers, or users helping us to troubleshoot issues, w</w:t>
      </w:r>
      <w:r w:rsidR="00E4764D" w:rsidRPr="00AE5F46">
        <w:rPr>
          <w:rFonts w:ascii="ITC Avant Garde Gothic" w:eastAsiaTheme="minorEastAsia" w:hAnsi="ITC Avant Garde Gothic"/>
          <w:sz w:val="20"/>
          <w:szCs w:val="20"/>
          <w:lang w:eastAsia="de-DE"/>
        </w:rPr>
        <w:t>e do offer various debug versions of the MHI drivers here.</w:t>
      </w:r>
      <w:r w:rsidR="00AE5F46" w:rsidRPr="00AE5F46">
        <w:rPr>
          <w:rFonts w:ascii="ITC Avant Garde Gothic" w:eastAsiaTheme="minorEastAsia" w:hAnsi="ITC Avant Garde Gothic"/>
          <w:sz w:val="20"/>
          <w:szCs w:val="20"/>
          <w:lang w:eastAsia="de-DE"/>
        </w:rPr>
        <w:t xml:space="preserve"> </w:t>
      </w:r>
      <w:r>
        <w:rPr>
          <w:rFonts w:ascii="ITC Avant Garde Gothic" w:eastAsiaTheme="minorEastAsia" w:hAnsi="ITC Avant Garde Gothic"/>
          <w:sz w:val="20"/>
          <w:szCs w:val="20"/>
          <w:lang w:eastAsia="de-DE"/>
        </w:rPr>
        <w:t>Otherwise, our r</w:t>
      </w:r>
      <w:r w:rsidR="00E4764D" w:rsidRPr="00AE5F46">
        <w:rPr>
          <w:rFonts w:ascii="ITC Avant Garde Gothic" w:eastAsiaTheme="minorEastAsia" w:hAnsi="ITC Avant Garde Gothic"/>
          <w:sz w:val="20"/>
          <w:szCs w:val="20"/>
          <w:lang w:eastAsia="de-DE"/>
        </w:rPr>
        <w:t>ecommendation is to just use the default</w:t>
      </w:r>
      <w:r>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RELEASE version</w:t>
      </w:r>
      <w:r>
        <w:rPr>
          <w:rFonts w:ascii="ITC Avant Garde Gothic" w:eastAsiaTheme="minorEastAsia" w:hAnsi="ITC Avant Garde Gothic"/>
          <w:sz w:val="20"/>
          <w:szCs w:val="20"/>
          <w:lang w:eastAsia="de-DE"/>
        </w:rPr>
        <w:t>s</w:t>
      </w:r>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0008CC93" w14:textId="5BD1D007" w:rsidR="002B3D42"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The final choice in this category is putting all available drivers</w:t>
      </w:r>
      <w:r w:rsidR="002B3D42">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without renaming them</w:t>
      </w:r>
      <w:r w:rsidR="002B3D42">
        <w:rPr>
          <w:rFonts w:ascii="ITC Avant Garde Gothic" w:eastAsiaTheme="minorEastAsia" w:hAnsi="ITC Avant Garde Gothic"/>
          <w:sz w:val="20"/>
          <w:szCs w:val="20"/>
          <w:lang w:eastAsia="de-DE"/>
        </w:rPr>
        <w:t>,</w:t>
      </w:r>
      <w:r w:rsidRPr="00AE5F46">
        <w:rPr>
          <w:rFonts w:ascii="ITC Avant Garde Gothic" w:eastAsiaTheme="minorEastAsia" w:hAnsi="ITC Avant Garde Gothic"/>
          <w:sz w:val="20"/>
          <w:szCs w:val="20"/>
          <w:lang w:eastAsia="de-DE"/>
        </w:rPr>
        <w:t xml:space="preserve"> to disk, </w:t>
      </w:r>
      <w:r w:rsidR="002B3D42">
        <w:rPr>
          <w:rFonts w:ascii="ITC Avant Garde Gothic" w:eastAsiaTheme="minorEastAsia" w:hAnsi="ITC Avant Garde Gothic"/>
          <w:sz w:val="20"/>
          <w:szCs w:val="20"/>
          <w:lang w:eastAsia="de-DE"/>
        </w:rPr>
        <w:t>so you can use them later for testing purposes</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2B3D42">
        <w:rPr>
          <w:rFonts w:ascii="ITC Avant Garde Gothic" w:eastAsiaTheme="minorEastAsia" w:hAnsi="ITC Avant Garde Gothic"/>
          <w:sz w:val="20"/>
          <w:szCs w:val="20"/>
          <w:lang w:eastAsia="de-DE"/>
        </w:rPr>
        <w:t>General r</w:t>
      </w:r>
      <w:r w:rsidRPr="00AE5F46">
        <w:rPr>
          <w:rFonts w:ascii="ITC Avant Garde Gothic" w:eastAsiaTheme="minorEastAsia" w:hAnsi="ITC Avant Garde Gothic"/>
          <w:sz w:val="20"/>
          <w:szCs w:val="20"/>
          <w:lang w:eastAsia="de-DE"/>
        </w:rPr>
        <w:t xml:space="preserve">ecommendation would be not to </w:t>
      </w:r>
      <w:r w:rsidR="002B3D42">
        <w:rPr>
          <w:rFonts w:ascii="ITC Avant Garde Gothic" w:eastAsiaTheme="minorEastAsia" w:hAnsi="ITC Avant Garde Gothic"/>
          <w:sz w:val="20"/>
          <w:szCs w:val="20"/>
          <w:lang w:eastAsia="de-DE"/>
        </w:rPr>
        <w:t>apply this option.</w:t>
      </w:r>
      <w:r w:rsidR="00AE5F46" w:rsidRPr="00AE5F46">
        <w:rPr>
          <w:rFonts w:ascii="ITC Avant Garde Gothic" w:eastAsiaTheme="minorEastAsia" w:hAnsi="ITC Avant Garde Gothic"/>
          <w:sz w:val="20"/>
          <w:szCs w:val="20"/>
          <w:lang w:eastAsia="de-DE"/>
        </w:rPr>
        <w:t xml:space="preserve"> </w:t>
      </w:r>
    </w:p>
    <w:p w14:paraId="27FEE2A4" w14:textId="054B8692" w:rsidR="002B3D42" w:rsidRPr="002B3D42" w:rsidRDefault="002B3D42"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Additional libraries</w:t>
      </w:r>
    </w:p>
    <w:p w14:paraId="30FE28F4" w14:textId="77777777" w:rsidR="00447B8A" w:rsidRDefault="002B3D42" w:rsidP="0031445C">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As part of the OS 1.3 installation, additional libraries are required such as </w:t>
      </w:r>
      <w:r w:rsidR="00E4764D" w:rsidRPr="00447B8A">
        <w:rPr>
          <w:rFonts w:ascii="ITC Avant Garde Gothic" w:eastAsiaTheme="minorEastAsia" w:hAnsi="ITC Avant Garde Gothic"/>
          <w:b/>
          <w:bCs/>
          <w:sz w:val="20"/>
          <w:szCs w:val="20"/>
          <w:lang w:eastAsia="de-DE"/>
        </w:rPr>
        <w:t>reqtools.library 38.390, Copyright © 1991-1994 Nico François</w:t>
      </w:r>
      <w:r w:rsidR="00E4764D" w:rsidRPr="00AE5F46">
        <w:rPr>
          <w:rFonts w:ascii="ITC Avant Garde Gothic" w:eastAsiaTheme="minorEastAsia" w:hAnsi="ITC Avant Garde Gothic"/>
          <w:sz w:val="20"/>
          <w:szCs w:val="20"/>
          <w:lang w:eastAsia="de-DE"/>
        </w:rPr>
        <w:t>. The installation script will check for an already installed version and ask before overwriting</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anything. Recommendation is to do so, as the library is needed for</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selecting firmware update files in the FlashGUI.</w:t>
      </w:r>
      <w:r w:rsidR="00AE5F46" w:rsidRPr="00AE5F46">
        <w:rPr>
          <w:rFonts w:ascii="ITC Avant Garde Gothic" w:eastAsiaTheme="minorEastAsia" w:hAnsi="ITC Avant Garde Gothic"/>
          <w:sz w:val="20"/>
          <w:szCs w:val="20"/>
          <w:lang w:eastAsia="de-DE"/>
        </w:rPr>
        <w:t xml:space="preserve"> </w:t>
      </w:r>
    </w:p>
    <w:p w14:paraId="76FB0E3B" w14:textId="2974A5B3" w:rsidR="0031445C" w:rsidRDefault="00E4764D" w:rsidP="0031445C">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The last step is to optionally install the AmigaGuide manual.</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To use any AmigaGuide on AmigaOSs earlier</w:t>
      </w:r>
      <w:r w:rsidR="00447B8A">
        <w:rPr>
          <w:rFonts w:ascii="ITC Avant Garde Gothic" w:eastAsiaTheme="minorEastAsia" w:hAnsi="ITC Avant Garde Gothic"/>
          <w:sz w:val="20"/>
          <w:szCs w:val="20"/>
          <w:lang w:eastAsia="de-DE"/>
        </w:rPr>
        <w:t xml:space="preserve"> than</w:t>
      </w:r>
      <w:r w:rsidRPr="00AE5F46">
        <w:rPr>
          <w:rFonts w:ascii="ITC Avant Garde Gothic" w:eastAsiaTheme="minorEastAsia" w:hAnsi="ITC Avant Garde Gothic"/>
          <w:sz w:val="20"/>
          <w:szCs w:val="20"/>
          <w:lang w:eastAsia="de-DE"/>
        </w:rPr>
        <w:t xml:space="preserve"> 3.0,</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you will need to install "AmigaGuide Development" version from:</w:t>
      </w:r>
    </w:p>
    <w:p w14:paraId="5FBF2993" w14:textId="77777777" w:rsidR="0031445C" w:rsidRPr="0031445C" w:rsidRDefault="0031445C" w:rsidP="0031445C">
      <w:pPr>
        <w:rPr>
          <w:rFonts w:ascii="ITC Avant Garde Gothic" w:eastAsiaTheme="minorEastAsia" w:hAnsi="ITC Avant Garde Gothic"/>
          <w:sz w:val="20"/>
          <w:szCs w:val="20"/>
          <w:lang w:eastAsia="de-DE"/>
        </w:rPr>
      </w:pPr>
      <w:hyperlink r:id="rId17" w:history="1">
        <w:r w:rsidRPr="0031445C">
          <w:rPr>
            <w:rStyle w:val="Hyperlink"/>
            <w:rFonts w:ascii="ITC Avant Garde Gothic" w:eastAsiaTheme="minorEastAsia" w:hAnsi="ITC Avant Garde Gothic"/>
            <w:sz w:val="20"/>
            <w:szCs w:val="20"/>
            <w:lang w:eastAsia="de-DE"/>
          </w:rPr>
          <w:t>https://aminet.net/text/hyper/aguide34.lha</w:t>
        </w:r>
      </w:hyperlink>
    </w:p>
    <w:p w14:paraId="4B1CC874" w14:textId="77777777" w:rsidR="0031445C" w:rsidRPr="0031445C" w:rsidRDefault="0031445C" w:rsidP="0031445C">
      <w:pPr>
        <w:rPr>
          <w:rFonts w:ascii="ITC Avant Garde Gothic" w:eastAsiaTheme="minorEastAsia" w:hAnsi="ITC Avant Garde Gothic"/>
          <w:sz w:val="20"/>
          <w:szCs w:val="20"/>
          <w:lang w:eastAsia="de-DE"/>
        </w:rPr>
      </w:pPr>
      <w:r w:rsidRPr="0031445C">
        <w:rPr>
          <w:rFonts w:ascii="ITC Avant Garde Gothic" w:eastAsiaTheme="minorEastAsia" w:hAnsi="ITC Avant Garde Gothic"/>
          <w:sz w:val="20"/>
          <w:szCs w:val="20"/>
          <w:lang w:eastAsia="de-DE"/>
        </w:rPr>
        <w:t>T</w:t>
      </w:r>
      <w:r w:rsidR="00E4764D" w:rsidRPr="0031445C">
        <w:rPr>
          <w:rFonts w:ascii="ITC Avant Garde Gothic" w:eastAsiaTheme="minorEastAsia" w:hAnsi="ITC Avant Garde Gothic"/>
          <w:sz w:val="20"/>
          <w:szCs w:val="20"/>
          <w:lang w:eastAsia="de-DE"/>
        </w:rPr>
        <w:t xml:space="preserve">o enable display of images as well, you need to </w:t>
      </w:r>
      <w:r w:rsidR="006C5E0F" w:rsidRPr="0031445C">
        <w:rPr>
          <w:rFonts w:ascii="ITC Avant Garde Gothic" w:eastAsiaTheme="minorEastAsia" w:hAnsi="ITC Avant Garde Gothic"/>
          <w:sz w:val="20"/>
          <w:szCs w:val="20"/>
          <w:lang w:eastAsia="de-DE"/>
        </w:rPr>
        <w:t>copy</w:t>
      </w:r>
      <w:r w:rsidR="00E4764D" w:rsidRPr="0031445C">
        <w:rPr>
          <w:rFonts w:ascii="ITC Avant Garde Gothic" w:eastAsiaTheme="minorEastAsia" w:hAnsi="ITC Avant Garde Gothic"/>
          <w:sz w:val="20"/>
          <w:szCs w:val="20"/>
          <w:lang w:eastAsia="de-DE"/>
        </w:rPr>
        <w:t xml:space="preserve"> an </w:t>
      </w:r>
      <w:r w:rsidR="00E4764D" w:rsidRPr="00447B8A">
        <w:rPr>
          <w:rFonts w:ascii="ITC Avant Garde Gothic" w:eastAsiaTheme="minorEastAsia" w:hAnsi="ITC Avant Garde Gothic"/>
          <w:b/>
          <w:bCs/>
          <w:sz w:val="20"/>
          <w:szCs w:val="20"/>
          <w:lang w:eastAsia="de-DE"/>
        </w:rPr>
        <w:t>iffparse.library</w:t>
      </w:r>
      <w:r w:rsidR="00E4764D" w:rsidRPr="0031445C">
        <w:rPr>
          <w:rFonts w:ascii="ITC Avant Garde Gothic" w:eastAsiaTheme="minorEastAsia" w:hAnsi="ITC Avant Garde Gothic"/>
          <w:sz w:val="20"/>
          <w:szCs w:val="20"/>
          <w:lang w:eastAsia="de-DE"/>
        </w:rPr>
        <w:t xml:space="preserve"> from OS2.0 to your OS1.3 installation.</w:t>
      </w:r>
      <w:r w:rsidRPr="0031445C">
        <w:rPr>
          <w:rFonts w:ascii="ITC Avant Garde Gothic" w:eastAsiaTheme="minorEastAsia" w:hAnsi="ITC Avant Garde Gothic"/>
          <w:sz w:val="20"/>
          <w:szCs w:val="20"/>
          <w:lang w:eastAsia="de-DE"/>
        </w:rPr>
        <w:t xml:space="preserve"> </w:t>
      </w:r>
    </w:p>
    <w:p w14:paraId="17AF0FAB" w14:textId="77777777" w:rsidR="0031445C" w:rsidRDefault="0031445C" w:rsidP="0031445C">
      <w:pPr>
        <w:rPr>
          <w:rFonts w:ascii="ITC Avant Garde Gothic" w:eastAsiaTheme="minorEastAsia" w:hAnsi="ITC Avant Garde Gothic"/>
          <w:sz w:val="20"/>
          <w:szCs w:val="20"/>
          <w:lang w:eastAsia="de-DE"/>
        </w:rPr>
      </w:pPr>
    </w:p>
    <w:p w14:paraId="20D3E757" w14:textId="77777777" w:rsidR="00447B8A" w:rsidRDefault="00447B8A" w:rsidP="0031445C">
      <w:pPr>
        <w:rPr>
          <w:rFonts w:eastAsiaTheme="minorEastAsia"/>
          <w:sz w:val="20"/>
          <w:szCs w:val="20"/>
          <w:lang w:eastAsia="de-DE"/>
        </w:rPr>
      </w:pPr>
    </w:p>
    <w:p w14:paraId="2FAB4FF9" w14:textId="77777777" w:rsidR="0031445C" w:rsidRDefault="0031445C" w:rsidP="0031445C">
      <w:pPr>
        <w:rPr>
          <w:rFonts w:eastAsiaTheme="minorEastAsia"/>
          <w:sz w:val="20"/>
          <w:szCs w:val="20"/>
          <w:lang w:eastAsia="de-DE"/>
        </w:rPr>
      </w:pPr>
    </w:p>
    <w:p w14:paraId="42091055" w14:textId="77777777" w:rsidR="0031445C" w:rsidRDefault="0031445C" w:rsidP="0031445C">
      <w:pPr>
        <w:rPr>
          <w:rFonts w:eastAsiaTheme="minorEastAsia"/>
          <w:sz w:val="20"/>
          <w:szCs w:val="20"/>
          <w:lang w:eastAsia="de-DE"/>
        </w:rPr>
      </w:pPr>
    </w:p>
    <w:p w14:paraId="371EAF9D" w14:textId="77777777" w:rsidR="0031445C" w:rsidRDefault="0031445C" w:rsidP="0031445C">
      <w:pPr>
        <w:rPr>
          <w:rFonts w:eastAsiaTheme="minorEastAsia"/>
          <w:sz w:val="20"/>
          <w:szCs w:val="20"/>
          <w:lang w:eastAsia="de-DE"/>
        </w:rPr>
      </w:pPr>
    </w:p>
    <w:p w14:paraId="5DDB5F71" w14:textId="77777777" w:rsidR="0031445C" w:rsidRDefault="0031445C" w:rsidP="0031445C">
      <w:pPr>
        <w:rPr>
          <w:rFonts w:eastAsiaTheme="minorEastAsia"/>
          <w:sz w:val="20"/>
          <w:szCs w:val="20"/>
          <w:lang w:eastAsia="de-DE"/>
        </w:rPr>
      </w:pPr>
    </w:p>
    <w:p w14:paraId="2BDE2428" w14:textId="77777777" w:rsidR="006F6D4C" w:rsidRDefault="00F962A8" w:rsidP="006F6D4C">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OS2.x / 3.x Installation</w:t>
      </w:r>
    </w:p>
    <w:p w14:paraId="708BE59E" w14:textId="45BE78F0" w:rsidR="006F6D4C" w:rsidRDefault="00355B7A" w:rsidP="006F6D4C">
      <w:pPr>
        <w:rPr>
          <w:rFonts w:ascii="ITC Avant Garde Gothic" w:hAnsi="ITC Avant Garde Gothic"/>
          <w:sz w:val="20"/>
          <w:szCs w:val="20"/>
        </w:rPr>
      </w:pPr>
      <w:r w:rsidRPr="006F6D4C">
        <w:rPr>
          <w:rFonts w:ascii="ITC Avant Garde Gothic" w:hAnsi="ITC Avant Garde Gothic"/>
          <w:sz w:val="20"/>
          <w:szCs w:val="20"/>
        </w:rPr>
        <w:t>On OS2.0 and later, the AmiGUS software installation relies on the Amiga Installer being available</w:t>
      </w:r>
      <w:r w:rsidR="009D233F">
        <w:rPr>
          <w:rFonts w:ascii="ITC Avant Garde Gothic" w:hAnsi="ITC Avant Garde Gothic"/>
          <w:sz w:val="20"/>
          <w:szCs w:val="20"/>
        </w:rPr>
        <w:t>, which is part of the AmigaOS installation since OS2.1</w:t>
      </w:r>
    </w:p>
    <w:p w14:paraId="7107A935" w14:textId="096BEF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Therefore, if you are</w:t>
      </w:r>
      <w:r w:rsidR="00355B7A" w:rsidRPr="006F6D4C">
        <w:rPr>
          <w:rFonts w:ascii="ITC Avant Garde Gothic" w:hAnsi="ITC Avant Garde Gothic"/>
          <w:sz w:val="20"/>
          <w:szCs w:val="20"/>
        </w:rPr>
        <w:t xml:space="preserve"> installing the AmiGUS software on OS2.0, you may need to install the Installer from:</w:t>
      </w:r>
    </w:p>
    <w:p w14:paraId="05A5D161" w14:textId="77777777" w:rsidR="006F6D4C" w:rsidRPr="006F6D4C" w:rsidRDefault="006F6D4C" w:rsidP="006F6D4C">
      <w:pPr>
        <w:rPr>
          <w:rFonts w:ascii="ITC Avant Garde Gothic" w:hAnsi="ITC Avant Garde Gothic"/>
          <w:sz w:val="20"/>
          <w:szCs w:val="20"/>
        </w:rPr>
      </w:pPr>
      <w:hyperlink r:id="rId18" w:history="1">
        <w:r w:rsidRPr="006F6D4C">
          <w:rPr>
            <w:rStyle w:val="Hyperlink"/>
            <w:rFonts w:ascii="ITC Avant Garde Gothic" w:hAnsi="ITC Avant Garde Gothic"/>
            <w:sz w:val="20"/>
            <w:szCs w:val="20"/>
          </w:rPr>
          <w:t>https://aminet.net/util/misc/Installer-43_3.lha</w:t>
        </w:r>
      </w:hyperlink>
    </w:p>
    <w:p w14:paraId="6659E887" w14:textId="7D809252"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While w</w:t>
      </w:r>
      <w:r w:rsidR="00355B7A" w:rsidRPr="006F6D4C">
        <w:rPr>
          <w:rFonts w:ascii="ITC Avant Garde Gothic" w:hAnsi="ITC Avant Garde Gothic"/>
          <w:sz w:val="20"/>
          <w:szCs w:val="20"/>
        </w:rPr>
        <w:t xml:space="preserve">e </w:t>
      </w:r>
      <w:r w:rsidR="009D233F">
        <w:rPr>
          <w:rFonts w:ascii="ITC Avant Garde Gothic" w:hAnsi="ITC Avant Garde Gothic"/>
          <w:sz w:val="20"/>
          <w:szCs w:val="20"/>
        </w:rPr>
        <w:t xml:space="preserve">successfully </w:t>
      </w:r>
      <w:r w:rsidR="00355B7A" w:rsidRPr="006F6D4C">
        <w:rPr>
          <w:rFonts w:ascii="ITC Avant Garde Gothic" w:hAnsi="ITC Avant Garde Gothic"/>
          <w:sz w:val="20"/>
          <w:szCs w:val="20"/>
        </w:rPr>
        <w:t>tested the installation with an early Installer from OS2.1</w:t>
      </w:r>
      <w:r>
        <w:rPr>
          <w:rFonts w:ascii="ITC Avant Garde Gothic" w:hAnsi="ITC Avant Garde Gothic"/>
          <w:sz w:val="20"/>
          <w:szCs w:val="20"/>
        </w:rPr>
        <w:t>,</w:t>
      </w:r>
      <w:r w:rsidR="00355B7A" w:rsidRPr="006F6D4C">
        <w:rPr>
          <w:rFonts w:ascii="ITC Avant Garde Gothic" w:hAnsi="ITC Avant Garde Gothic"/>
          <w:sz w:val="20"/>
          <w:szCs w:val="20"/>
        </w:rPr>
        <w:t xml:space="preserve"> Installer 43.3 </w:t>
      </w:r>
      <w:r w:rsidR="009D233F">
        <w:rPr>
          <w:rFonts w:ascii="ITC Avant Garde Gothic" w:hAnsi="ITC Avant Garde Gothic"/>
          <w:sz w:val="20"/>
          <w:szCs w:val="20"/>
        </w:rPr>
        <w:t>is recommended in case you experience any kind of issues.</w:t>
      </w:r>
      <w:r w:rsidR="00355B7A" w:rsidRPr="006F6D4C">
        <w:rPr>
          <w:rFonts w:ascii="ITC Avant Garde Gothic" w:hAnsi="ITC Avant Garde Gothic"/>
          <w:sz w:val="20"/>
          <w:szCs w:val="20"/>
        </w:rPr>
        <w:t>.</w:t>
      </w:r>
    </w:p>
    <w:p w14:paraId="297DB722" w14:textId="1D96FA41"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Similarly, to </w:t>
      </w:r>
      <w:r w:rsidR="009D233F">
        <w:rPr>
          <w:rFonts w:ascii="ITC Avant Garde Gothic" w:hAnsi="ITC Avant Garde Gothic"/>
          <w:sz w:val="20"/>
          <w:szCs w:val="20"/>
        </w:rPr>
        <w:t>read the</w:t>
      </w:r>
      <w:r w:rsidRPr="006F6D4C">
        <w:rPr>
          <w:rFonts w:ascii="ITC Avant Garde Gothic" w:hAnsi="ITC Avant Garde Gothic"/>
          <w:sz w:val="20"/>
          <w:szCs w:val="20"/>
        </w:rPr>
        <w:t xml:space="preserve"> </w:t>
      </w:r>
      <w:r w:rsidR="009D233F">
        <w:rPr>
          <w:rFonts w:ascii="ITC Avant Garde Gothic" w:hAnsi="ITC Avant Garde Gothic"/>
          <w:sz w:val="20"/>
          <w:szCs w:val="20"/>
        </w:rPr>
        <w:t xml:space="preserve">provided documentation in </w:t>
      </w:r>
      <w:r w:rsidRPr="006F6D4C">
        <w:rPr>
          <w:rFonts w:ascii="ITC Avant Garde Gothic" w:hAnsi="ITC Avant Garde Gothic"/>
          <w:sz w:val="20"/>
          <w:szCs w:val="20"/>
        </w:rPr>
        <w:t>AmigaGuide</w:t>
      </w:r>
      <w:r w:rsidR="009D233F">
        <w:rPr>
          <w:rFonts w:ascii="ITC Avant Garde Gothic" w:hAnsi="ITC Avant Garde Gothic"/>
          <w:sz w:val="20"/>
          <w:szCs w:val="20"/>
        </w:rPr>
        <w:t xml:space="preserve"> format</w:t>
      </w:r>
      <w:r w:rsidRPr="006F6D4C">
        <w:rPr>
          <w:rFonts w:ascii="ITC Avant Garde Gothic" w:hAnsi="ITC Avant Garde Gothic"/>
          <w:sz w:val="20"/>
          <w:szCs w:val="20"/>
        </w:rPr>
        <w:t xml:space="preserve"> on </w:t>
      </w:r>
      <w:r w:rsidR="009D233F">
        <w:rPr>
          <w:rFonts w:ascii="ITC Avant Garde Gothic" w:hAnsi="ITC Avant Garde Gothic"/>
          <w:sz w:val="20"/>
          <w:szCs w:val="20"/>
        </w:rPr>
        <w:t>OS2</w:t>
      </w:r>
      <w:r w:rsidRPr="006F6D4C">
        <w:rPr>
          <w:rFonts w:ascii="ITC Avant Garde Gothic" w:hAnsi="ITC Avant Garde Gothic"/>
          <w:sz w:val="20"/>
          <w:szCs w:val="20"/>
        </w:rPr>
        <w:t>.0 and OS2.1, you will need to install "AmigaGuide Development" version from:</w:t>
      </w:r>
    </w:p>
    <w:p w14:paraId="58C7C9A1" w14:textId="77777777" w:rsidR="006F6D4C" w:rsidRPr="006F6D4C" w:rsidRDefault="006F6D4C" w:rsidP="006F6D4C">
      <w:pPr>
        <w:rPr>
          <w:rFonts w:ascii="ITC Avant Garde Gothic" w:hAnsi="ITC Avant Garde Gothic"/>
          <w:sz w:val="20"/>
          <w:szCs w:val="20"/>
        </w:rPr>
      </w:pPr>
      <w:hyperlink r:id="rId19" w:history="1">
        <w:r w:rsidRPr="006F6D4C">
          <w:rPr>
            <w:rStyle w:val="Hyperlink"/>
            <w:rFonts w:ascii="ITC Avant Garde Gothic" w:hAnsi="ITC Avant Garde Gothic"/>
            <w:sz w:val="20"/>
            <w:szCs w:val="20"/>
          </w:rPr>
          <w:t>https://aminet.net/text/hyper/aguide34.lha</w:t>
        </w:r>
      </w:hyperlink>
    </w:p>
    <w:p w14:paraId="40E6DFD8" w14:textId="3A1FAA46"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The AmiGUS AmigaGuide manual </w:t>
      </w:r>
      <w:r w:rsidR="009D233F">
        <w:rPr>
          <w:rFonts w:ascii="ITC Avant Garde Gothic" w:hAnsi="ITC Avant Garde Gothic"/>
          <w:sz w:val="20"/>
          <w:szCs w:val="20"/>
        </w:rPr>
        <w:t>has been designed to</w:t>
      </w:r>
      <w:r w:rsidRPr="006F6D4C">
        <w:rPr>
          <w:rFonts w:ascii="ITC Avant Garde Gothic" w:hAnsi="ITC Avant Garde Gothic"/>
          <w:sz w:val="20"/>
          <w:szCs w:val="20"/>
        </w:rPr>
        <w:t xml:space="preserve"> look best </w:t>
      </w:r>
      <w:r w:rsidR="009D233F">
        <w:rPr>
          <w:rFonts w:ascii="ITC Avant Garde Gothic" w:hAnsi="ITC Avant Garde Gothic"/>
          <w:sz w:val="20"/>
          <w:szCs w:val="20"/>
        </w:rPr>
        <w:t>using</w:t>
      </w:r>
      <w:r w:rsidRPr="006F6D4C">
        <w:rPr>
          <w:rFonts w:ascii="ITC Avant Garde Gothic" w:hAnsi="ITC Avant Garde Gothic"/>
          <w:sz w:val="20"/>
          <w:szCs w:val="20"/>
        </w:rPr>
        <w:t xml:space="preserve"> OS3.2 and above, but you can at least read it conveniently using older version.</w:t>
      </w:r>
    </w:p>
    <w:p w14:paraId="24BC61EC" w14:textId="69743DA9"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T</w:t>
      </w:r>
      <w:r w:rsidR="00A777BA" w:rsidRPr="006F6D4C">
        <w:rPr>
          <w:rFonts w:ascii="ITC Avant Garde Gothic" w:hAnsi="ITC Avant Garde Gothic"/>
          <w:sz w:val="20"/>
          <w:szCs w:val="20"/>
        </w:rPr>
        <w:t>he installation comes in multiple languages</w:t>
      </w:r>
      <w:r w:rsidR="009D233F">
        <w:rPr>
          <w:rFonts w:ascii="ITC Avant Garde Gothic" w:hAnsi="ITC Avant Garde Gothic"/>
          <w:sz w:val="20"/>
          <w:szCs w:val="20"/>
        </w:rPr>
        <w:t>, but in case</w:t>
      </w:r>
      <w:r w:rsidR="00A777BA" w:rsidRPr="006F6D4C">
        <w:rPr>
          <w:rFonts w:ascii="ITC Avant Garde Gothic" w:hAnsi="ITC Avant Garde Gothic"/>
          <w:sz w:val="20"/>
          <w:szCs w:val="20"/>
        </w:rPr>
        <w:t xml:space="preserve"> </w:t>
      </w:r>
      <w:r w:rsidR="009D233F">
        <w:rPr>
          <w:rFonts w:ascii="ITC Avant Garde Gothic" w:hAnsi="ITC Avant Garde Gothic"/>
          <w:sz w:val="20"/>
          <w:szCs w:val="20"/>
        </w:rPr>
        <w:t>i</w:t>
      </w:r>
      <w:r w:rsidR="00A777BA" w:rsidRPr="006F6D4C">
        <w:rPr>
          <w:rFonts w:ascii="ITC Avant Garde Gothic" w:hAnsi="ITC Avant Garde Gothic"/>
          <w:sz w:val="20"/>
          <w:szCs w:val="20"/>
        </w:rPr>
        <w:t>f you would like to see the installation procedure</w:t>
      </w:r>
      <w:r w:rsidR="009D233F">
        <w:rPr>
          <w:rFonts w:ascii="ITC Avant Garde Gothic" w:hAnsi="ITC Avant Garde Gothic"/>
          <w:sz w:val="20"/>
          <w:szCs w:val="20"/>
        </w:rPr>
        <w:t xml:space="preserve"> or </w:t>
      </w:r>
      <w:r w:rsidR="00A777BA" w:rsidRPr="006F6D4C">
        <w:rPr>
          <w:rFonts w:ascii="ITC Avant Garde Gothic" w:hAnsi="ITC Avant Garde Gothic"/>
          <w:sz w:val="20"/>
          <w:szCs w:val="20"/>
        </w:rPr>
        <w:t>the manual translated to other languages</w:t>
      </w:r>
      <w:r w:rsidR="009D233F">
        <w:rPr>
          <w:rFonts w:ascii="ITC Avant Garde Gothic" w:hAnsi="ITC Avant Garde Gothic"/>
          <w:sz w:val="20"/>
          <w:szCs w:val="20"/>
        </w:rPr>
        <w:t>,</w:t>
      </w:r>
      <w:r w:rsidR="00A777BA" w:rsidRPr="006F6D4C">
        <w:rPr>
          <w:rFonts w:ascii="ITC Avant Garde Gothic" w:hAnsi="ITC Avant Garde Gothic"/>
          <w:sz w:val="20"/>
          <w:szCs w:val="20"/>
        </w:rPr>
        <w:t xml:space="preserve"> feel free to reach out to us via our github presence.</w:t>
      </w:r>
    </w:p>
    <w:p w14:paraId="3F87A4B6" w14:textId="70A14BDF" w:rsidR="006F6D4C" w:rsidRPr="007D0027" w:rsidRDefault="009D233F" w:rsidP="006F6D4C">
      <w:pPr>
        <w:rPr>
          <w:rFonts w:ascii="ITC Avant Garde Gothic" w:hAnsi="ITC Avant Garde Gothic"/>
          <w:b/>
          <w:bCs/>
          <w:sz w:val="20"/>
          <w:szCs w:val="20"/>
        </w:rPr>
      </w:pPr>
      <w:r w:rsidRPr="007D0027">
        <w:rPr>
          <w:rFonts w:ascii="ITC Avant Garde Gothic" w:hAnsi="ITC Avant Garde Gothic"/>
          <w:b/>
          <w:bCs/>
          <w:sz w:val="20"/>
          <w:szCs w:val="20"/>
        </w:rPr>
        <w:t>The following installations are available:</w:t>
      </w:r>
    </w:p>
    <w:p w14:paraId="35F99FD9" w14:textId="006CF263" w:rsidR="009D233F" w:rsidRPr="009D233F" w:rsidRDefault="00A777BA" w:rsidP="006F6D4C">
      <w:pPr>
        <w:rPr>
          <w:rFonts w:ascii="ITC Avant Garde Gothic" w:hAnsi="ITC Avant Garde Gothic"/>
          <w:sz w:val="20"/>
          <w:szCs w:val="20"/>
          <w:u w:val="single"/>
        </w:rPr>
      </w:pPr>
      <w:r w:rsidRPr="009D233F">
        <w:rPr>
          <w:rFonts w:ascii="ITC Avant Garde Gothic" w:hAnsi="ITC Avant Garde Gothic"/>
          <w:b/>
          <w:bCs/>
          <w:sz w:val="20"/>
          <w:szCs w:val="20"/>
          <w:u w:val="single"/>
        </w:rPr>
        <w:t>Novice User</w:t>
      </w:r>
      <w:r w:rsidRPr="009D233F">
        <w:rPr>
          <w:rFonts w:ascii="ITC Avant Garde Gothic" w:hAnsi="ITC Avant Garde Gothic"/>
          <w:sz w:val="20"/>
          <w:szCs w:val="20"/>
          <w:u w:val="single"/>
        </w:rPr>
        <w:t xml:space="preserve"> </w:t>
      </w:r>
    </w:p>
    <w:p w14:paraId="58CE94C9" w14:textId="4776976D"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I</w:t>
      </w:r>
      <w:r w:rsidR="00A777BA" w:rsidRPr="006F6D4C">
        <w:rPr>
          <w:rFonts w:ascii="ITC Avant Garde Gothic" w:hAnsi="ITC Avant Garde Gothic"/>
          <w:sz w:val="20"/>
          <w:szCs w:val="20"/>
        </w:rPr>
        <w:t xml:space="preserve">nstalls all recommended parts without further </w:t>
      </w:r>
      <w:r>
        <w:rPr>
          <w:rFonts w:ascii="ITC Avant Garde Gothic" w:hAnsi="ITC Avant Garde Gothic"/>
          <w:sz w:val="20"/>
          <w:szCs w:val="20"/>
        </w:rPr>
        <w:t>modifications</w:t>
      </w:r>
      <w:r w:rsidR="00A777BA" w:rsidRPr="006F6D4C">
        <w:rPr>
          <w:rFonts w:ascii="ITC Avant Garde Gothic" w:hAnsi="ITC Avant Garde Gothic"/>
          <w:sz w:val="20"/>
          <w:szCs w:val="20"/>
        </w:rPr>
        <w:t xml:space="preserve"> to the recommended </w:t>
      </w:r>
      <w:r>
        <w:rPr>
          <w:rFonts w:ascii="ITC Avant Garde Gothic" w:hAnsi="ITC Avant Garde Gothic"/>
          <w:sz w:val="20"/>
          <w:szCs w:val="20"/>
        </w:rPr>
        <w:t xml:space="preserve">file </w:t>
      </w:r>
      <w:r w:rsidR="00A777BA" w:rsidRPr="006F6D4C">
        <w:rPr>
          <w:rFonts w:ascii="ITC Avant Garde Gothic" w:hAnsi="ITC Avant Garde Gothic"/>
          <w:sz w:val="20"/>
          <w:szCs w:val="20"/>
        </w:rPr>
        <w:t>destinations. This should work fine for most users</w:t>
      </w:r>
    </w:p>
    <w:p w14:paraId="0B7B8192" w14:textId="77777777" w:rsidR="006F6D4C" w:rsidRPr="007D0027" w:rsidRDefault="00A777BA" w:rsidP="006F6D4C">
      <w:pPr>
        <w:rPr>
          <w:rFonts w:ascii="ITC Avant Garde Gothic" w:hAnsi="ITC Avant Garde Gothic"/>
          <w:b/>
          <w:bCs/>
          <w:sz w:val="20"/>
          <w:szCs w:val="20"/>
        </w:rPr>
      </w:pPr>
      <w:r w:rsidRPr="007D0027">
        <w:rPr>
          <w:rFonts w:ascii="ITC Avant Garde Gothic" w:hAnsi="ITC Avant Garde Gothic"/>
          <w:b/>
          <w:bCs/>
          <w:sz w:val="20"/>
          <w:szCs w:val="20"/>
        </w:rPr>
        <w:lastRenderedPageBreak/>
        <w:t>Please Note:</w:t>
      </w:r>
    </w:p>
    <w:p w14:paraId="26C37C3E" w14:textId="1B68567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If you </w:t>
      </w:r>
      <w:r w:rsidR="009D233F">
        <w:rPr>
          <w:rFonts w:ascii="ITC Avant Garde Gothic" w:hAnsi="ITC Avant Garde Gothic"/>
          <w:sz w:val="20"/>
          <w:szCs w:val="20"/>
        </w:rPr>
        <w:t>change</w:t>
      </w:r>
      <w:r w:rsidRPr="009D233F">
        <w:rPr>
          <w:rFonts w:ascii="ITC Avant Garde Gothic" w:hAnsi="ITC Avant Garde Gothic"/>
          <w:sz w:val="20"/>
          <w:szCs w:val="20"/>
        </w:rPr>
        <w:t xml:space="preserve"> your CPU after installation and experience issues running any AmiGUS software, you may need to reinstall the drivers.</w:t>
      </w:r>
    </w:p>
    <w:p w14:paraId="0325476E" w14:textId="1BEF339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The default installation path of AmiGUS tools and manual is </w:t>
      </w:r>
      <w:r w:rsidRPr="009D233F">
        <w:rPr>
          <w:rFonts w:ascii="ITC Avant Garde Gothic" w:hAnsi="ITC Avant Garde Gothic"/>
          <w:b/>
          <w:bCs/>
          <w:sz w:val="20"/>
          <w:szCs w:val="20"/>
        </w:rPr>
        <w:t>Sys:Expansion/AmiGUS</w:t>
      </w:r>
      <w:r w:rsidR="009D233F">
        <w:rPr>
          <w:rFonts w:ascii="ITC Avant Garde Gothic" w:hAnsi="ITC Avant Garde Gothic"/>
          <w:sz w:val="20"/>
          <w:szCs w:val="20"/>
        </w:rPr>
        <w:t>. This path</w:t>
      </w:r>
      <w:r w:rsidRPr="009D233F">
        <w:rPr>
          <w:rFonts w:ascii="ITC Avant Garde Gothic" w:hAnsi="ITC Avant Garde Gothic"/>
          <w:sz w:val="20"/>
          <w:szCs w:val="20"/>
        </w:rPr>
        <w:t xml:space="preserve"> may collide with some versions of Commodore's Janus bridgeboard software. If you experience any issues, please delete the AmiGUS software installed to that location, reinstall and select another path.</w:t>
      </w:r>
    </w:p>
    <w:p w14:paraId="3F6E27F3" w14:textId="070B8FEB" w:rsidR="009D233F" w:rsidRPr="009D233F" w:rsidRDefault="00A777BA" w:rsidP="006F6D4C">
      <w:pPr>
        <w:rPr>
          <w:rFonts w:ascii="ITC Avant Garde Gothic" w:hAnsi="ITC Avant Garde Gothic"/>
          <w:b/>
          <w:bCs/>
          <w:sz w:val="20"/>
          <w:szCs w:val="20"/>
          <w:u w:val="single"/>
        </w:rPr>
      </w:pPr>
      <w:r w:rsidRPr="009D233F">
        <w:rPr>
          <w:rFonts w:ascii="ITC Avant Garde Gothic" w:hAnsi="ITC Avant Garde Gothic"/>
          <w:b/>
          <w:bCs/>
          <w:sz w:val="20"/>
          <w:szCs w:val="20"/>
          <w:u w:val="single"/>
        </w:rPr>
        <w:t xml:space="preserve">Intermediate User </w:t>
      </w:r>
    </w:p>
    <w:p w14:paraId="0E397381" w14:textId="4D741B74"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Here</w:t>
      </w:r>
      <w:r w:rsidR="00A777BA" w:rsidRPr="006F6D4C">
        <w:rPr>
          <w:rFonts w:ascii="ITC Avant Garde Gothic" w:hAnsi="ITC Avant Garde Gothic"/>
          <w:sz w:val="20"/>
          <w:szCs w:val="20"/>
        </w:rPr>
        <w:t xml:space="preserve">, you may pick and choose a lot of options. For the details of those, please refer to the help texts embedded into the Installer when pushing the </w:t>
      </w:r>
      <w:r w:rsidR="00A777BA" w:rsidRPr="009D233F">
        <w:rPr>
          <w:rFonts w:ascii="ITC Avant Garde Gothic" w:hAnsi="ITC Avant Garde Gothic"/>
          <w:b/>
          <w:bCs/>
          <w:sz w:val="20"/>
          <w:szCs w:val="20"/>
        </w:rPr>
        <w:t xml:space="preserve">"Help" </w:t>
      </w:r>
      <w:r w:rsidR="00A777BA" w:rsidRPr="006F6D4C">
        <w:rPr>
          <w:rFonts w:ascii="ITC Avant Garde Gothic" w:hAnsi="ITC Avant Garde Gothic"/>
          <w:sz w:val="20"/>
          <w:szCs w:val="20"/>
        </w:rPr>
        <w:t xml:space="preserve">buttons </w:t>
      </w:r>
      <w:r>
        <w:rPr>
          <w:rFonts w:ascii="ITC Avant Garde Gothic" w:hAnsi="ITC Avant Garde Gothic"/>
          <w:sz w:val="20"/>
          <w:szCs w:val="20"/>
        </w:rPr>
        <w:t>when available.</w:t>
      </w:r>
    </w:p>
    <w:p w14:paraId="0D5E2329" w14:textId="52A3698F" w:rsidR="002B7C6F" w:rsidRPr="002B7C6F" w:rsidRDefault="002B7C6F" w:rsidP="006F6D4C">
      <w:pPr>
        <w:rPr>
          <w:rFonts w:ascii="ITC Avant Garde Gothic" w:hAnsi="ITC Avant Garde Gothic"/>
          <w:b/>
          <w:bCs/>
          <w:sz w:val="20"/>
          <w:szCs w:val="20"/>
          <w:u w:val="single"/>
        </w:rPr>
      </w:pPr>
      <w:r w:rsidRPr="002B7C6F">
        <w:rPr>
          <w:rFonts w:ascii="ITC Avant Garde Gothic" w:hAnsi="ITC Avant Garde Gothic"/>
          <w:b/>
          <w:bCs/>
          <w:sz w:val="20"/>
          <w:szCs w:val="20"/>
          <w:u w:val="single"/>
        </w:rPr>
        <w:t>Expert User</w:t>
      </w:r>
    </w:p>
    <w:p w14:paraId="4F69A5CE" w14:textId="09729F83" w:rsidR="006F6D4C" w:rsidRPr="006F6D4C" w:rsidRDefault="00A777BA" w:rsidP="006F6D4C">
      <w:pPr>
        <w:rPr>
          <w:rFonts w:ascii="ITC Avant Garde Gothic" w:hAnsi="ITC Avant Garde Gothic"/>
          <w:sz w:val="20"/>
          <w:szCs w:val="20"/>
        </w:rPr>
      </w:pPr>
      <w:r w:rsidRPr="006F6D4C">
        <w:rPr>
          <w:rFonts w:ascii="ITC Avant Garde Gothic" w:hAnsi="ITC Avant Garde Gothic"/>
          <w:sz w:val="20"/>
          <w:szCs w:val="20"/>
        </w:rPr>
        <w:t>In addition to the above, only "Expert User" level installations allow for placing all CPU or debug versions of AHI and MHI drivers next to the activated ones.</w:t>
      </w:r>
    </w:p>
    <w:p w14:paraId="43360F32" w14:textId="7EF72573" w:rsidR="00AE5F46" w:rsidRDefault="00A777BA" w:rsidP="00AE5F46">
      <w:pPr>
        <w:rPr>
          <w:rFonts w:ascii="ITC Avant Garde Gothic" w:hAnsi="ITC Avant Garde Gothic"/>
          <w:sz w:val="20"/>
          <w:szCs w:val="20"/>
        </w:rPr>
      </w:pPr>
      <w:r w:rsidRPr="006F6D4C">
        <w:rPr>
          <w:rFonts w:ascii="ITC Avant Garde Gothic" w:hAnsi="ITC Avant Garde Gothic"/>
          <w:sz w:val="20"/>
          <w:szCs w:val="20"/>
        </w:rPr>
        <w:t xml:space="preserve">Please keep in mind, using AHI and MHI requires additional software. Refer to sections </w:t>
      </w:r>
      <w:r w:rsidRPr="002B7C6F">
        <w:rPr>
          <w:rFonts w:ascii="ITC Avant Garde Gothic" w:hAnsi="ITC Avant Garde Gothic"/>
          <w:b/>
          <w:bCs/>
          <w:sz w:val="20"/>
          <w:szCs w:val="20"/>
        </w:rPr>
        <w:t>4 AHI Driver Framework</w:t>
      </w:r>
      <w:r w:rsidRPr="006F6D4C">
        <w:rPr>
          <w:rFonts w:ascii="ITC Avant Garde Gothic" w:hAnsi="ITC Avant Garde Gothic"/>
          <w:sz w:val="20"/>
          <w:szCs w:val="20"/>
        </w:rPr>
        <w:t xml:space="preserve"> and </w:t>
      </w:r>
      <w:r w:rsidRPr="002B7C6F">
        <w:rPr>
          <w:rFonts w:ascii="ITC Avant Garde Gothic" w:hAnsi="ITC Avant Garde Gothic"/>
          <w:b/>
          <w:bCs/>
          <w:sz w:val="20"/>
          <w:szCs w:val="20"/>
        </w:rPr>
        <w:t>5 MHI Driver Framework</w:t>
      </w:r>
      <w:r w:rsidRPr="006F6D4C">
        <w:rPr>
          <w:rFonts w:ascii="ITC Avant Garde Gothic" w:hAnsi="ITC Avant Garde Gothic"/>
          <w:sz w:val="20"/>
          <w:szCs w:val="20"/>
        </w:rPr>
        <w:t xml:space="preserve"> for a detailed description.</w:t>
      </w:r>
    </w:p>
    <w:p w14:paraId="1AF6874C" w14:textId="77777777" w:rsidR="00AE5F46" w:rsidRDefault="00AE5F46" w:rsidP="00AE5F46">
      <w:pPr>
        <w:rPr>
          <w:rFonts w:ascii="ITC Avant Garde Gothic" w:hAnsi="ITC Avant Garde Gothic"/>
          <w:sz w:val="20"/>
          <w:szCs w:val="20"/>
        </w:rPr>
      </w:pPr>
    </w:p>
    <w:p w14:paraId="6E3023BF" w14:textId="77777777" w:rsidR="00AE5F46" w:rsidRDefault="00AE5F46" w:rsidP="00AE5F46">
      <w:pPr>
        <w:rPr>
          <w:rFonts w:ascii="ITC Avant Garde Gothic" w:hAnsi="ITC Avant Garde Gothic"/>
          <w:sz w:val="20"/>
          <w:szCs w:val="20"/>
        </w:rPr>
      </w:pPr>
    </w:p>
    <w:p w14:paraId="4E4E5555" w14:textId="77777777" w:rsidR="00AE5F46" w:rsidRDefault="00AE5F46" w:rsidP="00AE5F46">
      <w:pPr>
        <w:rPr>
          <w:rFonts w:ascii="ITC Avant Garde Gothic" w:hAnsi="ITC Avant Garde Gothic"/>
          <w:sz w:val="20"/>
          <w:szCs w:val="20"/>
        </w:rPr>
      </w:pPr>
    </w:p>
    <w:p w14:paraId="791F54DA" w14:textId="77777777" w:rsidR="00AE5F46" w:rsidRDefault="00AE5F46" w:rsidP="00AE5F46">
      <w:pPr>
        <w:rPr>
          <w:rFonts w:ascii="ITC Avant Garde Gothic" w:hAnsi="ITC Avant Garde Gothic"/>
          <w:sz w:val="20"/>
          <w:szCs w:val="20"/>
        </w:rPr>
      </w:pPr>
    </w:p>
    <w:p w14:paraId="270BA0BD" w14:textId="77777777" w:rsidR="00AE5F46" w:rsidRDefault="00AE5F46" w:rsidP="00AE5F46">
      <w:pPr>
        <w:rPr>
          <w:rFonts w:ascii="ITC Avant Garde Gothic" w:hAnsi="ITC Avant Garde Gothic"/>
          <w:sz w:val="20"/>
          <w:szCs w:val="20"/>
        </w:rPr>
      </w:pPr>
    </w:p>
    <w:p w14:paraId="3198CAC9" w14:textId="77777777" w:rsidR="00AE5F46" w:rsidRPr="00AE5F46" w:rsidRDefault="00AE5F46" w:rsidP="00AE5F46">
      <w:pPr>
        <w:rPr>
          <w:rFonts w:ascii="ITC Avant Garde Gothic" w:eastAsiaTheme="minorEastAsia" w:hAnsi="ITC Avant Garde Gothic"/>
          <w:kern w:val="0"/>
          <w:lang w:eastAsia="de-DE"/>
          <w14:ligatures w14:val="none"/>
        </w:rPr>
      </w:pPr>
    </w:p>
    <w:p w14:paraId="6C1435ED" w14:textId="3CE89F5A"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0FBCDC05"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AmiGUS Mixer Tool provides individual volume control over the various sound sources which are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F6D5330" w14:textId="77777777" w:rsidR="00AE5F46" w:rsidRDefault="00AE5F46" w:rsidP="001B2B85">
      <w:pPr>
        <w:pStyle w:val="NoSpacing"/>
        <w:rPr>
          <w:rFonts w:ascii="ITC Avant Garde Gothic" w:hAnsi="ITC Avant Garde Gothic"/>
          <w:sz w:val="20"/>
          <w:szCs w:val="20"/>
          <w:lang w:val="en-GB"/>
        </w:rPr>
      </w:pPr>
    </w:p>
    <w:p w14:paraId="6B273F13" w14:textId="77777777" w:rsidR="00AE5F46" w:rsidRDefault="00AE5F46" w:rsidP="001B2B85">
      <w:pPr>
        <w:pStyle w:val="NoSpacing"/>
        <w:rPr>
          <w:rFonts w:ascii="ITC Avant Garde Gothic" w:hAnsi="ITC Avant Garde Gothic"/>
          <w:sz w:val="20"/>
          <w:szCs w:val="20"/>
          <w:lang w:val="en-GB"/>
        </w:rPr>
      </w:pPr>
    </w:p>
    <w:p w14:paraId="64709F98" w14:textId="77777777" w:rsidR="00AE5F46" w:rsidRDefault="00AE5F46" w:rsidP="001B2B85">
      <w:pPr>
        <w:pStyle w:val="NoSpacing"/>
        <w:rPr>
          <w:rFonts w:ascii="ITC Avant Garde Gothic" w:hAnsi="ITC Avant Garde Gothic"/>
          <w:sz w:val="20"/>
          <w:szCs w:val="20"/>
          <w:lang w:val="en-GB"/>
        </w:rPr>
      </w:pPr>
    </w:p>
    <w:p w14:paraId="65C46D74" w14:textId="77777777" w:rsidR="00AE5F46" w:rsidRDefault="00AE5F46" w:rsidP="001B2B85">
      <w:pPr>
        <w:pStyle w:val="NoSpacing"/>
        <w:rPr>
          <w:rFonts w:ascii="ITC Avant Garde Gothic" w:hAnsi="ITC Avant Garde Gothic"/>
          <w:sz w:val="20"/>
          <w:szCs w:val="20"/>
          <w:lang w:val="en-GB"/>
        </w:rPr>
      </w:pPr>
    </w:p>
    <w:p w14:paraId="32883D00" w14:textId="77777777" w:rsidR="00AE5F46" w:rsidRDefault="00AE5F46" w:rsidP="001B2B85">
      <w:pPr>
        <w:pStyle w:val="NoSpacing"/>
        <w:rPr>
          <w:rFonts w:ascii="ITC Avant Garde Gothic" w:hAnsi="ITC Avant Garde Gothic"/>
          <w:sz w:val="20"/>
          <w:szCs w:val="20"/>
          <w:lang w:val="en-GB"/>
        </w:rPr>
      </w:pPr>
    </w:p>
    <w:p w14:paraId="1B1A6EC6" w14:textId="77777777" w:rsidR="00AE5F46" w:rsidRDefault="00AE5F46" w:rsidP="001B2B85">
      <w:pPr>
        <w:pStyle w:val="NoSpacing"/>
        <w:rPr>
          <w:rFonts w:ascii="ITC Avant Garde Gothic" w:hAnsi="ITC Avant Garde Gothic"/>
          <w:sz w:val="20"/>
          <w:szCs w:val="20"/>
          <w:lang w:val="en-GB"/>
        </w:rPr>
      </w:pP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using the 32 voice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external sounds such as the PAULA, CDROM and Line Input.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550EF07B" w14:textId="15612F31" w:rsidR="005C5168" w:rsidRDefault="005C5168" w:rsidP="005C5168">
      <w:pPr>
        <w:pStyle w:val="AmiGusSubheading"/>
      </w:pPr>
      <w:r>
        <w:lastRenderedPageBreak/>
        <w:t xml:space="preserve"> FPGA Flash Tool</w:t>
      </w:r>
    </w:p>
    <w:p w14:paraId="6D5DE975" w14:textId="77777777" w:rsidR="00126893" w:rsidRDefault="00126893" w:rsidP="00EC75A4">
      <w:pPr>
        <w:pStyle w:val="NoSpacing"/>
        <w:rPr>
          <w:rFonts w:ascii="ITC Avant Garde Gothic" w:hAnsi="ITC Avant Garde Gothic"/>
          <w:sz w:val="20"/>
          <w:szCs w:val="20"/>
          <w:lang w:val="en-GB"/>
        </w:rPr>
      </w:pPr>
    </w:p>
    <w:p w14:paraId="2E92F046" w14:textId="77777777" w:rsidR="00312F8F"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FPGA Flash Tool provides </w:t>
      </w:r>
      <w:r w:rsidR="00312F8F">
        <w:rPr>
          <w:rFonts w:ascii="ITC Avant Garde Gothic" w:hAnsi="ITC Avant Garde Gothic"/>
          <w:sz w:val="20"/>
          <w:szCs w:val="20"/>
          <w:lang w:val="en-GB"/>
        </w:rPr>
        <w:t xml:space="preserve">full </w:t>
      </w:r>
      <w:r>
        <w:rPr>
          <w:rFonts w:ascii="ITC Avant Garde Gothic" w:hAnsi="ITC Avant Garde Gothic"/>
          <w:sz w:val="20"/>
          <w:szCs w:val="20"/>
          <w:lang w:val="en-GB"/>
        </w:rPr>
        <w:t>control over the AmiGUS FPGA firmware settings.</w:t>
      </w:r>
      <w:r w:rsidR="00312F8F">
        <w:rPr>
          <w:rFonts w:ascii="ITC Avant Garde Gothic" w:hAnsi="ITC Avant Garde Gothic"/>
          <w:sz w:val="20"/>
          <w:szCs w:val="20"/>
          <w:lang w:val="en-GB"/>
        </w:rPr>
        <w:t xml:space="preserve"> </w:t>
      </w:r>
    </w:p>
    <w:p w14:paraId="02AEBA69" w14:textId="77777777" w:rsidR="00312F8F" w:rsidRDefault="00312F8F" w:rsidP="00EC75A4">
      <w:pPr>
        <w:pStyle w:val="NoSpacing"/>
        <w:rPr>
          <w:rFonts w:ascii="ITC Avant Garde Gothic" w:hAnsi="ITC Avant Garde Gothic"/>
          <w:sz w:val="20"/>
          <w:szCs w:val="20"/>
          <w:lang w:val="en-GB"/>
        </w:rPr>
      </w:pPr>
    </w:p>
    <w:p w14:paraId="2FD884BB" w14:textId="561870DD" w:rsidR="00126893" w:rsidRDefault="00312F8F"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This includes updating the firmware, displaying the card’s HW status or initialising the configuration data used for the mixer settings.</w:t>
      </w:r>
    </w:p>
    <w:p w14:paraId="228A09CE" w14:textId="77777777" w:rsidR="00312F8F" w:rsidRDefault="00312F8F" w:rsidP="00EC75A4">
      <w:pPr>
        <w:pStyle w:val="NoSpacing"/>
        <w:rPr>
          <w:rFonts w:ascii="ITC Avant Garde Gothic" w:hAnsi="ITC Avant Garde Gothic"/>
          <w:sz w:val="20"/>
          <w:szCs w:val="20"/>
          <w:lang w:val="en-GB"/>
        </w:rPr>
      </w:pP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5F202AEF">
            <wp:extent cx="2814270" cy="2451100"/>
            <wp:effectExtent l="0" t="0" r="5715" b="635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983" cy="2467398"/>
                    </a:xfrm>
                    <a:prstGeom prst="rect">
                      <a:avLst/>
                    </a:prstGeom>
                  </pic:spPr>
                </pic:pic>
              </a:graphicData>
            </a:graphic>
          </wp:inline>
        </w:drawing>
      </w:r>
    </w:p>
    <w:p w14:paraId="0E131B54" w14:textId="77777777" w:rsidR="00312F8F" w:rsidRDefault="00312F8F" w:rsidP="00306F52">
      <w:pPr>
        <w:pStyle w:val="NoSpacing"/>
        <w:jc w:val="center"/>
        <w:rPr>
          <w:rFonts w:ascii="ITC Avant Garde Gothic" w:hAnsi="ITC Avant Garde Gothic"/>
          <w:sz w:val="16"/>
          <w:szCs w:val="16"/>
          <w:lang w:val="en-GB"/>
        </w:rPr>
      </w:pPr>
    </w:p>
    <w:p w14:paraId="7F4FD32D" w14:textId="77777777" w:rsidR="00312F8F" w:rsidRDefault="00312F8F" w:rsidP="00306F52">
      <w:pPr>
        <w:pStyle w:val="NoSpacing"/>
        <w:jc w:val="center"/>
        <w:rPr>
          <w:rFonts w:ascii="ITC Avant Garde Gothic" w:hAnsi="ITC Avant Garde Gothic"/>
          <w:sz w:val="16"/>
          <w:szCs w:val="16"/>
          <w:lang w:val="en-GB"/>
        </w:rPr>
      </w:pPr>
    </w:p>
    <w:p w14:paraId="31C60A8F" w14:textId="77777777" w:rsidR="00312F8F" w:rsidRDefault="00312F8F" w:rsidP="00306F52">
      <w:pPr>
        <w:pStyle w:val="NoSpacing"/>
        <w:jc w:val="center"/>
        <w:rPr>
          <w:rFonts w:ascii="ITC Avant Garde Gothic" w:hAnsi="ITC Avant Garde Gothic"/>
          <w:sz w:val="16"/>
          <w:szCs w:val="16"/>
          <w:lang w:val="en-GB"/>
        </w:rPr>
      </w:pPr>
    </w:p>
    <w:p w14:paraId="48F54B00" w14:textId="77777777" w:rsidR="00312F8F" w:rsidRDefault="00312F8F" w:rsidP="00306F52">
      <w:pPr>
        <w:pStyle w:val="NoSpacing"/>
        <w:jc w:val="center"/>
        <w:rPr>
          <w:rFonts w:ascii="ITC Avant Garde Gothic" w:hAnsi="ITC Avant Garde Gothic"/>
          <w:sz w:val="16"/>
          <w:szCs w:val="16"/>
          <w:lang w:val="en-GB"/>
        </w:rPr>
      </w:pPr>
    </w:p>
    <w:p w14:paraId="2CEAE2F1" w14:textId="77777777" w:rsidR="00312F8F" w:rsidRDefault="00312F8F" w:rsidP="00306F52">
      <w:pPr>
        <w:pStyle w:val="NoSpacing"/>
        <w:jc w:val="center"/>
        <w:rPr>
          <w:rFonts w:ascii="ITC Avant Garde Gothic" w:hAnsi="ITC Avant Garde Gothic"/>
          <w:sz w:val="16"/>
          <w:szCs w:val="16"/>
          <w:lang w:val="en-GB"/>
        </w:rPr>
      </w:pPr>
    </w:p>
    <w:p w14:paraId="0B92DDFA" w14:textId="77777777" w:rsidR="00312F8F" w:rsidRDefault="00312F8F" w:rsidP="00306F52">
      <w:pPr>
        <w:pStyle w:val="NoSpacing"/>
        <w:jc w:val="center"/>
        <w:rPr>
          <w:rFonts w:ascii="ITC Avant Garde Gothic" w:hAnsi="ITC Avant Garde Gothic"/>
          <w:sz w:val="16"/>
          <w:szCs w:val="16"/>
          <w:lang w:val="en-GB"/>
        </w:rPr>
      </w:pPr>
    </w:p>
    <w:p w14:paraId="57A97DE3" w14:textId="77777777" w:rsidR="00312F8F" w:rsidRDefault="00312F8F" w:rsidP="00306F52">
      <w:pPr>
        <w:pStyle w:val="NoSpacing"/>
        <w:jc w:val="center"/>
        <w:rPr>
          <w:rFonts w:ascii="ITC Avant Garde Gothic" w:hAnsi="ITC Avant Garde Gothic"/>
          <w:sz w:val="16"/>
          <w:szCs w:val="16"/>
          <w:lang w:val="en-GB"/>
        </w:rPr>
      </w:pPr>
    </w:p>
    <w:p w14:paraId="2CB67BBC" w14:textId="77777777" w:rsidR="00312F8F" w:rsidRDefault="00312F8F" w:rsidP="00306F52">
      <w:pPr>
        <w:pStyle w:val="NoSpacing"/>
        <w:jc w:val="center"/>
        <w:rPr>
          <w:rFonts w:ascii="ITC Avant Garde Gothic" w:hAnsi="ITC Avant Garde Gothic"/>
          <w:sz w:val="16"/>
          <w:szCs w:val="16"/>
          <w:lang w:val="en-GB"/>
        </w:rPr>
      </w:pPr>
    </w:p>
    <w:p w14:paraId="294BED61" w14:textId="77777777" w:rsidR="00312F8F" w:rsidRDefault="00312F8F" w:rsidP="00306F52">
      <w:pPr>
        <w:pStyle w:val="NoSpacing"/>
        <w:jc w:val="center"/>
        <w:rPr>
          <w:rFonts w:ascii="ITC Avant Garde Gothic" w:hAnsi="ITC Avant Garde Gothic"/>
          <w:sz w:val="16"/>
          <w:szCs w:val="16"/>
          <w:lang w:val="en-GB"/>
        </w:rPr>
      </w:pP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directly update the AmiGUS firmware by clicking on this button and selecting the appropriate FPGA .upd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E31BB02" w14:textId="701BE98D"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p>
    <w:p w14:paraId="281B1453" w14:textId="78E37C78" w:rsidR="00AB195D" w:rsidRDefault="005C5168" w:rsidP="00AB195D">
      <w:pPr>
        <w:pStyle w:val="AmiGUSDokumenttitel"/>
        <w:numPr>
          <w:ilvl w:val="0"/>
          <w:numId w:val="7"/>
        </w:numPr>
      </w:pPr>
      <w:bookmarkStart w:id="6" w:name="_Toc205046786"/>
      <w:r>
        <w:lastRenderedPageBreak/>
        <w:t>AHI Driver Framework</w:t>
      </w:r>
      <w:bookmarkEnd w:id="6"/>
    </w:p>
    <w:p w14:paraId="4670D96F" w14:textId="37E0C01A"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Not only 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r w:rsidR="00A357FD">
        <w:rPr>
          <w:rFonts w:ascii="ITC Avant Garde Gothic" w:eastAsiaTheme="minorEastAsia" w:hAnsi="ITC Avant Garde Gothic"/>
          <w:kern w:val="0"/>
          <w:sz w:val="20"/>
          <w:szCs w:val="20"/>
          <w:lang w:eastAsia="de-DE"/>
          <w14:ligatures w14:val="none"/>
        </w:rPr>
        <w:t>SoundFX</w:t>
      </w:r>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t>DigiBooster</w:t>
      </w:r>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9D1E49">
        <w:rPr>
          <w:rFonts w:ascii="ITC Avant Garde Gothic" w:eastAsiaTheme="minorEastAsia" w:hAnsi="ITC Avant Garde Gothic"/>
          <w:kern w:val="0"/>
          <w:sz w:val="20"/>
          <w:szCs w:val="20"/>
          <w:lang w:eastAsia="de-DE"/>
          <w14:ligatures w14:val="none"/>
        </w:rPr>
        <w:t>.</w:t>
      </w:r>
      <w:r w:rsidR="00513FAF">
        <w:rPr>
          <w:rFonts w:ascii="ITC Avant Garde Gothic" w:eastAsiaTheme="minorEastAsia" w:hAnsi="ITC Avant Garde Gothic"/>
          <w:kern w:val="0"/>
          <w:sz w:val="20"/>
          <w:szCs w:val="20"/>
          <w:lang w:eastAsia="de-DE"/>
          <w14:ligatures w14:val="none"/>
        </w:rPr>
        <w:t xml:space="preserve"> Many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 xml:space="preserve">some exclusive software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3A6E21CE" w14:textId="77777777" w:rsidR="00356A44" w:rsidRDefault="00356A44"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Although</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there is </w:t>
      </w:r>
      <w:r w:rsidR="00A357FD">
        <w:rPr>
          <w:rFonts w:ascii="ITC Avant Garde Gothic" w:eastAsiaTheme="minorEastAsia" w:hAnsi="ITC Avant Garde Gothic"/>
          <w:kern w:val="0"/>
          <w:sz w:val="20"/>
          <w:szCs w:val="20"/>
          <w:lang w:eastAsia="de-DE"/>
          <w14:ligatures w14:val="none"/>
        </w:rPr>
        <w:t>AHI 6.0</w:t>
      </w:r>
      <w:r w:rsidR="00BD4883">
        <w:rPr>
          <w:rStyle w:val="EndnoteReference"/>
          <w:rFonts w:ascii="ITC Avant Garde Gothic" w:eastAsiaTheme="minorEastAsia" w:hAnsi="ITC Avant Garde Gothic"/>
          <w:kern w:val="0"/>
          <w:sz w:val="20"/>
          <w:szCs w:val="20"/>
          <w:lang w:eastAsia="de-DE"/>
          <w14:ligatures w14:val="none"/>
        </w:rPr>
        <w:endnoteReference w:id="1"/>
      </w:r>
      <w:r w:rsidR="00D008F7">
        <w:rPr>
          <w:rFonts w:ascii="ITC Avant Garde Gothic" w:eastAsiaTheme="minorEastAsia" w:hAnsi="ITC Avant Garde Gothic"/>
          <w:kern w:val="0"/>
          <w:sz w:val="20"/>
          <w:szCs w:val="20"/>
          <w:lang w:eastAsia="de-DE"/>
          <w14:ligatures w14:val="none"/>
        </w:rPr>
        <w:t xml:space="preserve"> 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Reference"/>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sidR="00D008F7">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 xml:space="preserve">recommended for use on 68k based systems. </w:t>
      </w:r>
      <w:r w:rsidR="00D008F7">
        <w:rPr>
          <w:rFonts w:ascii="ITC Avant Garde Gothic" w:eastAsiaTheme="minorEastAsia" w:hAnsi="ITC Avant Garde Gothic"/>
          <w:kern w:val="0"/>
          <w:sz w:val="20"/>
          <w:szCs w:val="20"/>
          <w:lang w:eastAsia="de-DE"/>
          <w14:ligatures w14:val="none"/>
        </w:rPr>
        <w:t>You need to decide for one of them and install it following the</w:t>
      </w:r>
      <w:r w:rsidR="00DB7EE6">
        <w:rPr>
          <w:rFonts w:ascii="ITC Avant Garde Gothic" w:eastAsiaTheme="minorEastAsia" w:hAnsi="ITC Avant Garde Gothic"/>
          <w:kern w:val="0"/>
          <w:sz w:val="20"/>
          <w:szCs w:val="20"/>
          <w:lang w:eastAsia="de-DE"/>
          <w14:ligatures w14:val="none"/>
        </w:rPr>
        <w:t>ir</w:t>
      </w:r>
      <w:r w:rsidR="00D008F7">
        <w:rPr>
          <w:rFonts w:ascii="ITC Avant Garde Gothic" w:eastAsiaTheme="minorEastAsia" w:hAnsi="ITC Avant Garde Gothic"/>
          <w:kern w:val="0"/>
          <w:sz w:val="20"/>
          <w:szCs w:val="20"/>
          <w:lang w:eastAsia="de-DE"/>
          <w14:ligatures w14:val="none"/>
        </w:rPr>
        <w:t xml:space="preserve"> respective own manuals. </w:t>
      </w:r>
    </w:p>
    <w:p w14:paraId="4211AE3F" w14:textId="55E432F8"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Before configuring AHI for use with AmiGUS, please verify </w:t>
      </w:r>
      <w:r w:rsidR="00356A44">
        <w:rPr>
          <w:rFonts w:ascii="ITC Avant Garde Gothic" w:eastAsiaTheme="minorEastAsia" w:hAnsi="ITC Avant Garde Gothic"/>
          <w:kern w:val="0"/>
          <w:sz w:val="20"/>
          <w:szCs w:val="20"/>
          <w:lang w:eastAsia="de-DE"/>
          <w14:ligatures w14:val="none"/>
        </w:rPr>
        <w:t xml:space="preserve">that </w:t>
      </w:r>
      <w:r>
        <w:rPr>
          <w:rFonts w:ascii="ITC Avant Garde Gothic" w:eastAsiaTheme="minorEastAsia" w:hAnsi="ITC Avant Garde Gothic"/>
          <w:kern w:val="0"/>
          <w:sz w:val="20"/>
          <w:szCs w:val="20"/>
          <w:lang w:eastAsia="de-DE"/>
          <w14:ligatures w14:val="none"/>
        </w:rPr>
        <w:t xml:space="preserve">AHI is working correctly. AHI comes with a Paula driver </w:t>
      </w:r>
      <w:r w:rsidR="007D0027">
        <w:rPr>
          <w:rFonts w:ascii="ITC Avant Garde Gothic" w:eastAsiaTheme="minorEastAsia" w:hAnsi="ITC Avant Garde Gothic"/>
          <w:kern w:val="0"/>
          <w:sz w:val="20"/>
          <w:szCs w:val="20"/>
          <w:lang w:eastAsia="de-DE"/>
          <w14:ligatures w14:val="none"/>
        </w:rPr>
        <w:t>which</w:t>
      </w:r>
      <w:r>
        <w:rPr>
          <w:rFonts w:ascii="ITC Avant Garde Gothic" w:eastAsiaTheme="minorEastAsia" w:hAnsi="ITC Avant Garde Gothic"/>
          <w:kern w:val="0"/>
          <w:sz w:val="20"/>
          <w:szCs w:val="20"/>
          <w:lang w:eastAsia="de-DE"/>
          <w14:ligatures w14:val="none"/>
        </w:rPr>
        <w:t xml:space="preserve">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54520C" w:rsidRDefault="002104FD" w:rsidP="002104F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 xml:space="preserve">Please note: </w:t>
      </w:r>
    </w:p>
    <w:p w14:paraId="71395908" w14:textId="4E89BBFA" w:rsidR="002104FD" w:rsidRP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AmigaOS 2.0 </w:t>
      </w:r>
      <w:r w:rsidR="001F1932">
        <w:rPr>
          <w:rFonts w:ascii="ITC Avant Garde Gothic" w:eastAsiaTheme="minorEastAsia" w:hAnsi="ITC Avant Garde Gothic"/>
          <w:kern w:val="0"/>
          <w:sz w:val="20"/>
          <w:szCs w:val="20"/>
          <w:lang w:eastAsia="de-DE"/>
          <w14:ligatures w14:val="none"/>
        </w:rPr>
        <w:t xml:space="preserve">or better </w:t>
      </w:r>
      <w:r w:rsidRPr="002104FD">
        <w:rPr>
          <w:rFonts w:ascii="ITC Avant Garde Gothic" w:eastAsiaTheme="minorEastAsia" w:hAnsi="ITC Avant Garde Gothic"/>
          <w:kern w:val="0"/>
          <w:sz w:val="20"/>
          <w:szCs w:val="20"/>
          <w:lang w:eastAsia="de-DE"/>
          <w14:ligatures w14:val="none"/>
        </w:rPr>
        <w:t xml:space="preserve">to work. </w:t>
      </w:r>
    </w:p>
    <w:p w14:paraId="7016DBDC" w14:textId="63C00186" w:rsid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preferences editor </w:t>
      </w:r>
      <w:r>
        <w:rPr>
          <w:rFonts w:ascii="ITC Avant Garde Gothic" w:eastAsiaTheme="minorEastAsia" w:hAnsi="ITC Avant Garde Gothic"/>
          <w:kern w:val="0"/>
          <w:sz w:val="20"/>
          <w:szCs w:val="20"/>
          <w:lang w:eastAsia="de-DE"/>
          <w14:ligatures w14:val="none"/>
        </w:rPr>
        <w:t xml:space="preserve">shown below </w:t>
      </w:r>
      <w:r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Reference"/>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the non-MUI version works similar.</w:t>
      </w:r>
    </w:p>
    <w:p w14:paraId="24D07E02" w14:textId="76542833" w:rsidR="001F1932" w:rsidRDefault="001F1932"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AHI 6 </w:t>
      </w:r>
      <w:r w:rsidRPr="005E10A7">
        <w:rPr>
          <w:rFonts w:ascii="ITC Avant Garde Gothic" w:eastAsiaTheme="minorEastAsia" w:hAnsi="ITC Avant Garde Gothic"/>
          <w:b/>
          <w:bCs/>
          <w:kern w:val="0"/>
          <w:sz w:val="20"/>
          <w:szCs w:val="20"/>
          <w:lang w:eastAsia="de-DE"/>
          <w14:ligatures w14:val="none"/>
        </w:rPr>
        <w:t>(not recommended)</w:t>
      </w:r>
      <w:r>
        <w:rPr>
          <w:rFonts w:ascii="ITC Avant Garde Gothic" w:eastAsiaTheme="minorEastAsia" w:hAnsi="ITC Avant Garde Gothic"/>
          <w:kern w:val="0"/>
          <w:sz w:val="20"/>
          <w:szCs w:val="20"/>
          <w:lang w:eastAsia="de-DE"/>
          <w14:ligatures w14:val="none"/>
        </w:rPr>
        <w:t xml:space="preserve"> requires a 68020 processor or better.</w:t>
      </w:r>
    </w:p>
    <w:p w14:paraId="5681F587" w14:textId="351C0015" w:rsidR="00BD4883" w:rsidRDefault="00B85DD7" w:rsidP="00BD4883">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Due to </w:t>
      </w:r>
      <w:r w:rsidR="00850917">
        <w:rPr>
          <w:rFonts w:ascii="ITC Avant Garde Gothic" w:eastAsiaTheme="minorEastAsia" w:hAnsi="ITC Avant Garde Gothic"/>
          <w:kern w:val="0"/>
          <w:sz w:val="20"/>
          <w:szCs w:val="20"/>
          <w:lang w:eastAsia="de-DE"/>
          <w14:ligatures w14:val="none"/>
        </w:rPr>
        <w:t xml:space="preserve">limitations of the AHI framework, </w:t>
      </w:r>
      <w:r>
        <w:rPr>
          <w:rFonts w:ascii="ITC Avant Garde Gothic" w:eastAsiaTheme="minorEastAsia" w:hAnsi="ITC Avant Garde Gothic"/>
          <w:kern w:val="0"/>
          <w:sz w:val="20"/>
          <w:szCs w:val="20"/>
          <w:lang w:eastAsia="de-DE"/>
          <w14:ligatures w14:val="none"/>
        </w:rPr>
        <w:t>AmiGUS’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limited to </w:t>
      </w:r>
      <w:r w:rsidR="00850917">
        <w:rPr>
          <w:rFonts w:ascii="ITC Avant Garde Gothic" w:eastAsiaTheme="minorEastAsia" w:hAnsi="ITC Avant Garde Gothic"/>
          <w:kern w:val="0"/>
          <w:sz w:val="20"/>
          <w:szCs w:val="20"/>
          <w:lang w:eastAsia="de-DE"/>
          <w14:ligatures w14:val="none"/>
        </w:rPr>
        <w:t>64</w:t>
      </w:r>
      <w:r>
        <w:rPr>
          <w:rFonts w:ascii="ITC Avant Garde Gothic" w:eastAsiaTheme="minorEastAsia" w:hAnsi="ITC Avant Garde Gothic"/>
          <w:kern w:val="0"/>
          <w:sz w:val="20"/>
          <w:szCs w:val="20"/>
          <w:lang w:eastAsia="de-DE"/>
          <w14:ligatures w14:val="none"/>
        </w:rPr>
        <w:t xml:space="preserve">000Hz </w:t>
      </w:r>
      <w:r w:rsidR="00850917">
        <w:rPr>
          <w:rFonts w:ascii="ITC Avant Garde Gothic" w:eastAsiaTheme="minorEastAsia" w:hAnsi="ITC Avant Garde Gothic"/>
          <w:kern w:val="0"/>
          <w:sz w:val="20"/>
          <w:szCs w:val="20"/>
          <w:lang w:eastAsia="de-DE"/>
          <w14:ligatures w14:val="none"/>
        </w:rPr>
        <w:t>mixing rate</w:t>
      </w:r>
      <w:r>
        <w:rPr>
          <w:rFonts w:ascii="ITC Avant Garde Gothic" w:eastAsiaTheme="minorEastAsia" w:hAnsi="ITC Avant Garde Gothic"/>
          <w:kern w:val="0"/>
          <w:sz w:val="20"/>
          <w:szCs w:val="20"/>
          <w:lang w:eastAsia="de-DE"/>
          <w14:ligatures w14:val="none"/>
        </w:rPr>
        <w:t>.</w:t>
      </w:r>
    </w:p>
    <w:p w14:paraId="2BB69372" w14:textId="77777777" w:rsidR="00850917" w:rsidRDefault="00850917" w:rsidP="00850917">
      <w:pPr>
        <w:rPr>
          <w:rFonts w:ascii="ITC Avant Garde Gothic" w:eastAsiaTheme="minorEastAsia" w:hAnsi="ITC Avant Garde Gothic"/>
          <w:kern w:val="0"/>
          <w:sz w:val="20"/>
          <w:szCs w:val="20"/>
          <w:lang w:eastAsia="de-DE"/>
          <w14:ligatures w14:val="none"/>
        </w:rPr>
      </w:pPr>
    </w:p>
    <w:p w14:paraId="73B810F5" w14:textId="77777777" w:rsidR="00850917" w:rsidRPr="00850917" w:rsidRDefault="00850917" w:rsidP="00850917">
      <w:pPr>
        <w:rPr>
          <w:rFonts w:ascii="ITC Avant Garde Gothic" w:eastAsiaTheme="minorEastAsia" w:hAnsi="ITC Avant Garde Gothic"/>
          <w:kern w:val="0"/>
          <w:sz w:val="20"/>
          <w:szCs w:val="20"/>
          <w:lang w:eastAsia="de-DE"/>
          <w14:ligatures w14:val="none"/>
        </w:rPr>
      </w:pPr>
    </w:p>
    <w:p w14:paraId="72FDBA6D" w14:textId="2E79935C" w:rsidR="00BF5434" w:rsidRDefault="00850917" w:rsidP="00AB195D">
      <w:pPr>
        <w:pStyle w:val="AmiGusSubheading"/>
        <w:rPr>
          <w:rFonts w:eastAsiaTheme="minorEastAsia"/>
          <w:lang w:eastAsia="de-DE"/>
        </w:rPr>
      </w:pPr>
      <w:r>
        <w:rPr>
          <w:rFonts w:eastAsiaTheme="minorEastAsia"/>
          <w:lang w:eastAsia="de-DE"/>
        </w:rPr>
        <w:lastRenderedPageBreak/>
        <w:t xml:space="preserve">  </w:t>
      </w:r>
      <w:r w:rsidR="00BF5434">
        <w:rPr>
          <w:rFonts w:eastAsiaTheme="minorEastAsia"/>
          <w:lang w:eastAsia="de-DE"/>
        </w:rPr>
        <w:t>Using AHI with AmiGUS</w:t>
      </w:r>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AmiGUS. </w:t>
      </w:r>
    </w:p>
    <w:p w14:paraId="6D1D21E9" w14:textId="4F7F66ED"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encoded music like MP3, FLAC, or OGG, </w:t>
      </w:r>
      <w:r>
        <w:rPr>
          <w:rFonts w:ascii="ITC Avant Garde Gothic" w:eastAsiaTheme="minorEastAsia" w:hAnsi="ITC Avant Garde Gothic"/>
          <w:kern w:val="0"/>
          <w:sz w:val="20"/>
          <w:szCs w:val="20"/>
          <w:lang w:eastAsia="de-DE"/>
          <w14:ligatures w14:val="none"/>
        </w:rPr>
        <w:t>please use MHI and let AmiGUS Hardware Codec do the heavy lifting,</w:t>
      </w:r>
    </w:p>
    <w:p w14:paraId="47DDAFB2" w14:textId="0141A071"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For tracker music, use a player directly supporting AmiGUS wavetable engine</w:t>
      </w:r>
      <w:r w:rsidR="00DB7EE6">
        <w:rPr>
          <w:rFonts w:ascii="ITC Avant Garde Gothic" w:eastAsiaTheme="minorEastAsia" w:hAnsi="ITC Avant Garde Gothic"/>
          <w:kern w:val="0"/>
          <w:sz w:val="20"/>
          <w:szCs w:val="20"/>
          <w:lang w:eastAsia="de-DE"/>
          <w14:ligatures w14:val="none"/>
        </w:rPr>
        <w:t xml:space="preserve">, e.g. HippoPlayer or </w:t>
      </w:r>
      <w:r w:rsidR="009646F7">
        <w:rPr>
          <w:rFonts w:ascii="ITC Avant Garde Gothic" w:eastAsiaTheme="minorEastAsia" w:hAnsi="ITC Avant Garde Gothic"/>
          <w:kern w:val="0"/>
          <w:sz w:val="20"/>
          <w:szCs w:val="20"/>
          <w:lang w:eastAsia="de-DE"/>
          <w14:ligatures w14:val="none"/>
        </w:rPr>
        <w:t>EaglePlayer</w:t>
      </w:r>
      <w:r w:rsidR="0054520C">
        <w:rPr>
          <w:rFonts w:ascii="ITC Avant Garde Gothic" w:eastAsiaTheme="minorEastAsia" w:hAnsi="ITC Avant Garde Gothic"/>
          <w:kern w:val="0"/>
          <w:sz w:val="20"/>
          <w:szCs w:val="20"/>
          <w:lang w:eastAsia="de-DE"/>
          <w14:ligatures w14:val="none"/>
        </w:rPr>
        <w:t>.</w:t>
      </w:r>
    </w:p>
    <w:p w14:paraId="01813D4A" w14:textId="512D7B41" w:rsidR="00BD4883" w:rsidRPr="0054520C" w:rsidRDefault="00DB7EE6" w:rsidP="002F555A">
      <w:pPr>
        <w:pStyle w:val="ListParagraph"/>
        <w:numPr>
          <w:ilvl w:val="0"/>
          <w:numId w:val="9"/>
        </w:numPr>
        <w:rPr>
          <w:rFonts w:ascii="ITC Avant Garde Gothic" w:eastAsiaTheme="minorEastAsia" w:hAnsi="ITC Avant Garde Gothic"/>
          <w:kern w:val="0"/>
          <w:sz w:val="20"/>
          <w:szCs w:val="20"/>
          <w:lang w:eastAsia="de-DE"/>
          <w14:ligatures w14:val="none"/>
        </w:rPr>
      </w:pPr>
      <w:r w:rsidRPr="0054520C">
        <w:rPr>
          <w:rFonts w:ascii="ITC Avant Garde Gothic" w:eastAsiaTheme="minorEastAsia" w:hAnsi="ITC Avant Garde Gothic"/>
          <w:kern w:val="0"/>
          <w:sz w:val="20"/>
          <w:szCs w:val="20"/>
          <w:lang w:eastAsia="de-DE"/>
          <w14:ligatures w14:val="none"/>
        </w:rPr>
        <w:t xml:space="preserve">None of that works for your application? </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Here</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comes AHI. And only here.</w:t>
      </w:r>
    </w:p>
    <w:p w14:paraId="61CEA6FC" w14:textId="5ACB2600" w:rsidR="0054520C" w:rsidRDefault="00850917" w:rsidP="00C969E7">
      <w:pPr>
        <w:pStyle w:val="AmiGusSubheading"/>
        <w:rPr>
          <w:rFonts w:eastAsiaTheme="minorEastAsia"/>
          <w:lang w:eastAsia="de-DE"/>
        </w:rPr>
      </w:pPr>
      <w:r>
        <w:rPr>
          <w:rFonts w:eastAsiaTheme="minorEastAsia"/>
          <w:lang w:eastAsia="de-DE"/>
        </w:rPr>
        <w:t xml:space="preserve">  </w:t>
      </w:r>
      <w:r w:rsidR="00C969E7">
        <w:rPr>
          <w:rFonts w:eastAsiaTheme="minorEastAsia"/>
          <w:lang w:eastAsia="de-DE"/>
        </w:rPr>
        <w:t xml:space="preserve">Selecting AHI modes </w:t>
      </w:r>
    </w:p>
    <w:p w14:paraId="79589ABC" w14:textId="77777777" w:rsidR="007D0027" w:rsidRPr="005E10A7" w:rsidRDefault="007D0027" w:rsidP="007D0027">
      <w:pPr>
        <w:pStyle w:val="AmiGusSubheading"/>
        <w:numPr>
          <w:ilvl w:val="0"/>
          <w:numId w:val="0"/>
        </w:numPr>
        <w:rPr>
          <w:rFonts w:eastAsiaTheme="minorEastAsia"/>
          <w:lang w:eastAsia="de-DE"/>
        </w:rPr>
      </w:pPr>
    </w:p>
    <w:p w14:paraId="2D049184" w14:textId="559160E0"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AHI modes need to be </w:t>
      </w:r>
      <w:r w:rsidR="005E10A7">
        <w:rPr>
          <w:rFonts w:ascii="ITC Avant Garde Gothic" w:eastAsiaTheme="minorEastAsia" w:hAnsi="ITC Avant Garde Gothic"/>
          <w:kern w:val="0"/>
          <w:sz w:val="20"/>
          <w:szCs w:val="20"/>
          <w:lang w:eastAsia="de-DE"/>
          <w14:ligatures w14:val="none"/>
        </w:rPr>
        <w:t xml:space="preserve">carefully </w:t>
      </w:r>
      <w:r w:rsidRPr="00FE3EE9">
        <w:rPr>
          <w:rFonts w:ascii="ITC Avant Garde Gothic" w:eastAsiaTheme="minorEastAsia" w:hAnsi="ITC Avant Garde Gothic"/>
          <w:kern w:val="0"/>
          <w:sz w:val="20"/>
          <w:szCs w:val="20"/>
          <w:lang w:eastAsia="de-DE"/>
          <w14:ligatures w14:val="none"/>
        </w:rPr>
        <w:t>selected to fit the purpose.</w:t>
      </w:r>
    </w:p>
    <w:p w14:paraId="118AC58A" w14:textId="732C5C29" w:rsidR="00C969E7" w:rsidRPr="0054520C" w:rsidRDefault="00C969E7" w:rsidP="00C969E7">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Example: Quake (clickboom) mixes audio in 16bit, 110</w:t>
      </w:r>
      <w:r w:rsidR="00A41234" w:rsidRPr="0054520C">
        <w:rPr>
          <w:rFonts w:ascii="ITC Avant Garde Gothic" w:eastAsiaTheme="minorEastAsia" w:hAnsi="ITC Avant Garde Gothic"/>
          <w:b/>
          <w:bCs/>
          <w:kern w:val="0"/>
          <w:sz w:val="20"/>
          <w:szCs w:val="20"/>
          <w:lang w:eastAsia="de-DE"/>
          <w14:ligatures w14:val="none"/>
        </w:rPr>
        <w:t>2</w:t>
      </w:r>
      <w:r w:rsidRPr="0054520C">
        <w:rPr>
          <w:rFonts w:ascii="ITC Avant Garde Gothic" w:eastAsiaTheme="minorEastAsia" w:hAnsi="ITC Avant Garde Gothic"/>
          <w:b/>
          <w:bCs/>
          <w:kern w:val="0"/>
          <w:sz w:val="20"/>
          <w:szCs w:val="20"/>
          <w:lang w:eastAsia="de-DE"/>
          <w14:ligatures w14:val="none"/>
        </w:rPr>
        <w:t xml:space="preserve">5 Hz. </w:t>
      </w:r>
    </w:p>
    <w:p w14:paraId="2158BFCD" w14:textId="7870C4F8" w:rsidR="00C969E7" w:rsidRPr="00850917" w:rsidRDefault="00C969E7" w:rsidP="00FE3EE9">
      <w:pPr>
        <w:pStyle w:val="ListParagraph"/>
        <w:numPr>
          <w:ilvl w:val="0"/>
          <w:numId w:val="11"/>
        </w:numPr>
        <w:rPr>
          <w:rFonts w:ascii="ITC Avant Garde Gothic" w:eastAsiaTheme="minorEastAsia" w:hAnsi="ITC Avant Garde Gothic"/>
          <w:b/>
          <w:bCs/>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an </w:t>
      </w:r>
      <w:r w:rsidRPr="009646F7">
        <w:rPr>
          <w:rFonts w:ascii="ITC Avant Garde Gothic" w:eastAsiaTheme="minorEastAsia" w:hAnsi="ITC Avant Garde Gothic"/>
          <w:b/>
          <w:bCs/>
          <w:kern w:val="0"/>
          <w:sz w:val="20"/>
          <w:szCs w:val="20"/>
          <w:lang w:eastAsia="de-DE"/>
          <w14:ligatures w14:val="none"/>
        </w:rPr>
        <w:t>8</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lose playback quality.</w:t>
      </w:r>
    </w:p>
    <w:p w14:paraId="6BE7AD5E" w14:textId="19414E1D"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 </w:t>
      </w:r>
      <w:r w:rsidRPr="009646F7">
        <w:rPr>
          <w:rFonts w:ascii="ITC Avant Garde Gothic" w:eastAsiaTheme="minorEastAsia" w:hAnsi="ITC Avant Garde Gothic"/>
          <w:b/>
          <w:bCs/>
          <w:kern w:val="0"/>
          <w:sz w:val="20"/>
          <w:szCs w:val="20"/>
          <w:lang w:eastAsia="de-DE"/>
          <w14:ligatures w14:val="none"/>
        </w:rPr>
        <w:t>24</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waste precious CPU time.</w:t>
      </w:r>
    </w:p>
    <w:p w14:paraId="7170C980" w14:textId="552A0E4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that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13145F42" w:rsidR="00A357FD" w:rsidRPr="00FE3EE9" w:rsidRDefault="00FE3EE9"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cause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29E97816"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20446E8C"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67D19298"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043F62E"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9CF4013" w14:textId="7A483DD1"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lastRenderedPageBreak/>
        <w:t xml:space="preserve">But how do you find out the right AHI settings? </w:t>
      </w:r>
    </w:p>
    <w:p w14:paraId="041FD467" w14:textId="65DC97FB" w:rsidR="005E10A7" w:rsidRPr="00361D83" w:rsidRDefault="00361D83" w:rsidP="00361D83">
      <w:pPr>
        <w:rPr>
          <w:rFonts w:ascii="ITC Avant Garde Gothic" w:eastAsiaTheme="minorEastAsia" w:hAnsi="ITC Avant Garde Gothic"/>
          <w:kern w:val="0"/>
          <w:sz w:val="20"/>
          <w:szCs w:val="20"/>
          <w:lang w:eastAsia="de-DE"/>
          <w14:ligatures w14:val="none"/>
        </w:rPr>
      </w:pPr>
      <w:r w:rsidRPr="00361D83">
        <w:rPr>
          <w:rFonts w:ascii="ITC Avant Garde Gothic" w:eastAsiaTheme="minorEastAsia" w:hAnsi="ITC Avant Garde Gothic"/>
          <w:kern w:val="0"/>
          <w:sz w:val="20"/>
          <w:szCs w:val="20"/>
          <w:lang w:eastAsia="de-DE"/>
          <w14:ligatures w14:val="none"/>
        </w:rPr>
        <w:t xml:space="preserve">AmiGUS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4A16E645" w14:textId="5B846B6E" w:rsidR="00FE3EE9" w:rsidRPr="005E10A7" w:rsidRDefault="00FE3EE9" w:rsidP="00AB195D">
      <w:pPr>
        <w:rPr>
          <w:rFonts w:ascii="ITC Avant Garde Gothic" w:eastAsiaTheme="minorEastAsia" w:hAnsi="ITC Avant Garde Gothic"/>
          <w:b/>
          <w:bCs/>
          <w:kern w:val="0"/>
          <w:sz w:val="20"/>
          <w:szCs w:val="20"/>
          <w:lang w:eastAsia="de-DE"/>
          <w14:ligatures w14:val="none"/>
        </w:rPr>
      </w:pPr>
      <w:r w:rsidRPr="005E10A7">
        <w:rPr>
          <w:rFonts w:ascii="ITC Avant Garde Gothic" w:eastAsiaTheme="minorEastAsia" w:hAnsi="ITC Avant Garde Gothic"/>
          <w:b/>
          <w:bCs/>
          <w:kern w:val="0"/>
          <w:sz w:val="20"/>
          <w:szCs w:val="20"/>
          <w:lang w:eastAsia="de-DE"/>
          <w14:ligatures w14:val="none"/>
        </w:rPr>
        <w:t>Here are some guidelines:</w:t>
      </w:r>
    </w:p>
    <w:p w14:paraId="60CA55B9" w14:textId="7E59CBF7" w:rsidR="00FE3EE9" w:rsidRPr="00361D83" w:rsidRDefault="00FE3EE9" w:rsidP="00361D83">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w:t>
      </w:r>
      <w:r w:rsidR="009646F7">
        <w:rPr>
          <w:rFonts w:ascii="ITC Avant Garde Gothic" w:eastAsiaTheme="minorEastAsia" w:hAnsi="ITC Avant Garde Gothic"/>
          <w:kern w:val="0"/>
          <w:sz w:val="20"/>
          <w:szCs w:val="20"/>
          <w:lang w:eastAsia="de-DE"/>
          <w14:ligatures w14:val="none"/>
        </w:rPr>
        <w:t>displays</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w:t>
      </w:r>
      <w:r w:rsidR="00356A44">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5Hz…”</w:t>
      </w:r>
      <w:r w:rsidR="009646F7">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information, please use that information to adapt the AHI mode accordingly.</w:t>
      </w:r>
    </w:p>
    <w:p w14:paraId="6823BF53" w14:textId="2BD92181"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 xml:space="preserve">or PC ports, </w:t>
      </w:r>
      <w:r w:rsidR="00FE3EE9" w:rsidRPr="009646F7">
        <w:rPr>
          <w:rFonts w:ascii="ITC Avant Garde Gothic" w:eastAsiaTheme="minorEastAsia" w:hAnsi="ITC Avant Garde Gothic"/>
          <w:b/>
          <w:bCs/>
          <w:kern w:val="0"/>
          <w:sz w:val="20"/>
          <w:szCs w:val="20"/>
          <w:lang w:eastAsia="de-DE"/>
          <w14:ligatures w14:val="none"/>
        </w:rPr>
        <w:t>16</w:t>
      </w:r>
      <w:r w:rsidR="009646F7" w:rsidRPr="009646F7">
        <w:rPr>
          <w:rFonts w:ascii="ITC Avant Garde Gothic" w:eastAsiaTheme="minorEastAsia" w:hAnsi="ITC Avant Garde Gothic"/>
          <w:b/>
          <w:bCs/>
          <w:kern w:val="0"/>
          <w:sz w:val="20"/>
          <w:szCs w:val="20"/>
          <w:lang w:eastAsia="de-DE"/>
          <w14:ligatures w14:val="none"/>
        </w:rPr>
        <w:t>-</w:t>
      </w:r>
      <w:r w:rsidR="00FE3EE9" w:rsidRPr="009646F7">
        <w:rPr>
          <w:rFonts w:ascii="ITC Avant Garde Gothic" w:eastAsiaTheme="minorEastAsia" w:hAnsi="ITC Avant Garde Gothic"/>
          <w:b/>
          <w:bCs/>
          <w:kern w:val="0"/>
          <w:sz w:val="20"/>
          <w:szCs w:val="20"/>
          <w:lang w:eastAsia="de-DE"/>
          <w14:ligatures w14:val="none"/>
        </w:rPr>
        <w:t xml:space="preserve">bit </w:t>
      </w:r>
      <w:r w:rsidR="00FE3EE9" w:rsidRPr="00FE3EE9">
        <w:rPr>
          <w:rFonts w:ascii="ITC Avant Garde Gothic" w:eastAsiaTheme="minorEastAsia" w:hAnsi="ITC Avant Garde Gothic"/>
          <w:kern w:val="0"/>
          <w:sz w:val="20"/>
          <w:szCs w:val="20"/>
          <w:lang w:eastAsia="de-DE"/>
          <w14:ligatures w14:val="none"/>
        </w:rPr>
        <w:t xml:space="preserve">resolution and </w:t>
      </w:r>
      <w:r w:rsidR="00FE3EE9" w:rsidRPr="009646F7">
        <w:rPr>
          <w:rFonts w:ascii="ITC Avant Garde Gothic" w:eastAsiaTheme="minorEastAsia" w:hAnsi="ITC Avant Garde Gothic"/>
          <w:b/>
          <w:bCs/>
          <w:kern w:val="0"/>
          <w:sz w:val="20"/>
          <w:szCs w:val="20"/>
          <w:lang w:eastAsia="de-DE"/>
          <w14:ligatures w14:val="none"/>
        </w:rPr>
        <w:t>44100 Hz</w:t>
      </w:r>
      <w:r w:rsidR="00FE3EE9" w:rsidRPr="00FE3EE9">
        <w:rPr>
          <w:rFonts w:ascii="ITC Avant Garde Gothic" w:eastAsiaTheme="minorEastAsia" w:hAnsi="ITC Avant Garde Gothic"/>
          <w:kern w:val="0"/>
          <w:sz w:val="20"/>
          <w:szCs w:val="20"/>
          <w:lang w:eastAsia="de-DE"/>
          <w14:ligatures w14:val="none"/>
        </w:rPr>
        <w:t xml:space="preserve"> are usually fine.</w:t>
      </w:r>
    </w:p>
    <w:p w14:paraId="4D462155" w14:textId="7F1CF6A2"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“Mono”</w:t>
      </w:r>
      <w:r>
        <w:rPr>
          <w:rFonts w:ascii="ITC Avant Garde Gothic" w:eastAsiaTheme="minorEastAsia" w:hAnsi="ITC Avant Garde Gothic"/>
          <w:kern w:val="0"/>
          <w:sz w:val="20"/>
          <w:szCs w:val="20"/>
          <w:lang w:eastAsia="de-DE"/>
          <w14:ligatures w14:val="none"/>
        </w:rPr>
        <w:t xml:space="preserve"> modes do not save a lot of CPU time, avoid them.</w:t>
      </w:r>
    </w:p>
    <w:p w14:paraId="4294E38D" w14:textId="2BC3119A"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 xml:space="preserve">“Stereo” </w:t>
      </w:r>
      <w:r>
        <w:rPr>
          <w:rFonts w:ascii="ITC Avant Garde Gothic" w:eastAsiaTheme="minorEastAsia" w:hAnsi="ITC Avant Garde Gothic"/>
          <w:kern w:val="0"/>
          <w:sz w:val="20"/>
          <w:szCs w:val="20"/>
          <w:lang w:eastAsia="de-DE"/>
          <w14:ligatures w14:val="none"/>
        </w:rPr>
        <w:t>modes know “left” and “right” and nothing inbetween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54520C">
        <w:rPr>
          <w:rFonts w:ascii="ITC Avant Garde Gothic" w:eastAsiaTheme="minorEastAsia" w:hAnsi="ITC Avant Garde Gothic"/>
          <w:kern w:val="0"/>
          <w:sz w:val="20"/>
          <w:szCs w:val="20"/>
          <w:lang w:eastAsia="de-DE"/>
          <w14:ligatures w14:val="none"/>
        </w:rPr>
        <w:t xml:space="preserve">This is </w:t>
      </w:r>
      <w:r>
        <w:rPr>
          <w:rFonts w:ascii="ITC Avant Garde Gothic" w:eastAsiaTheme="minorEastAsia" w:hAnsi="ITC Avant Garde Gothic"/>
          <w:kern w:val="0"/>
          <w:sz w:val="20"/>
          <w:szCs w:val="20"/>
          <w:lang w:eastAsia="de-DE"/>
          <w14:ligatures w14:val="none"/>
        </w:rPr>
        <w:t xml:space="preserve">fine for PC ports, </w:t>
      </w:r>
      <w:r w:rsidR="0054520C">
        <w:rPr>
          <w:rFonts w:ascii="ITC Avant Garde Gothic" w:eastAsiaTheme="minorEastAsia" w:hAnsi="ITC Avant Garde Gothic"/>
          <w:kern w:val="0"/>
          <w:sz w:val="20"/>
          <w:szCs w:val="20"/>
          <w:lang w:eastAsia="de-DE"/>
          <w14:ligatures w14:val="none"/>
        </w:rPr>
        <w:t xml:space="preserve">as </w:t>
      </w:r>
      <w:r>
        <w:rPr>
          <w:rFonts w:ascii="ITC Avant Garde Gothic" w:eastAsiaTheme="minorEastAsia" w:hAnsi="ITC Avant Garde Gothic"/>
          <w:kern w:val="0"/>
          <w:sz w:val="20"/>
          <w:szCs w:val="20"/>
          <w:lang w:eastAsia="de-DE"/>
          <w14:ligatures w14:val="none"/>
        </w:rPr>
        <w:t xml:space="preserve">they will </w:t>
      </w:r>
      <w:r w:rsidR="0054520C">
        <w:rPr>
          <w:rFonts w:ascii="ITC Avant Garde Gothic" w:eastAsiaTheme="minorEastAsia" w:hAnsi="ITC Avant Garde Gothic"/>
          <w:kern w:val="0"/>
          <w:sz w:val="20"/>
          <w:szCs w:val="20"/>
          <w:lang w:eastAsia="de-DE"/>
          <w14:ligatures w14:val="none"/>
        </w:rPr>
        <w:t>apply their own mixing</w:t>
      </w:r>
      <w:r>
        <w:rPr>
          <w:rFonts w:ascii="ITC Avant Garde Gothic" w:eastAsiaTheme="minorEastAsia" w:hAnsi="ITC Avant Garde Gothic"/>
          <w:kern w:val="0"/>
          <w:sz w:val="20"/>
          <w:szCs w:val="20"/>
          <w:lang w:eastAsia="de-DE"/>
          <w14:ligatures w14:val="none"/>
        </w:rPr>
        <w:t>.</w:t>
      </w:r>
    </w:p>
    <w:p w14:paraId="4E66FE77" w14:textId="70C6CEC6"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“Stereo++”</w:t>
      </w:r>
      <w:r>
        <w:rPr>
          <w:rFonts w:ascii="ITC Avant Garde Gothic" w:eastAsiaTheme="minorEastAsia" w:hAnsi="ITC Avant Garde Gothic"/>
          <w:kern w:val="0"/>
          <w:sz w:val="20"/>
          <w:szCs w:val="20"/>
          <w:lang w:eastAsia="de-DE"/>
          <w14:ligatures w14:val="none"/>
        </w:rPr>
        <w:t xml:space="preserve"> modes allow positioning instruments between the “left” and “right” extremes, but these are useful only if the client software can use it. PC ports usually cannot, and you may waste resources here.</w:t>
      </w:r>
    </w:p>
    <w:p w14:paraId="535F2310" w14:textId="73F6DC5F" w:rsidR="00361D83" w:rsidRDefault="00361D83" w:rsidP="00361D83">
      <w:pPr>
        <w:pStyle w:val="ListParagraph"/>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DigiBoos</w:t>
      </w:r>
      <w:r w:rsidR="001F1932">
        <w:rPr>
          <w:rFonts w:ascii="ITC Avant Garde Gothic" w:eastAsiaTheme="minorEastAsia" w:hAnsi="ITC Avant Garde Gothic"/>
          <w:kern w:val="0"/>
          <w:sz w:val="20"/>
          <w:szCs w:val="20"/>
          <w:lang w:eastAsia="de-DE"/>
          <w14:ligatures w14:val="none"/>
        </w:rPr>
        <w:t>t</w:t>
      </w:r>
      <w:r>
        <w:rPr>
          <w:rFonts w:ascii="ITC Avant Garde Gothic" w:eastAsiaTheme="minorEastAsia" w:hAnsi="ITC Avant Garde Gothic"/>
          <w:kern w:val="0"/>
          <w:sz w:val="20"/>
          <w:szCs w:val="20"/>
          <w:lang w:eastAsia="de-DE"/>
          <w14:ligatures w14:val="none"/>
        </w:rPr>
        <w:t>er for example can benefit from it.</w:t>
      </w:r>
    </w:p>
    <w:p w14:paraId="7E2F17AF" w14:textId="41410212"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“Fast…”</w:t>
      </w:r>
      <w:r>
        <w:rPr>
          <w:rFonts w:ascii="ITC Avant Garde Gothic" w:eastAsiaTheme="minorEastAsia" w:hAnsi="ITC Avant Garde Gothic"/>
          <w:kern w:val="0"/>
          <w:sz w:val="20"/>
          <w:szCs w:val="20"/>
          <w:lang w:eastAsia="de-DE"/>
          <w14:ligatures w14:val="none"/>
        </w:rPr>
        <w:t xml:space="preserve">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6784839D" w:rsidR="005902AA" w:rsidRDefault="005902AA"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“HiFi…”</w:t>
      </w:r>
      <w:r>
        <w:rPr>
          <w:rFonts w:ascii="ITC Avant Garde Gothic" w:eastAsiaTheme="minorEastAsia" w:hAnsi="ITC Avant Garde Gothic"/>
          <w:kern w:val="0"/>
          <w:sz w:val="20"/>
          <w:szCs w:val="20"/>
          <w:lang w:eastAsia="de-DE"/>
          <w14:ligatures w14:val="none"/>
        </w:rPr>
        <w:t xml:space="preserve">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 Recommended for enjoying music as good as possible!</w:t>
      </w:r>
    </w:p>
    <w:p w14:paraId="18D8260A" w14:textId="50352261" w:rsidR="005902AA" w:rsidRDefault="005902AA" w:rsidP="005902AA">
      <w:pPr>
        <w:rPr>
          <w:rFonts w:ascii="ITC Avant Garde Gothic" w:eastAsiaTheme="minorEastAsia" w:hAnsi="ITC Avant Garde Gothic"/>
          <w:kern w:val="0"/>
          <w:sz w:val="20"/>
          <w:szCs w:val="20"/>
          <w:lang w:eastAsia="de-DE"/>
          <w14:ligatures w14:val="none"/>
        </w:rPr>
      </w:pPr>
    </w:p>
    <w:p w14:paraId="4F7C7BBD"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2B6E1E4E" w14:textId="3A33FB27" w:rsidR="005902AA" w:rsidRDefault="005902AA" w:rsidP="005902AA">
      <w:pPr>
        <w:pStyle w:val="AmiGusSubheading"/>
        <w:rPr>
          <w:rFonts w:eastAsiaTheme="minorEastAsia"/>
          <w:lang w:eastAsia="de-DE"/>
        </w:rPr>
      </w:pPr>
      <w:r>
        <w:rPr>
          <w:rFonts w:eastAsiaTheme="minorEastAsia"/>
          <w:lang w:eastAsia="de-DE"/>
        </w:rPr>
        <w:lastRenderedPageBreak/>
        <w:t>Configuring AHI for AmiGUS</w:t>
      </w:r>
    </w:p>
    <w:p w14:paraId="0F267E1E" w14:textId="77777777" w:rsidR="0054520C" w:rsidRPr="0054520C" w:rsidRDefault="0054520C" w:rsidP="0054520C">
      <w:pPr>
        <w:pStyle w:val="AmiGusSubheading"/>
        <w:numPr>
          <w:ilvl w:val="0"/>
          <w:numId w:val="0"/>
        </w:numPr>
        <w:ind w:left="390"/>
        <w:rPr>
          <w:rFonts w:eastAsiaTheme="minorEastAsia"/>
          <w:lang w:eastAsia="de-DE"/>
        </w:rPr>
      </w:pPr>
    </w:p>
    <w:p w14:paraId="18D97F2B" w14:textId="52C101D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After all that theoretical foundation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you are ready to select AmiGUS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r w:rsidR="002104FD" w:rsidRPr="0054520C">
        <w:rPr>
          <w:rFonts w:ascii="ITC Avant Garde Gothic" w:eastAsiaTheme="minorEastAsia" w:hAnsi="ITC Avant Garde Gothic"/>
          <w:b/>
          <w:bCs/>
          <w:kern w:val="0"/>
          <w:sz w:val="20"/>
          <w:szCs w:val="20"/>
          <w:lang w:eastAsia="de-DE"/>
          <w14:ligatures w14:val="none"/>
        </w:rPr>
        <w:t>Sys:Prefs/AHI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54520C" w:rsidRDefault="00FE3F8D" w:rsidP="00FE3F8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Recommendations:</w:t>
      </w:r>
    </w:p>
    <w:p w14:paraId="56B82F33" w14:textId="49AE2661"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a dedicated music mode</w:t>
      </w:r>
      <w:r w:rsidRPr="00FE3F8D">
        <w:rPr>
          <w:rFonts w:ascii="ITC Avant Garde Gothic" w:eastAsiaTheme="minorEastAsia" w:hAnsi="ITC Avant Garde Gothic"/>
          <w:kern w:val="0"/>
          <w:sz w:val="20"/>
          <w:szCs w:val="20"/>
          <w:lang w:eastAsia="de-DE"/>
          <w14:ligatures w14:val="none"/>
        </w:rPr>
        <w:t xml:space="preserve">, using all AmiGUS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 xml:space="preserve">“HiFi 24 bit stereo++” in 48000 Hz, and </w:t>
      </w:r>
      <w:r w:rsidRPr="00850917">
        <w:rPr>
          <w:rFonts w:ascii="ITC Avant Garde Gothic" w:eastAsiaTheme="minorEastAsia" w:hAnsi="ITC Avant Garde Gothic"/>
          <w:b/>
          <w:bCs/>
          <w:kern w:val="0"/>
          <w:sz w:val="20"/>
          <w:szCs w:val="20"/>
          <w:lang w:eastAsia="de-DE"/>
          <w14:ligatures w14:val="none"/>
        </w:rPr>
        <w:t>use it only for music.</w:t>
      </w:r>
    </w:p>
    <w:p w14:paraId="149165ED" w14:textId="4AE53893"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some game modes</w:t>
      </w:r>
      <w:r w:rsidRPr="00FE3F8D">
        <w:rPr>
          <w:rFonts w:ascii="ITC Avant Garde Gothic" w:eastAsiaTheme="minorEastAsia" w:hAnsi="ITC Avant Garde Gothic"/>
          <w:kern w:val="0"/>
          <w:sz w:val="20"/>
          <w:szCs w:val="20"/>
          <w:lang w:eastAsia="de-DE"/>
          <w14:ligatures w14:val="none"/>
        </w:rPr>
        <w:t xml:space="preserve">, “Fast 16 bit stereo” in 11025 Hz, 22050 Hz, and 44100 Hz each and </w:t>
      </w:r>
      <w:r w:rsidRPr="00850917">
        <w:rPr>
          <w:rFonts w:ascii="ITC Avant Garde Gothic" w:eastAsiaTheme="minorEastAsia" w:hAnsi="ITC Avant Garde Gothic"/>
          <w:b/>
          <w:bCs/>
          <w:kern w:val="0"/>
          <w:sz w:val="20"/>
          <w:szCs w:val="20"/>
          <w:lang w:eastAsia="de-DE"/>
          <w14:ligatures w14:val="none"/>
        </w:rPr>
        <w:t>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1BB0109F"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0F966CA0"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7F5075AB" w14:textId="77777777" w:rsidR="002104FD" w:rsidRDefault="002104FD" w:rsidP="002104F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4CBF0D18" w14:textId="77777777" w:rsidR="002104FD" w:rsidRDefault="002104FD" w:rsidP="002104FD">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77777777"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AHI supports defining up to 5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Paragraph"/>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77777777"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AmiGUS. So </w:t>
            </w:r>
            <w:r w:rsidRPr="00B85DD7">
              <w:rPr>
                <w:rFonts w:ascii="ITC Avant Garde Gothic" w:eastAsiaTheme="minorEastAsia" w:hAnsi="ITC Avant Garde Gothic"/>
                <w:kern w:val="0"/>
                <w:sz w:val="18"/>
                <w:szCs w:val="18"/>
                <w:lang w:eastAsia="de-DE"/>
                <w14:ligatures w14:val="none"/>
              </w:rPr>
              <w:t>AmiGUS should be selected as 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Recommendation is to move the slider to the far right, +0.0dB and use the AmiGUS Mixer to adapt the volume to your needs.</w:t>
            </w:r>
          </w:p>
          <w:p w14:paraId="55AFF93F" w14:textId="77777777" w:rsidR="008F39EA" w:rsidRPr="001C3D5E"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t>AmiGUS AHI driver allows to record Wave, MHI / Codec, external sound, and “what you hear” / all sources for the time being.</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356A44" w14:paraId="499DBA4D" w14:textId="77777777" w:rsidTr="00AB27C9">
        <w:tc>
          <w:tcPr>
            <w:tcW w:w="1827" w:type="dxa"/>
          </w:tcPr>
          <w:p w14:paraId="33A0B74A"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37A470AB"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3A832158"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53A302E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2FB38B9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5FF3617"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7ACACB1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50DE6781"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7F35AF94"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0D5BE35B"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14BB1711" w14:textId="77777777" w:rsidR="00356A44" w:rsidRPr="005902AA" w:rsidRDefault="00356A44"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bookmarkStart w:id="7" w:name="_Toc205046787"/>
      <w:r>
        <w:lastRenderedPageBreak/>
        <w:t>MHI Driver Framework</w:t>
      </w:r>
      <w:bookmarkEnd w:id="7"/>
    </w:p>
    <w:bookmarkEnd w:id="3"/>
    <w:p w14:paraId="5EFF43A0" w14:textId="77777777" w:rsidR="00850917"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
    <w:p w14:paraId="11620B35" w14:textId="7EA01980"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AmiGUS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Ogg Vorbis</w:t>
      </w:r>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51FD5483" w14:textId="77777777" w:rsidR="00850917" w:rsidRPr="00F0567B" w:rsidRDefault="00850917" w:rsidP="00850917">
      <w:pPr>
        <w:pStyle w:val="AmiGusSubheading"/>
        <w:numPr>
          <w:ilvl w:val="0"/>
          <w:numId w:val="0"/>
        </w:numPr>
        <w:ind w:left="720"/>
        <w:rPr>
          <w:rFonts w:eastAsiaTheme="minorEastAsia" w:cstheme="minorBidi"/>
          <w:color w:val="auto"/>
          <w:kern w:val="0"/>
          <w:sz w:val="20"/>
          <w:szCs w:val="20"/>
          <w:lang w:eastAsia="de-DE"/>
          <w14:ligatures w14:val="none"/>
        </w:rPr>
      </w:pPr>
    </w:p>
    <w:p w14:paraId="784D56BD" w14:textId="0D546FD6"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with no separate system-wide preferences. Every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7A47EF0D" w14:textId="77777777" w:rsidR="00850917"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AmiGUS’s MHI driver is installed to </w:t>
      </w:r>
      <w:r w:rsidRPr="00850917">
        <w:rPr>
          <w:rFonts w:ascii="ITC Avant Garde Gothic" w:eastAsiaTheme="minorEastAsia" w:hAnsi="ITC Avant Garde Gothic"/>
          <w:b/>
          <w:bCs/>
          <w:kern w:val="0"/>
          <w:sz w:val="20"/>
          <w:szCs w:val="20"/>
          <w:lang w:eastAsia="de-DE"/>
          <w14:ligatures w14:val="none"/>
        </w:rPr>
        <w:t>Libs:mhi/mhiamigus.library</w:t>
      </w:r>
      <w:r>
        <w:rPr>
          <w:rFonts w:ascii="ITC Avant Garde Gothic" w:eastAsiaTheme="minorEastAsia" w:hAnsi="ITC Avant Garde Gothic"/>
          <w:kern w:val="0"/>
          <w:sz w:val="20"/>
          <w:szCs w:val="20"/>
          <w:lang w:eastAsia="de-DE"/>
          <w14:ligatures w14:val="none"/>
        </w:rPr>
        <w:t xml:space="preserve"> on AmigaOS 2.0 and above. </w:t>
      </w:r>
    </w:p>
    <w:p w14:paraId="407B4F7F" w14:textId="01D24259"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On AmigaOS 1.3, there are problems loading libraries from other locations then Libs:, hence it will be installed to </w:t>
      </w:r>
      <w:r w:rsidRPr="00850917">
        <w:rPr>
          <w:rFonts w:ascii="ITC Avant Garde Gothic" w:eastAsiaTheme="minorEastAsia" w:hAnsi="ITC Avant Garde Gothic"/>
          <w:b/>
          <w:bCs/>
          <w:kern w:val="0"/>
          <w:sz w:val="20"/>
          <w:szCs w:val="20"/>
          <w:lang w:eastAsia="de-DE"/>
          <w14:ligatures w14:val="none"/>
        </w:rPr>
        <w:t>Libs:mhiamigus.library</w:t>
      </w:r>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52B56752" w14:textId="44317EF7" w:rsidR="008B6DE9" w:rsidRPr="00850917" w:rsidRDefault="008B6DE9" w:rsidP="008B6DE9">
      <w:pPr>
        <w:pStyle w:val="AmiGusSubheading"/>
        <w:rPr>
          <w:sz w:val="22"/>
          <w:szCs w:val="22"/>
        </w:rPr>
      </w:pPr>
      <w:r w:rsidRPr="008B6DE9">
        <w:rPr>
          <w:rFonts w:eastAsiaTheme="minorEastAsia"/>
          <w:lang w:eastAsia="de-DE"/>
        </w:rPr>
        <w:lastRenderedPageBreak/>
        <w:t>Example: MHI in AmigaAmp</w:t>
      </w:r>
    </w:p>
    <w:p w14:paraId="78A83873" w14:textId="77777777" w:rsidR="00850917" w:rsidRPr="00850917" w:rsidRDefault="00850917" w:rsidP="00850917">
      <w:pPr>
        <w:pStyle w:val="AmiGusSubheading"/>
        <w:numPr>
          <w:ilvl w:val="0"/>
          <w:numId w:val="0"/>
        </w:numPr>
        <w:ind w:left="390"/>
        <w:rPr>
          <w:sz w:val="22"/>
          <w:szCs w:val="22"/>
        </w:rPr>
      </w:pPr>
    </w:p>
    <w:p w14:paraId="655D1B65" w14:textId="7B63FC89" w:rsidR="008B6DE9"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r w:rsidRPr="00584E38">
        <w:rPr>
          <w:rFonts w:ascii="ITC Avant Garde Gothic" w:eastAsiaTheme="minorEastAsia" w:hAnsi="ITC Avant Garde Gothic"/>
          <w:kern w:val="0"/>
          <w:sz w:val="20"/>
          <w:szCs w:val="20"/>
          <w:lang w:eastAsia="de-DE"/>
          <w14:ligatures w14:val="none"/>
        </w:rPr>
        <w:t>AmigaAMP</w:t>
      </w:r>
      <w:r w:rsidR="00B734B7">
        <w:rPr>
          <w:rStyle w:val="EndnoteReference"/>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also has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4325D1C1" w14:textId="77777777" w:rsidR="00CF0524" w:rsidRPr="00584E38" w:rsidRDefault="00CF0524" w:rsidP="008B6DE9">
      <w:pPr>
        <w:rPr>
          <w:rFonts w:ascii="ITC Avant Garde Gothic" w:eastAsiaTheme="minorEastAsia" w:hAnsi="ITC Avant Garde Gothic"/>
          <w:kern w:val="0"/>
          <w:sz w:val="20"/>
          <w:szCs w:val="20"/>
          <w:lang w:eastAsia="de-DE"/>
          <w14:ligatures w14:val="none"/>
        </w:rPr>
      </w:pP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9770E70">
            <wp:extent cx="2967940" cy="1250950"/>
            <wp:effectExtent l="0" t="0" r="4445" b="635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2793" cy="1252995"/>
                    </a:xfrm>
                    <a:prstGeom prst="rect">
                      <a:avLst/>
                    </a:prstGeom>
                    <a:noFill/>
                    <a:ln>
                      <a:noFill/>
                    </a:ln>
                  </pic:spPr>
                </pic:pic>
              </a:graphicData>
            </a:graphic>
          </wp:inline>
        </w:drawing>
      </w:r>
    </w:p>
    <w:p w14:paraId="41DBD251" w14:textId="77777777" w:rsidR="00CF0524" w:rsidRDefault="00CF0524" w:rsidP="008B6DE9">
      <w:pPr>
        <w:jc w:val="center"/>
      </w:pPr>
    </w:p>
    <w:p w14:paraId="65F10AF3" w14:textId="77777777"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AmigaAMP, open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via the Project menu entry. </w:t>
      </w:r>
    </w:p>
    <w:p w14:paraId="02E10B7B" w14:textId="77777777" w:rsidR="00127485" w:rsidRDefault="00584E38" w:rsidP="00127485">
      <w:pPr>
        <w:jc w:val="center"/>
        <w:rPr>
          <w:noProof/>
        </w:rPr>
      </w:pPr>
      <w:r>
        <w:rPr>
          <w:noProof/>
        </w:rPr>
        <w:drawing>
          <wp:inline distT="0" distB="0" distL="0" distR="0" wp14:anchorId="50F638C2" wp14:editId="6733B2C4">
            <wp:extent cx="1543762" cy="984250"/>
            <wp:effectExtent l="0" t="0" r="0" b="635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47002" cy="986316"/>
                    </a:xfrm>
                    <a:prstGeom prst="rect">
                      <a:avLst/>
                    </a:prstGeom>
                    <a:noFill/>
                    <a:ln>
                      <a:noFill/>
                    </a:ln>
                  </pic:spPr>
                </pic:pic>
              </a:graphicData>
            </a:graphic>
          </wp:inline>
        </w:drawing>
      </w:r>
    </w:p>
    <w:p w14:paraId="28B4C66A"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A6B39B9"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23480DFA" w14:textId="77777777" w:rsidR="00D207D4" w:rsidRDefault="00D207D4" w:rsidP="00127485">
      <w:pPr>
        <w:rPr>
          <w:rFonts w:ascii="ITC Avant Garde Gothic" w:eastAsiaTheme="minorEastAsia" w:hAnsi="ITC Avant Garde Gothic"/>
          <w:kern w:val="0"/>
          <w:sz w:val="20"/>
          <w:szCs w:val="20"/>
          <w:lang w:eastAsia="de-DE"/>
          <w14:ligatures w14:val="none"/>
        </w:rPr>
      </w:pPr>
    </w:p>
    <w:p w14:paraId="0A314968" w14:textId="1EF11F3C" w:rsidR="00127485" w:rsidRPr="00850917" w:rsidRDefault="00584E38" w:rsidP="00127485">
      <w:pPr>
        <w:rPr>
          <w:rFonts w:ascii="ITC Avant Garde Gothic" w:eastAsiaTheme="minorEastAsia" w:hAnsi="ITC Avant Garde Gothic"/>
          <w:b/>
          <w:bCs/>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 xml:space="preserve">In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navigate to the Decoder tab, tick the </w:t>
      </w:r>
      <w:r w:rsidR="00127485" w:rsidRPr="00850917">
        <w:rPr>
          <w:rFonts w:ascii="ITC Avant Garde Gothic" w:eastAsiaTheme="minorEastAsia" w:hAnsi="ITC Avant Garde Gothic"/>
          <w:b/>
          <w:bCs/>
          <w:kern w:val="0"/>
          <w:sz w:val="20"/>
          <w:szCs w:val="20"/>
          <w:lang w:eastAsia="de-DE"/>
          <w14:ligatures w14:val="none"/>
        </w:rPr>
        <w:t>“</w:t>
      </w:r>
      <w:r w:rsidRPr="00850917">
        <w:rPr>
          <w:rFonts w:ascii="ITC Avant Garde Gothic" w:eastAsiaTheme="minorEastAsia" w:hAnsi="ITC Avant Garde Gothic"/>
          <w:b/>
          <w:bCs/>
          <w:kern w:val="0"/>
          <w:sz w:val="20"/>
          <w:szCs w:val="20"/>
          <w:lang w:eastAsia="de-DE"/>
          <w14:ligatures w14:val="none"/>
        </w:rPr>
        <w:t>MHI Support</w:t>
      </w:r>
      <w:r w:rsidR="00127485" w:rsidRPr="00850917">
        <w:rPr>
          <w:rFonts w:ascii="ITC Avant Garde Gothic" w:eastAsiaTheme="minorEastAsia" w:hAnsi="ITC Avant Garde Gothic"/>
          <w:b/>
          <w:bCs/>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w:t>
      </w:r>
      <w:r w:rsidRPr="00850917">
        <w:rPr>
          <w:rFonts w:ascii="ITC Avant Garde Gothic" w:eastAsiaTheme="minorEastAsia" w:hAnsi="ITC Avant Garde Gothic"/>
          <w:b/>
          <w:bCs/>
          <w:kern w:val="0"/>
          <w:sz w:val="20"/>
          <w:szCs w:val="20"/>
          <w:lang w:eastAsia="de-DE"/>
          <w14:ligatures w14:val="none"/>
        </w:rPr>
        <w:t xml:space="preserve">“MHI Driver:”. </w:t>
      </w:r>
    </w:p>
    <w:p w14:paraId="3CE69908" w14:textId="1FD9D4A1" w:rsidR="00584E38" w:rsidRDefault="00584E38" w:rsidP="00127485">
      <w:pPr>
        <w:jc w:val="center"/>
        <w:rPr>
          <w:noProof/>
        </w:rPr>
      </w:pPr>
      <w:r>
        <w:rPr>
          <w:noProof/>
        </w:rPr>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7A720724"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w:t>
      </w:r>
      <w:r w:rsidRPr="00850917">
        <w:rPr>
          <w:rFonts w:ascii="ITC Avant Garde Gothic" w:eastAsiaTheme="minorEastAsia" w:hAnsi="ITC Avant Garde Gothic"/>
          <w:b/>
          <w:bCs/>
          <w:kern w:val="0"/>
          <w:sz w:val="20"/>
          <w:szCs w:val="20"/>
          <w:lang w:eastAsia="de-DE"/>
          <w14:ligatures w14:val="none"/>
        </w:rPr>
        <w:t>Libs:mhi</w:t>
      </w:r>
      <w:r w:rsidRPr="00127485">
        <w:rPr>
          <w:rFonts w:ascii="ITC Avant Garde Gothic" w:eastAsiaTheme="minorEastAsia" w:hAnsi="ITC Avant Garde Gothic"/>
          <w:kern w:val="0"/>
          <w:sz w:val="20"/>
          <w:szCs w:val="20"/>
          <w:lang w:eastAsia="de-DE"/>
          <w14:ligatures w14:val="none"/>
        </w:rPr>
        <w:t xml:space="preserve"> and select the </w:t>
      </w:r>
      <w:r w:rsidRPr="00850917">
        <w:rPr>
          <w:rFonts w:ascii="ITC Avant Garde Gothic" w:eastAsiaTheme="minorEastAsia" w:hAnsi="ITC Avant Garde Gothic"/>
          <w:b/>
          <w:bCs/>
          <w:kern w:val="0"/>
          <w:sz w:val="20"/>
          <w:szCs w:val="20"/>
          <w:lang w:eastAsia="de-DE"/>
          <w14:ligatures w14:val="none"/>
        </w:rPr>
        <w:t>mhiamigus.library</w:t>
      </w:r>
      <w:r w:rsidRPr="00127485">
        <w:rPr>
          <w:rFonts w:ascii="ITC Avant Garde Gothic" w:eastAsiaTheme="minorEastAsia" w:hAnsi="ITC Avant Garde Gothic"/>
          <w:kern w:val="0"/>
          <w:sz w:val="20"/>
          <w:szCs w:val="20"/>
          <w:lang w:eastAsia="de-DE"/>
          <w14:ligatures w14:val="none"/>
        </w:rPr>
        <w:t>. Library names are case-sensitive</w:t>
      </w:r>
      <w:r w:rsidR="00850917">
        <w:rPr>
          <w:rFonts w:ascii="ITC Avant Garde Gothic" w:eastAsiaTheme="minorEastAsia" w:hAnsi="ITC Avant Garde Gothic"/>
          <w:kern w:val="0"/>
          <w:sz w:val="20"/>
          <w:szCs w:val="20"/>
          <w:lang w:eastAsia="de-DE"/>
          <w14:ligatures w14:val="none"/>
        </w:rPr>
        <w:t>.</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7A192A74"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Confirm with the </w:t>
      </w:r>
      <w:r w:rsidRPr="00850917">
        <w:rPr>
          <w:rFonts w:ascii="ITC Avant Garde Gothic" w:eastAsiaTheme="minorEastAsia" w:hAnsi="ITC Avant Garde Gothic"/>
          <w:b/>
          <w:bCs/>
          <w:kern w:val="0"/>
          <w:sz w:val="20"/>
          <w:szCs w:val="20"/>
          <w:lang w:eastAsia="de-DE"/>
          <w14:ligatures w14:val="none"/>
        </w:rPr>
        <w:t>“OK”</w:t>
      </w:r>
      <w:r w:rsidRPr="00127485">
        <w:rPr>
          <w:rFonts w:ascii="ITC Avant Garde Gothic" w:eastAsiaTheme="minorEastAsia" w:hAnsi="ITC Avant Garde Gothic"/>
          <w:kern w:val="0"/>
          <w:sz w:val="20"/>
          <w:szCs w:val="20"/>
          <w:lang w:eastAsia="de-DE"/>
          <w14:ligatures w14:val="none"/>
        </w:rPr>
        <w:t xml:space="preserve"> button, close and confirm the preferences dialog with the </w:t>
      </w:r>
      <w:r w:rsidRPr="00850917">
        <w:rPr>
          <w:rFonts w:ascii="ITC Avant Garde Gothic" w:eastAsiaTheme="minorEastAsia" w:hAnsi="ITC Avant Garde Gothic"/>
          <w:b/>
          <w:bCs/>
          <w:kern w:val="0"/>
          <w:sz w:val="20"/>
          <w:szCs w:val="20"/>
          <w:lang w:eastAsia="de-DE"/>
          <w14:ligatures w14:val="none"/>
        </w:rPr>
        <w:t>“Save”</w:t>
      </w:r>
      <w:r w:rsidRPr="00127485">
        <w:rPr>
          <w:rFonts w:ascii="ITC Avant Garde Gothic" w:eastAsiaTheme="minorEastAsia" w:hAnsi="ITC Avant Garde Gothic"/>
          <w:kern w:val="0"/>
          <w:sz w:val="20"/>
          <w:szCs w:val="20"/>
          <w:lang w:eastAsia="de-DE"/>
          <w14:ligatures w14:val="none"/>
        </w:rPr>
        <w:t xml:space="preserve"> button. You may need to restart AmigaAMP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122533EE" w14:textId="33A29814" w:rsidR="008B6DE9" w:rsidRPr="008B6DE9" w:rsidRDefault="00850917" w:rsidP="005D4BCD">
      <w:pPr>
        <w:pStyle w:val="AmiGusSubheading"/>
        <w:rPr>
          <w:sz w:val="22"/>
          <w:szCs w:val="22"/>
        </w:rPr>
      </w:pPr>
      <w:r>
        <w:rPr>
          <w:rFonts w:eastAsiaTheme="minorEastAsia"/>
          <w:lang w:eastAsia="de-DE"/>
        </w:rPr>
        <w:lastRenderedPageBreak/>
        <w:t xml:space="preserve">  </w:t>
      </w:r>
      <w:r w:rsidR="008B6DE9">
        <w:rPr>
          <w:rFonts w:eastAsiaTheme="minorEastAsia"/>
          <w:lang w:eastAsia="de-DE"/>
        </w:rPr>
        <w:t>Example: MHI in HippoPlayer</w:t>
      </w:r>
      <w:r w:rsidR="00F0567B">
        <w:rPr>
          <w:rFonts w:eastAsiaTheme="minorEastAsia"/>
          <w:lang w:eastAsia="de-DE"/>
        </w:rPr>
        <w:t xml:space="preserve"> </w:t>
      </w:r>
    </w:p>
    <w:p w14:paraId="09BAF29A" w14:textId="77777777" w:rsidR="008B6DE9" w:rsidRDefault="008B6DE9" w:rsidP="00127485"/>
    <w:p w14:paraId="1DB6ABF9" w14:textId="54E9023B"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HippoPlayer</w:t>
      </w:r>
      <w:r w:rsidR="00B734B7">
        <w:rPr>
          <w:rStyle w:val="EndnoteReference"/>
          <w:rFonts w:ascii="ITC Avant Garde Gothic" w:eastAsiaTheme="minorEastAsia" w:hAnsi="ITC Avant Garde Gothic"/>
          <w:kern w:val="0"/>
          <w:sz w:val="20"/>
          <w:szCs w:val="20"/>
          <w:lang w:eastAsia="de-DE"/>
          <w14:ligatures w14:val="none"/>
        </w:rPr>
        <w:endnoteReference w:id="5"/>
      </w:r>
      <w:r w:rsidR="00B734B7">
        <w:rPr>
          <w:rStyle w:val="EndnoteReference"/>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Koljonen does not only work from AmigaOS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also </w:t>
      </w:r>
      <w:r w:rsidR="00BA29EA" w:rsidRPr="00127485">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been successfully tested with MHI on AmigaOS 1.3 on 68000.</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AmiGUS wave table engine natively for tracker module playback starting version 2.62 onwards. </w:t>
      </w:r>
    </w:p>
    <w:p w14:paraId="2F088ACC" w14:textId="77777777" w:rsidR="00BA29EA" w:rsidRDefault="008B6DE9" w:rsidP="008B6DE9">
      <w:pPr>
        <w:jc w:val="center"/>
      </w:pPr>
      <w:r>
        <w:rPr>
          <w:noProof/>
        </w:rPr>
        <w:drawing>
          <wp:inline distT="0" distB="0" distL="0" distR="0" wp14:anchorId="078D866D" wp14:editId="38A296A2">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68B14FDB"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Click the </w:t>
      </w:r>
      <w:r w:rsidRPr="008F0168">
        <w:rPr>
          <w:rFonts w:ascii="ITC Avant Garde Gothic" w:eastAsiaTheme="minorEastAsia" w:hAnsi="ITC Avant Garde Gothic"/>
          <w:b/>
          <w:bCs/>
          <w:kern w:val="0"/>
          <w:sz w:val="20"/>
          <w:szCs w:val="20"/>
          <w:lang w:eastAsia="de-DE"/>
          <w14:ligatures w14:val="none"/>
        </w:rPr>
        <w:t>“Pr”</w:t>
      </w:r>
      <w:r w:rsidRPr="00BA29EA">
        <w:rPr>
          <w:rFonts w:ascii="ITC Avant Garde Gothic" w:eastAsiaTheme="minorEastAsia" w:hAnsi="ITC Avant Garde Gothic"/>
          <w:kern w:val="0"/>
          <w:sz w:val="20"/>
          <w:szCs w:val="20"/>
          <w:lang w:eastAsia="de-DE"/>
          <w14:ligatures w14:val="none"/>
        </w:rPr>
        <w:t xml:space="preserve"> button to open the preferences window.</w:t>
      </w:r>
    </w:p>
    <w:p w14:paraId="3E46D010" w14:textId="77777777" w:rsidR="00BA29EA" w:rsidRDefault="008B6DE9" w:rsidP="008B6DE9">
      <w:pPr>
        <w:jc w:val="center"/>
      </w:pPr>
      <w:r>
        <w:rPr>
          <w:noProof/>
        </w:rPr>
        <w:drawing>
          <wp:inline distT="0" distB="0" distL="0" distR="0" wp14:anchorId="38483315" wp14:editId="4F82B59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098F52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r w:rsidRPr="008F0168">
        <w:rPr>
          <w:rFonts w:ascii="ITC Avant Garde Gothic" w:eastAsiaTheme="minorEastAsia" w:hAnsi="ITC Avant Garde Gothic"/>
          <w:b/>
          <w:bCs/>
          <w:kern w:val="0"/>
          <w:sz w:val="20"/>
          <w:szCs w:val="20"/>
          <w:lang w:eastAsia="de-DE"/>
          <w14:ligatures w14:val="none"/>
        </w:rPr>
        <w:t xml:space="preserve">“Play-2” </w:t>
      </w:r>
      <w:r w:rsidRPr="00BA29EA">
        <w:rPr>
          <w:rFonts w:ascii="ITC Avant Garde Gothic" w:eastAsiaTheme="minorEastAsia" w:hAnsi="ITC Avant Garde Gothic"/>
          <w:kern w:val="0"/>
          <w:sz w:val="20"/>
          <w:szCs w:val="20"/>
          <w:lang w:eastAsia="de-DE"/>
          <w14:ligatures w14:val="none"/>
        </w:rPr>
        <w:t xml:space="preserve">tab, tick the </w:t>
      </w:r>
      <w:r w:rsidRPr="008F0168">
        <w:rPr>
          <w:rFonts w:ascii="ITC Avant Garde Gothic" w:eastAsiaTheme="minorEastAsia" w:hAnsi="ITC Avant Garde Gothic"/>
          <w:b/>
          <w:bCs/>
          <w:kern w:val="0"/>
          <w:sz w:val="20"/>
          <w:szCs w:val="20"/>
          <w:lang w:eastAsia="de-DE"/>
          <w14:ligatures w14:val="none"/>
        </w:rPr>
        <w:t xml:space="preserve">“Enable MHI” </w:t>
      </w:r>
      <w:r w:rsidRPr="00BA29EA">
        <w:rPr>
          <w:rFonts w:ascii="ITC Avant Garde Gothic" w:eastAsiaTheme="minorEastAsia" w:hAnsi="ITC Avant Garde Gothic"/>
          <w:kern w:val="0"/>
          <w:sz w:val="20"/>
          <w:szCs w:val="20"/>
          <w:lang w:eastAsia="de-DE"/>
          <w14:ligatures w14:val="none"/>
        </w:rPr>
        <w:t xml:space="preserve">checkbox and push the button right next to it, where it reads </w:t>
      </w:r>
      <w:r w:rsidRPr="008F0168">
        <w:rPr>
          <w:rFonts w:ascii="ITC Avant Garde Gothic" w:eastAsiaTheme="minorEastAsia" w:hAnsi="ITC Avant Garde Gothic"/>
          <w:b/>
          <w:bCs/>
          <w:kern w:val="0"/>
          <w:sz w:val="20"/>
          <w:szCs w:val="20"/>
          <w:lang w:eastAsia="de-DE"/>
          <w14:ligatures w14:val="none"/>
        </w:rPr>
        <w:t>“mhiamigus”</w:t>
      </w:r>
      <w:r w:rsidRPr="00BA29EA">
        <w:rPr>
          <w:rFonts w:ascii="ITC Avant Garde Gothic" w:eastAsiaTheme="minorEastAsia" w:hAnsi="ITC Avant Garde Gothic"/>
          <w:kern w:val="0"/>
          <w:sz w:val="20"/>
          <w:szCs w:val="20"/>
          <w:lang w:eastAsia="de-DE"/>
          <w14:ligatures w14:val="none"/>
        </w:rPr>
        <w:t xml:space="preserve"> above.</w:t>
      </w:r>
    </w:p>
    <w:p w14:paraId="4F927C92" w14:textId="3DA8BB92" w:rsidR="008B6DE9" w:rsidRDefault="008B6DE9" w:rsidP="008B6DE9">
      <w:pPr>
        <w:jc w:val="center"/>
      </w:pPr>
      <w:r>
        <w:rPr>
          <w:noProof/>
        </w:rPr>
        <w:lastRenderedPageBreak/>
        <w:drawing>
          <wp:inline distT="0" distB="0" distL="0" distR="0" wp14:anchorId="6870A1D9" wp14:editId="605E0FFD">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r w:rsidRPr="008F0168">
        <w:rPr>
          <w:rFonts w:ascii="ITC Avant Garde Gothic" w:eastAsiaTheme="minorEastAsia" w:hAnsi="ITC Avant Garde Gothic"/>
          <w:b/>
          <w:bCs/>
          <w:kern w:val="0"/>
          <w:sz w:val="20"/>
          <w:szCs w:val="20"/>
          <w:lang w:eastAsia="de-DE"/>
          <w14:ligatures w14:val="none"/>
        </w:rPr>
        <w:t>mhiamigus.library</w:t>
      </w:r>
      <w:r>
        <w:rPr>
          <w:rFonts w:ascii="ITC Avant Garde Gothic" w:eastAsiaTheme="minorEastAsia" w:hAnsi="ITC Avant Garde Gothic"/>
          <w:kern w:val="0"/>
          <w:sz w:val="20"/>
          <w:szCs w:val="20"/>
          <w:lang w:eastAsia="de-DE"/>
          <w14:ligatures w14:val="none"/>
        </w:rPr>
        <w:t xml:space="preserve"> in AmigaOS 1.3 that will be in </w:t>
      </w:r>
      <w:r w:rsidRPr="008F0168">
        <w:rPr>
          <w:rFonts w:ascii="ITC Avant Garde Gothic" w:eastAsiaTheme="minorEastAsia" w:hAnsi="ITC Avant Garde Gothic"/>
          <w:b/>
          <w:bCs/>
          <w:kern w:val="0"/>
          <w:sz w:val="20"/>
          <w:szCs w:val="20"/>
          <w:lang w:eastAsia="de-DE"/>
          <w14:ligatures w14:val="none"/>
        </w:rPr>
        <w:t>Libs:</w:t>
      </w:r>
      <w:r>
        <w:rPr>
          <w:rFonts w:ascii="ITC Avant Garde Gothic" w:eastAsiaTheme="minorEastAsia" w:hAnsi="ITC Avant Garde Gothic"/>
          <w:kern w:val="0"/>
          <w:sz w:val="20"/>
          <w:szCs w:val="20"/>
          <w:lang w:eastAsia="de-DE"/>
          <w14:ligatures w14:val="none"/>
        </w:rPr>
        <w:t xml:space="preserve">, in AmigaOS 2.0 and above it will be in </w:t>
      </w:r>
      <w:r w:rsidRPr="008F0168">
        <w:rPr>
          <w:rFonts w:ascii="ITC Avant Garde Gothic" w:eastAsiaTheme="minorEastAsia" w:hAnsi="ITC Avant Garde Gothic"/>
          <w:b/>
          <w:bCs/>
          <w:kern w:val="0"/>
          <w:sz w:val="20"/>
          <w:szCs w:val="20"/>
          <w:lang w:eastAsia="de-DE"/>
          <w14:ligatures w14:val="none"/>
        </w:rPr>
        <w:t>Libs:MHI</w:t>
      </w:r>
      <w:r>
        <w:rPr>
          <w:rFonts w:ascii="ITC Avant Garde Gothic" w:eastAsiaTheme="minorEastAsia" w:hAnsi="ITC Avant Garde Gothic"/>
          <w:kern w:val="0"/>
          <w:sz w:val="20"/>
          <w:szCs w:val="20"/>
          <w:lang w:eastAsia="de-DE"/>
          <w14:ligatures w14:val="none"/>
        </w:rPr>
        <w:t xml:space="preserve">. Select it, push the </w:t>
      </w:r>
      <w:r w:rsidRPr="008F0168">
        <w:rPr>
          <w:rFonts w:ascii="ITC Avant Garde Gothic" w:eastAsiaTheme="minorEastAsia" w:hAnsi="ITC Avant Garde Gothic"/>
          <w:b/>
          <w:bCs/>
          <w:kern w:val="0"/>
          <w:sz w:val="20"/>
          <w:szCs w:val="20"/>
          <w:lang w:eastAsia="de-DE"/>
          <w14:ligatures w14:val="none"/>
        </w:rPr>
        <w:t>“OK”</w:t>
      </w:r>
      <w:r>
        <w:rPr>
          <w:rFonts w:ascii="ITC Avant Garde Gothic" w:eastAsiaTheme="minorEastAsia" w:hAnsi="ITC Avant Garde Gothic"/>
          <w:kern w:val="0"/>
          <w:sz w:val="20"/>
          <w:szCs w:val="20"/>
          <w:lang w:eastAsia="de-DE"/>
          <w14:ligatures w14:val="none"/>
        </w:rPr>
        <w:t xml:space="preserve"> button, save the preferences using the “</w:t>
      </w:r>
      <w:r w:rsidRPr="008F0168">
        <w:rPr>
          <w:rFonts w:ascii="ITC Avant Garde Gothic" w:eastAsiaTheme="minorEastAsia" w:hAnsi="ITC Avant Garde Gothic"/>
          <w:b/>
          <w:bCs/>
          <w:kern w:val="0"/>
          <w:sz w:val="20"/>
          <w:szCs w:val="20"/>
          <w:lang w:eastAsia="de-DE"/>
          <w14:ligatures w14:val="none"/>
        </w:rPr>
        <w:t>Save”</w:t>
      </w:r>
      <w:r>
        <w:rPr>
          <w:rFonts w:ascii="ITC Avant Garde Gothic" w:eastAsiaTheme="minorEastAsia" w:hAnsi="ITC Avant Garde Gothic"/>
          <w:kern w:val="0"/>
          <w:sz w:val="20"/>
          <w:szCs w:val="20"/>
          <w:lang w:eastAsia="de-DE"/>
          <w14:ligatures w14:val="none"/>
        </w:rPr>
        <w:t xml:space="preser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bookmarkStart w:id="8" w:name="_Toc205046788"/>
      <w:r>
        <w:lastRenderedPageBreak/>
        <w:t>Driver Framework troubleshooting</w:t>
      </w:r>
      <w:bookmarkEnd w:id="8"/>
    </w:p>
    <w:p w14:paraId="14EDD791" w14:textId="4794BA46"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r w:rsidR="00447B8A">
        <w:rPr>
          <w:rFonts w:ascii="ITC Avant Garde Gothic" w:eastAsiaTheme="minorEastAsia" w:hAnsi="ITC Avant Garde Gothic"/>
          <w:kern w:val="0"/>
          <w:sz w:val="20"/>
          <w:szCs w:val="20"/>
          <w:lang w:eastAsia="de-DE"/>
          <w14:ligatures w14:val="none"/>
        </w:rPr>
        <w:t>.</w:t>
      </w:r>
    </w:p>
    <w:p w14:paraId="7BA87797" w14:textId="21230A13" w:rsidR="007D3CAC" w:rsidRDefault="007D3CAC" w:rsidP="007D3CAC">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“…-SER_LOG”</w:t>
      </w:r>
      <w:r>
        <w:rPr>
          <w:rFonts w:ascii="ITC Avant Garde Gothic" w:eastAsiaTheme="minorEastAsia" w:hAnsi="ITC Avant Garde Gothic"/>
          <w:kern w:val="0"/>
          <w:sz w:val="20"/>
          <w:szCs w:val="20"/>
          <w:lang w:eastAsia="de-DE"/>
          <w14:ligatures w14:val="none"/>
        </w:rPr>
        <w:t xml:space="preserve"> versions of the drivers log to the serial port of the Amiga. You may use Sashimi to redirect the output back into a Workbench window, but the speed of that debug output is limited, 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Reference"/>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333307B2" w:rsidR="004A3579" w:rsidRDefault="007D3CAC" w:rsidP="0094718F">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“…-FILE_LOG”</w:t>
      </w:r>
      <w:r w:rsidRPr="004A3579">
        <w:rPr>
          <w:rFonts w:ascii="ITC Avant Garde Gothic" w:eastAsiaTheme="minorEastAsia" w:hAnsi="ITC Avant Garde Gothic"/>
          <w:kern w:val="0"/>
          <w:sz w:val="20"/>
          <w:szCs w:val="20"/>
          <w:lang w:eastAsia="de-DE"/>
          <w14:ligatures w14:val="none"/>
        </w:rPr>
        <w:t xml:space="preserve"> versions of the drivers log to a file on the Amiga. By default, this is </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RAM:AmiGUS-?.log</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AmigaOS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 xml:space="preserve">setenv AmiGUS-AHI-LOG-FILEPATH </w:t>
      </w:r>
      <w:r w:rsidR="004A3579" w:rsidRPr="008F0168">
        <w:rPr>
          <w:rFonts w:ascii="ITC Avant Garde Gothic" w:eastAsiaTheme="minorEastAsia" w:hAnsi="ITC Avant Garde Gothic"/>
          <w:b/>
          <w:bCs/>
          <w:kern w:val="0"/>
          <w:sz w:val="20"/>
          <w:szCs w:val="20"/>
          <w:lang w:eastAsia="de-DE"/>
          <w14:ligatures w14:val="none"/>
        </w:rPr>
        <w:t>SYS:my_AHI_log.txt”</w:t>
      </w:r>
      <w:r w:rsidR="004A3579" w:rsidRPr="004A3579">
        <w:rPr>
          <w:rFonts w:ascii="ITC Avant Garde Gothic" w:eastAsiaTheme="minorEastAsia" w:hAnsi="ITC Avant Garde Gothic"/>
          <w:kern w:val="0"/>
          <w:sz w:val="20"/>
          <w:szCs w:val="20"/>
          <w:lang w:eastAsia="de-DE"/>
          <w14:ligatures w14:val="none"/>
        </w:rPr>
        <w:t xml:space="preserve"> or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 xml:space="preserve">“setenv AmiGUS-MHI-LOG-FILEPATH SYS:another-Log-MHI.txt”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o not overwrite important files and be prepared your drive may want to validate for a long time in case of crashes!</w:t>
      </w:r>
    </w:p>
    <w:p w14:paraId="22674B50" w14:textId="3A85877B" w:rsidR="004A3579" w:rsidRPr="00592E0A" w:rsidRDefault="004A3579" w:rsidP="007C5EFE">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“…-MEM_LOG“</w:t>
      </w:r>
      <w:r w:rsidRPr="00592E0A">
        <w:rPr>
          <w:rFonts w:ascii="ITC Avant Garde Gothic" w:eastAsiaTheme="minorEastAsia" w:hAnsi="ITC Avant Garde Gothic"/>
          <w:kern w:val="0"/>
          <w:sz w:val="20"/>
          <w:szCs w:val="20"/>
          <w:lang w:eastAsia="de-DE"/>
          <w14:ligatures w14:val="none"/>
        </w:rPr>
        <w:t xml:space="preserve"> debug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6463BE">
        <w:rPr>
          <w:rFonts w:ascii="ITC Avant Garde Gothic" w:eastAsiaTheme="minorEastAsia" w:hAnsi="ITC Avant Garde Gothic"/>
          <w:b/>
          <w:bCs/>
          <w:kern w:val="0"/>
          <w:sz w:val="20"/>
          <w:szCs w:val="20"/>
          <w:lang w:eastAsia="de-DE"/>
          <w14:ligatures w14:val="none"/>
        </w:rPr>
        <w:t>“setenv AmiGUS-AHI-LOG-ADDRESS 1234560”</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“setenv AmiGUS-MHI-LOG-ADDRESS 1234560”</w:t>
      </w:r>
      <w:r w:rsidRPr="00592E0A">
        <w:rPr>
          <w:rFonts w:ascii="ITC Avant Garde Gothic" w:eastAsiaTheme="minorEastAsia" w:hAnsi="ITC Avant Garde Gothic"/>
          <w:kern w:val="0"/>
          <w:sz w:val="20"/>
          <w:szCs w:val="20"/>
          <w:lang w:eastAsia="de-DE"/>
          <w14:ligatures w14:val="none"/>
        </w:rPr>
        <w:t xml:space="preserve"> 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“setenv AmiGUS-AHI-LOG-SIZE 512”</w:t>
      </w:r>
      <w:r w:rsidRPr="00592E0A">
        <w:rPr>
          <w:rFonts w:ascii="ITC Avant Garde Gothic" w:eastAsiaTheme="minorEastAsia" w:hAnsi="ITC Avant Garde Gothic"/>
          <w:kern w:val="0"/>
          <w:sz w:val="20"/>
          <w:szCs w:val="20"/>
          <w:lang w:eastAsia="de-DE"/>
          <w14:ligatures w14:val="none"/>
        </w:rPr>
        <w:t xml:space="preserve"> or </w:t>
      </w:r>
    </w:p>
    <w:p w14:paraId="1967C36D" w14:textId="77777777" w:rsidR="006463BE" w:rsidRDefault="004A3579"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lastRenderedPageBreak/>
        <w:t>“setenv AmiGUS-MHI-LOG-SIZE 512”</w:t>
      </w:r>
      <w:r>
        <w:rPr>
          <w:rFonts w:ascii="ITC Avant Garde Gothic" w:eastAsiaTheme="minorEastAsia" w:hAnsi="ITC Avant Garde Gothic"/>
          <w:kern w:val="0"/>
          <w:sz w:val="20"/>
          <w:szCs w:val="20"/>
          <w:lang w:eastAsia="de-DE"/>
          <w14:ligatures w14:val="none"/>
        </w:rPr>
        <w:t xml:space="preserve"> </w:t>
      </w:r>
      <w:r w:rsidR="00592E0A">
        <w:rPr>
          <w:rFonts w:ascii="ITC Avant Garde Gothic" w:eastAsiaTheme="minorEastAsia" w:hAnsi="ITC Avant Garde Gothic"/>
          <w:kern w:val="0"/>
          <w:sz w:val="20"/>
          <w:szCs w:val="20"/>
          <w:lang w:eastAsia="de-DE"/>
          <w14:ligatures w14:val="none"/>
        </w:rPr>
        <w:t xml:space="preserve">with a decimal memory size. </w:t>
      </w:r>
    </w:p>
    <w:p w14:paraId="2D27B773" w14:textId="3CEADE87" w:rsidR="00592E0A" w:rsidRPr="00592E0A" w:rsidRDefault="00592E0A"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Beware:</w:t>
      </w:r>
      <w:r>
        <w:rPr>
          <w:rFonts w:ascii="ITC Avant Garde Gothic" w:eastAsiaTheme="minorEastAsia" w:hAnsi="ITC Avant Garde Gothic"/>
          <w:kern w:val="0"/>
          <w:sz w:val="20"/>
          <w:szCs w:val="20"/>
          <w:lang w:eastAsia="de-DE"/>
          <w14:ligatures w14:val="none"/>
        </w:rPr>
        <w:t xml:space="preserve"> this is just for allocation and protecting the resulting logs. The drivers do not stop producing more logs behind the end of that memory slab.</w:t>
      </w:r>
      <w:r>
        <w:rPr>
          <w:rFonts w:ascii="ITC Avant Garde Gothic" w:eastAsiaTheme="minorEastAsia" w:hAnsi="ITC Avant Garde Gothic"/>
          <w:kern w:val="0"/>
          <w:sz w:val="20"/>
          <w:szCs w:val="20"/>
          <w:lang w:eastAsia="de-DE"/>
          <w14:ligatures w14:val="none"/>
        </w:rPr>
        <w:br/>
        <w:t>E</w:t>
      </w:r>
      <w:r w:rsidRPr="00592E0A">
        <w:rPr>
          <w:rFonts w:ascii="ITC Avant Garde Gothic" w:eastAsiaTheme="minorEastAsia" w:hAnsi="ITC Avant Garde Gothic"/>
          <w:kern w:val="0"/>
          <w:sz w:val="20"/>
          <w:szCs w:val="20"/>
          <w:lang w:eastAsia="de-DE"/>
          <w14:ligatures w14:val="none"/>
        </w:rPr>
        <w:t xml:space="preserve">ven after a crash, the </w:t>
      </w:r>
      <w:r>
        <w:rPr>
          <w:rFonts w:ascii="ITC Avant Garde Gothic" w:eastAsiaTheme="minorEastAsia" w:hAnsi="ITC Avant Garde Gothic"/>
          <w:kern w:val="0"/>
          <w:sz w:val="20"/>
          <w:szCs w:val="20"/>
          <w:lang w:eastAsia="de-DE"/>
          <w14:ligatures w14:val="none"/>
        </w:rPr>
        <w:t>GetMem#?Log tools can retrieve the respective log files.</w:t>
      </w:r>
    </w:p>
    <w:p w14:paraId="47320FC9" w14:textId="744B209F" w:rsidR="00BA29EA"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 please be patient, we did our best!</w:t>
      </w:r>
    </w:p>
    <w:p w14:paraId="67F336BF"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87587B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2081BF6"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B5295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2EAC68D"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3B690E4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7A4BBF37"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CF389B"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38B78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536C04"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461BE4D" w14:textId="77777777" w:rsidR="008F0168" w:rsidRPr="00127485" w:rsidRDefault="008F0168" w:rsidP="00BA29EA">
      <w:pPr>
        <w:rPr>
          <w:rFonts w:ascii="ITC Avant Garde Gothic" w:eastAsiaTheme="minorEastAsia" w:hAnsi="ITC Avant Garde Gothic"/>
          <w:kern w:val="0"/>
          <w:sz w:val="20"/>
          <w:szCs w:val="20"/>
          <w:lang w:eastAsia="de-DE"/>
          <w14:ligatures w14:val="none"/>
        </w:rPr>
      </w:pPr>
    </w:p>
    <w:p w14:paraId="1AE6EFB0" w14:textId="0ABF750B" w:rsidR="00F1157C" w:rsidRDefault="00F1157C" w:rsidP="00AB195D">
      <w:pPr>
        <w:pStyle w:val="AmiGUSDokumenttitel"/>
        <w:numPr>
          <w:ilvl w:val="0"/>
          <w:numId w:val="7"/>
        </w:numPr>
      </w:pPr>
      <w:bookmarkStart w:id="9" w:name="_Toc205046789"/>
      <w:r>
        <w:lastRenderedPageBreak/>
        <w:t>Appendices</w:t>
      </w:r>
      <w:bookmarkEnd w:id="9"/>
    </w:p>
    <w:p w14:paraId="2885FEA8" w14:textId="4CDFA6A6" w:rsidR="00F1157C" w:rsidRDefault="005C5168" w:rsidP="00F1157C">
      <w:pPr>
        <w:pStyle w:val="AmiGusSubheading"/>
      </w:pPr>
      <w:r>
        <w:t>Credits</w:t>
      </w:r>
    </w:p>
    <w:p w14:paraId="48E9069C" w14:textId="67743A98" w:rsidR="00BB0ED4" w:rsidRPr="00BB0ED4" w:rsidRDefault="00BB0ED4" w:rsidP="00BB0ED4">
      <w:pPr>
        <w:pStyle w:val="AmiGusSubheading"/>
        <w:numPr>
          <w:ilvl w:val="0"/>
          <w:numId w:val="0"/>
        </w:numPr>
        <w:rPr>
          <w:b/>
          <w:bCs/>
          <w:sz w:val="20"/>
          <w:szCs w:val="20"/>
        </w:rPr>
      </w:pPr>
      <w:r w:rsidRPr="00BB0ED4">
        <w:rPr>
          <w:b/>
          <w:bCs/>
          <w:sz w:val="20"/>
          <w:szCs w:val="20"/>
        </w:rPr>
        <w:t>AmiGUS concept &amp; hardware design</w:t>
      </w:r>
    </w:p>
    <w:p w14:paraId="4973A301" w14:textId="600F61CF" w:rsidR="00BB0ED4" w:rsidRDefault="00BB0ED4" w:rsidP="00BB0ED4">
      <w:pPr>
        <w:pStyle w:val="AmiGusSubheading"/>
        <w:numPr>
          <w:ilvl w:val="0"/>
          <w:numId w:val="0"/>
        </w:numPr>
        <w:ind w:left="390" w:hanging="390"/>
        <w:rPr>
          <w:sz w:val="20"/>
          <w:szCs w:val="20"/>
        </w:rPr>
      </w:pPr>
      <w:r>
        <w:rPr>
          <w:sz w:val="20"/>
          <w:szCs w:val="20"/>
        </w:rPr>
        <w:t>Oliver Achten</w:t>
      </w:r>
    </w:p>
    <w:p w14:paraId="042F003B" w14:textId="1B2FDBD3" w:rsidR="00BB0ED4" w:rsidRPr="00BB0ED4" w:rsidRDefault="00BB0ED4" w:rsidP="008F0168">
      <w:pPr>
        <w:pStyle w:val="AmiGusSubheading"/>
        <w:numPr>
          <w:ilvl w:val="0"/>
          <w:numId w:val="0"/>
        </w:numPr>
        <w:ind w:left="390" w:hanging="390"/>
        <w:rPr>
          <w:b/>
          <w:bCs/>
          <w:sz w:val="20"/>
          <w:szCs w:val="20"/>
        </w:rPr>
      </w:pPr>
      <w:r w:rsidRPr="00BB0ED4">
        <w:rPr>
          <w:b/>
          <w:bCs/>
          <w:sz w:val="20"/>
          <w:szCs w:val="20"/>
        </w:rPr>
        <w:t>AmiGUS drivers</w:t>
      </w:r>
    </w:p>
    <w:p w14:paraId="5CF4A6BC" w14:textId="0531247A" w:rsidR="00BB0ED4" w:rsidRDefault="00BB0ED4" w:rsidP="008F0168">
      <w:pPr>
        <w:pStyle w:val="AmiGusSubheading"/>
        <w:numPr>
          <w:ilvl w:val="0"/>
          <w:numId w:val="0"/>
        </w:numPr>
        <w:ind w:left="390" w:hanging="390"/>
        <w:rPr>
          <w:sz w:val="20"/>
          <w:szCs w:val="20"/>
        </w:rPr>
      </w:pPr>
      <w:r>
        <w:rPr>
          <w:sz w:val="20"/>
          <w:szCs w:val="20"/>
        </w:rPr>
        <w:t>Christoph Faßbach</w:t>
      </w:r>
    </w:p>
    <w:p w14:paraId="413C5B3B" w14:textId="223B82A3" w:rsidR="00BB0ED4" w:rsidRDefault="00BB0ED4" w:rsidP="00BB0ED4">
      <w:pPr>
        <w:pStyle w:val="AmiGusSubheading"/>
        <w:numPr>
          <w:ilvl w:val="0"/>
          <w:numId w:val="0"/>
        </w:numPr>
        <w:rPr>
          <w:b/>
          <w:bCs/>
          <w:sz w:val="20"/>
          <w:szCs w:val="20"/>
        </w:rPr>
      </w:pPr>
      <w:r w:rsidRPr="00BB0ED4">
        <w:rPr>
          <w:b/>
          <w:bCs/>
          <w:sz w:val="20"/>
          <w:szCs w:val="20"/>
        </w:rPr>
        <w:t>Special thanks to</w:t>
      </w:r>
    </w:p>
    <w:p w14:paraId="1E770663" w14:textId="35C7CD08" w:rsidR="007D02D8" w:rsidRPr="007D02D8" w:rsidRDefault="007D02D8" w:rsidP="00BB0ED4">
      <w:pPr>
        <w:pStyle w:val="AmiGusSubheading"/>
        <w:numPr>
          <w:ilvl w:val="0"/>
          <w:numId w:val="0"/>
        </w:numPr>
        <w:rPr>
          <w:sz w:val="20"/>
          <w:szCs w:val="20"/>
        </w:rPr>
      </w:pPr>
      <w:r w:rsidRPr="007D02D8">
        <w:rPr>
          <w:sz w:val="20"/>
          <w:szCs w:val="20"/>
        </w:rPr>
        <w:t>Simon Neumann</w:t>
      </w:r>
    </w:p>
    <w:p w14:paraId="33B7E866" w14:textId="377BD644" w:rsidR="007D02D8" w:rsidRPr="007D02D8" w:rsidRDefault="007D02D8" w:rsidP="00BB0ED4">
      <w:pPr>
        <w:pStyle w:val="AmiGusSubheading"/>
        <w:numPr>
          <w:ilvl w:val="0"/>
          <w:numId w:val="0"/>
        </w:numPr>
        <w:rPr>
          <w:sz w:val="20"/>
          <w:szCs w:val="20"/>
        </w:rPr>
      </w:pPr>
      <w:r w:rsidRPr="007D02D8">
        <w:rPr>
          <w:sz w:val="20"/>
          <w:szCs w:val="20"/>
        </w:rPr>
        <w:t>Torsten Hees</w:t>
      </w:r>
    </w:p>
    <w:p w14:paraId="061E23B2" w14:textId="39D22A1C" w:rsidR="007D02D8" w:rsidRPr="007D02D8" w:rsidRDefault="007D02D8" w:rsidP="00BB0ED4">
      <w:pPr>
        <w:pStyle w:val="AmiGusSubheading"/>
        <w:numPr>
          <w:ilvl w:val="0"/>
          <w:numId w:val="0"/>
        </w:numPr>
        <w:rPr>
          <w:sz w:val="20"/>
          <w:szCs w:val="20"/>
        </w:rPr>
      </w:pPr>
      <w:r w:rsidRPr="007D02D8">
        <w:rPr>
          <w:sz w:val="20"/>
          <w:szCs w:val="20"/>
        </w:rPr>
        <w:t>Thomas Ziegert</w:t>
      </w:r>
    </w:p>
    <w:p w14:paraId="5CB55EA4" w14:textId="7C8348E0" w:rsidR="007D02D8" w:rsidRPr="007D02D8" w:rsidRDefault="007D02D8" w:rsidP="00BB0ED4">
      <w:pPr>
        <w:pStyle w:val="AmiGusSubheading"/>
        <w:numPr>
          <w:ilvl w:val="0"/>
          <w:numId w:val="0"/>
        </w:numPr>
        <w:rPr>
          <w:sz w:val="20"/>
          <w:szCs w:val="20"/>
        </w:rPr>
      </w:pPr>
      <w:r w:rsidRPr="007D02D8">
        <w:rPr>
          <w:sz w:val="20"/>
          <w:szCs w:val="20"/>
        </w:rPr>
        <w:t>Kari-Pekka Koljonen</w:t>
      </w:r>
    </w:p>
    <w:p w14:paraId="493CF234" w14:textId="414C2AB7" w:rsidR="007D02D8" w:rsidRPr="007D02D8" w:rsidRDefault="007D02D8" w:rsidP="00BB0ED4">
      <w:pPr>
        <w:pStyle w:val="AmiGusSubheading"/>
        <w:numPr>
          <w:ilvl w:val="0"/>
          <w:numId w:val="0"/>
        </w:numPr>
        <w:rPr>
          <w:sz w:val="20"/>
          <w:szCs w:val="20"/>
        </w:rPr>
      </w:pPr>
      <w:r w:rsidRPr="007D02D8">
        <w:rPr>
          <w:sz w:val="20"/>
          <w:szCs w:val="20"/>
        </w:rPr>
        <w:t>Henryk Richter</w:t>
      </w:r>
    </w:p>
    <w:p w14:paraId="654FD235" w14:textId="77777777" w:rsidR="008F0168" w:rsidRDefault="008F0168" w:rsidP="008F0168">
      <w:pPr>
        <w:pStyle w:val="AmiGusSubheading"/>
        <w:numPr>
          <w:ilvl w:val="0"/>
          <w:numId w:val="0"/>
        </w:numPr>
        <w:ind w:left="390" w:hanging="390"/>
      </w:pPr>
    </w:p>
    <w:p w14:paraId="03E86F2F" w14:textId="1E160E79" w:rsidR="000654A0" w:rsidRDefault="007D3CAC" w:rsidP="008F0168">
      <w:pPr>
        <w:pStyle w:val="AmiGusSubheading"/>
      </w:pPr>
      <w:r>
        <w:t>References</w:t>
      </w:r>
    </w:p>
    <w:sectPr w:rsidR="000654A0" w:rsidSect="009C11DF">
      <w:headerReference w:type="default" r:id="rId40"/>
      <w:footerReference w:type="default" r:id="rId41"/>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41848" w14:textId="77777777" w:rsidR="00470A4A" w:rsidRPr="008B2F0A" w:rsidRDefault="00470A4A" w:rsidP="00896819">
      <w:pPr>
        <w:spacing w:after="0" w:line="240" w:lineRule="auto"/>
      </w:pPr>
      <w:r w:rsidRPr="008B2F0A">
        <w:separator/>
      </w:r>
    </w:p>
  </w:endnote>
  <w:endnote w:type="continuationSeparator" w:id="0">
    <w:p w14:paraId="6F03C47B" w14:textId="77777777" w:rsidR="00470A4A" w:rsidRPr="008B2F0A" w:rsidRDefault="00470A4A" w:rsidP="00896819">
      <w:pPr>
        <w:spacing w:after="0" w:line="240" w:lineRule="auto"/>
      </w:pPr>
      <w:r w:rsidRPr="008B2F0A">
        <w:continuationSeparator/>
      </w:r>
    </w:p>
  </w:endnote>
  <w:endnote w:id="1">
    <w:p w14:paraId="484F22A6" w14:textId="77777777" w:rsidR="00D207D4" w:rsidRDefault="00BD4883">
      <w:pPr>
        <w:pStyle w:val="EndnoteText"/>
        <w:rPr>
          <w:rFonts w:ascii="ITC Avant Garde Gothic" w:hAnsi="ITC Avant Garde Gothic"/>
        </w:rPr>
      </w:pPr>
      <w:r w:rsidRPr="00D207D4">
        <w:rPr>
          <w:rStyle w:val="EndnoteReference"/>
          <w:rFonts w:ascii="ITC Avant Garde Gothic" w:hAnsi="ITC Avant Garde Gothic"/>
        </w:rPr>
        <w:endnoteRef/>
      </w:r>
      <w:r w:rsidRPr="00D207D4">
        <w:rPr>
          <w:rFonts w:ascii="ITC Avant Garde Gothic" w:hAnsi="ITC Avant Garde Gothic"/>
        </w:rPr>
        <w:t xml:space="preserve"> </w:t>
      </w:r>
      <w:hyperlink r:id="rId1" w:history="1">
        <w:r w:rsidRPr="00D207D4">
          <w:rPr>
            <w:rStyle w:val="Hyperlink"/>
            <w:rFonts w:ascii="ITC Avant Garde Gothic" w:hAnsi="ITC Avant Garde Gothic"/>
          </w:rPr>
          <w:t>https://aminet.net/driver/audio/m68k-amigaos-ahiusr.lha</w:t>
        </w:r>
      </w:hyperlink>
    </w:p>
    <w:p w14:paraId="1E13E0EB" w14:textId="71544104" w:rsidR="00BD4883" w:rsidRPr="00D207D4" w:rsidRDefault="00BD4883">
      <w:pPr>
        <w:pStyle w:val="EndnoteText"/>
        <w:rPr>
          <w:rFonts w:ascii="ITC Avant Garde Gothic" w:hAnsi="ITC Avant Garde Gothic"/>
          <w:lang w:val="de-DE"/>
        </w:rPr>
      </w:pPr>
      <w:r w:rsidRPr="00D207D4">
        <w:rPr>
          <w:rFonts w:ascii="ITC Avant Garde Gothic" w:hAnsi="ITC Avant Garde Gothic"/>
        </w:rPr>
        <w:t xml:space="preserve"> </w:t>
      </w:r>
    </w:p>
  </w:endnote>
  <w:endnote w:id="2">
    <w:p w14:paraId="610F2042" w14:textId="7BC4437E"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2" w:history="1">
        <w:r w:rsidRPr="00D207D4">
          <w:rPr>
            <w:rStyle w:val="Hyperlink"/>
            <w:rFonts w:ascii="ITC Avant Garde Gothic" w:eastAsiaTheme="minorEastAsia" w:hAnsi="ITC Avant Garde Gothic"/>
            <w:kern w:val="0"/>
            <w:sz w:val="20"/>
            <w:szCs w:val="20"/>
            <w:lang w:val="de-DE" w:eastAsia="de-DE"/>
            <w14:ligatures w14:val="none"/>
          </w:rPr>
          <w:t>https://aminet.net/driver/audio/ahiusr_4.18.lha</w:t>
        </w:r>
      </w:hyperlink>
    </w:p>
  </w:endnote>
  <w:endnote w:id="3">
    <w:p w14:paraId="58074DEA" w14:textId="4452C799"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3" w:history="1">
        <w:r w:rsidRPr="00D207D4">
          <w:rPr>
            <w:rStyle w:val="Hyperlink"/>
            <w:rFonts w:ascii="ITC Avant Garde Gothic" w:eastAsiaTheme="minorEastAsia" w:hAnsi="ITC Avant Garde Gothic"/>
            <w:kern w:val="0"/>
            <w:sz w:val="20"/>
            <w:szCs w:val="20"/>
            <w:lang w:val="de-DE" w:eastAsia="de-DE"/>
            <w14:ligatures w14:val="none"/>
          </w:rPr>
          <w:t>https://aminet.net/util/libs/mui38usr.lha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4">
    <w:p w14:paraId="45DC1F10" w14:textId="3CCC60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4" w:history="1">
        <w:r w:rsidRPr="00D207D4">
          <w:rPr>
            <w:rStyle w:val="Hyperlink"/>
            <w:rFonts w:ascii="ITC Avant Garde Gothic" w:eastAsiaTheme="minorEastAsia" w:hAnsi="ITC Avant Garde Gothic"/>
            <w:kern w:val="0"/>
            <w:sz w:val="20"/>
            <w:szCs w:val="20"/>
            <w:lang w:val="de-DE" w:eastAsia="de-DE"/>
            <w14:ligatures w14:val="none"/>
          </w:rPr>
          <w:t>http://www.amigaamp.de/Binaries/AmigaAMP3-68k.lha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5">
    <w:p w14:paraId="06BACCD5" w14:textId="23BAFD2B" w:rsidR="00B734B7" w:rsidRPr="00D207D4" w:rsidRDefault="00B734B7" w:rsidP="00BD4883">
      <w:pPr>
        <w:spacing w:line="240" w:lineRule="auto"/>
        <w:rPr>
          <w:rFonts w:ascii="ITC Avant Garde Gothic" w:hAnsi="ITC Avant Garde Gothic"/>
          <w:sz w:val="20"/>
          <w:szCs w:val="20"/>
          <w:lang w:val="de-D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5"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https://aminet.net/mus/play/hippoplayer.lha</w:t>
        </w:r>
      </w:hyperlink>
    </w:p>
  </w:endnote>
  <w:endnote w:id="6">
    <w:p w14:paraId="0A077504" w14:textId="1A455B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6"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https://aminet.net/mus/play/hippoplayerupdate.lha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7">
    <w:p w14:paraId="58463652" w14:textId="74403551"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00643D67" w:rsidRPr="00643D67">
        <w:rPr>
          <w:lang w:val="de-DE"/>
        </w:rPr>
        <w:t xml:space="preserve"> </w:t>
      </w:r>
      <w:hyperlink r:id="rId7" w:history="1">
        <w:r w:rsidR="00643D67" w:rsidRPr="00852DCC">
          <w:rPr>
            <w:rStyle w:val="Hyperlink"/>
            <w:rFonts w:ascii="ITC Avant Garde Gothic" w:eastAsiaTheme="minorEastAsia" w:hAnsi="ITC Avant Garde Gothic"/>
            <w:kern w:val="0"/>
            <w:sz w:val="20"/>
            <w:szCs w:val="20"/>
            <w:lang w:val="de-DE" w:eastAsia="de-DE"/>
            <w14:ligatures w14:val="none"/>
          </w:rPr>
          <w:t>https://www.amigaforever.com/kb/13-105</w:t>
        </w:r>
      </w:hyperlink>
      <w:r w:rsidRPr="00D207D4">
        <w:rPr>
          <w:rFonts w:ascii="ITC Avant Garde Gothic" w:eastAsiaTheme="minorEastAsia" w:hAnsi="ITC Avant Garde Gothic"/>
          <w:kern w:val="0"/>
          <w:sz w:val="20"/>
          <w:szCs w:val="20"/>
          <w:lang w:val="de-DE"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Eras Bold ITC">
    <w:panose1 w:val="020B090703050402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4CC5A27B"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1244CD">
      <w:rPr>
        <w:rFonts w:ascii="Bahnschrift Light" w:hAnsi="Bahnschrift Light"/>
        <w:noProof/>
        <w:sz w:val="20"/>
        <w:szCs w:val="20"/>
      </w:rPr>
      <w:t>2025-08-02</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1792D" w14:textId="77777777" w:rsidR="00470A4A" w:rsidRPr="008B2F0A" w:rsidRDefault="00470A4A" w:rsidP="00896819">
      <w:pPr>
        <w:spacing w:after="0" w:line="240" w:lineRule="auto"/>
      </w:pPr>
      <w:r w:rsidRPr="008B2F0A">
        <w:separator/>
      </w:r>
    </w:p>
  </w:footnote>
  <w:footnote w:type="continuationSeparator" w:id="0">
    <w:p w14:paraId="10579542" w14:textId="77777777" w:rsidR="00470A4A" w:rsidRPr="008B2F0A" w:rsidRDefault="00470A4A"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r w:rsidR="007E5E39" w:rsidRPr="008B22F8">
      <w:rPr>
        <w:rFonts w:ascii="Tw Cen MT" w:hAnsi="Tw Cen MT"/>
        <w:b/>
        <w:bCs/>
        <w:sz w:val="28"/>
        <w:szCs w:val="28"/>
      </w:rPr>
      <w:t xml:space="preserve">AmiGUS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4E4FFE"/>
    <w:multiLevelType w:val="hybridMultilevel"/>
    <w:tmpl w:val="02E66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8"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9" w15:restartNumberingAfterBreak="0">
    <w:nsid w:val="350E1CDE"/>
    <w:multiLevelType w:val="hybridMultilevel"/>
    <w:tmpl w:val="2F461B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8"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E2453D"/>
    <w:multiLevelType w:val="hybridMultilevel"/>
    <w:tmpl w:val="F14A5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7"/>
  </w:num>
  <w:num w:numId="3" w16cid:durableId="963510654">
    <w:abstractNumId w:val="5"/>
  </w:num>
  <w:num w:numId="4" w16cid:durableId="1194224907">
    <w:abstractNumId w:val="21"/>
  </w:num>
  <w:num w:numId="5" w16cid:durableId="555363128">
    <w:abstractNumId w:val="12"/>
  </w:num>
  <w:num w:numId="6" w16cid:durableId="2053924084">
    <w:abstractNumId w:val="8"/>
  </w:num>
  <w:num w:numId="7" w16cid:durableId="99449451">
    <w:abstractNumId w:val="18"/>
  </w:num>
  <w:num w:numId="8" w16cid:durableId="1436974651">
    <w:abstractNumId w:val="19"/>
  </w:num>
  <w:num w:numId="9" w16cid:durableId="1725062805">
    <w:abstractNumId w:val="11"/>
  </w:num>
  <w:num w:numId="10" w16cid:durableId="2018188462">
    <w:abstractNumId w:val="16"/>
  </w:num>
  <w:num w:numId="11" w16cid:durableId="1206722017">
    <w:abstractNumId w:val="2"/>
  </w:num>
  <w:num w:numId="12" w16cid:durableId="1270816422">
    <w:abstractNumId w:val="0"/>
  </w:num>
  <w:num w:numId="13" w16cid:durableId="105782837">
    <w:abstractNumId w:val="4"/>
  </w:num>
  <w:num w:numId="14" w16cid:durableId="1216965010">
    <w:abstractNumId w:val="14"/>
  </w:num>
  <w:num w:numId="15" w16cid:durableId="1858500826">
    <w:abstractNumId w:val="1"/>
  </w:num>
  <w:num w:numId="16" w16cid:durableId="949163286">
    <w:abstractNumId w:val="13"/>
  </w:num>
  <w:num w:numId="17" w16cid:durableId="1053306807">
    <w:abstractNumId w:val="15"/>
  </w:num>
  <w:num w:numId="18" w16cid:durableId="1615137161">
    <w:abstractNumId w:val="10"/>
  </w:num>
  <w:num w:numId="19" w16cid:durableId="651519878">
    <w:abstractNumId w:val="7"/>
  </w:num>
  <w:num w:numId="20" w16cid:durableId="1163201604">
    <w:abstractNumId w:val="9"/>
  </w:num>
  <w:num w:numId="21" w16cid:durableId="393091984">
    <w:abstractNumId w:val="6"/>
  </w:num>
  <w:num w:numId="22" w16cid:durableId="14448072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11560"/>
    <w:rsid w:val="00021748"/>
    <w:rsid w:val="00061338"/>
    <w:rsid w:val="000654A0"/>
    <w:rsid w:val="00067EB1"/>
    <w:rsid w:val="00094FF9"/>
    <w:rsid w:val="000B2299"/>
    <w:rsid w:val="000B2B53"/>
    <w:rsid w:val="000E03A1"/>
    <w:rsid w:val="000F2AD5"/>
    <w:rsid w:val="001244CD"/>
    <w:rsid w:val="00126893"/>
    <w:rsid w:val="00127485"/>
    <w:rsid w:val="0014051E"/>
    <w:rsid w:val="0017774F"/>
    <w:rsid w:val="001814F0"/>
    <w:rsid w:val="001B2B85"/>
    <w:rsid w:val="001C5C92"/>
    <w:rsid w:val="001D0B02"/>
    <w:rsid w:val="001D3DB8"/>
    <w:rsid w:val="001F1932"/>
    <w:rsid w:val="00203F6E"/>
    <w:rsid w:val="002104FD"/>
    <w:rsid w:val="00210C66"/>
    <w:rsid w:val="002110F9"/>
    <w:rsid w:val="00240FB4"/>
    <w:rsid w:val="00241A27"/>
    <w:rsid w:val="00272E2D"/>
    <w:rsid w:val="00275899"/>
    <w:rsid w:val="002759F5"/>
    <w:rsid w:val="002B3D42"/>
    <w:rsid w:val="002B7C6F"/>
    <w:rsid w:val="002D1E32"/>
    <w:rsid w:val="002D3ED4"/>
    <w:rsid w:val="002F446F"/>
    <w:rsid w:val="00306F52"/>
    <w:rsid w:val="00312F8F"/>
    <w:rsid w:val="0031445C"/>
    <w:rsid w:val="00320E15"/>
    <w:rsid w:val="00335EA6"/>
    <w:rsid w:val="00354E3D"/>
    <w:rsid w:val="00355B7A"/>
    <w:rsid w:val="003566E0"/>
    <w:rsid w:val="00356A44"/>
    <w:rsid w:val="00356C31"/>
    <w:rsid w:val="00357A8F"/>
    <w:rsid w:val="00361D83"/>
    <w:rsid w:val="003706C2"/>
    <w:rsid w:val="0037072A"/>
    <w:rsid w:val="00383A77"/>
    <w:rsid w:val="0039621F"/>
    <w:rsid w:val="00397ADD"/>
    <w:rsid w:val="003B0B1D"/>
    <w:rsid w:val="003B14B7"/>
    <w:rsid w:val="003B26F8"/>
    <w:rsid w:val="003C300B"/>
    <w:rsid w:val="003D22C3"/>
    <w:rsid w:val="003D26D0"/>
    <w:rsid w:val="003F2300"/>
    <w:rsid w:val="003F4EC0"/>
    <w:rsid w:val="00405267"/>
    <w:rsid w:val="00447B8A"/>
    <w:rsid w:val="00470A4A"/>
    <w:rsid w:val="004A3579"/>
    <w:rsid w:val="004A5479"/>
    <w:rsid w:val="004B4AF3"/>
    <w:rsid w:val="004C6388"/>
    <w:rsid w:val="004F0BAD"/>
    <w:rsid w:val="004F1750"/>
    <w:rsid w:val="004F581E"/>
    <w:rsid w:val="00506542"/>
    <w:rsid w:val="00513FAF"/>
    <w:rsid w:val="0054520C"/>
    <w:rsid w:val="005521FF"/>
    <w:rsid w:val="00556506"/>
    <w:rsid w:val="00561E65"/>
    <w:rsid w:val="00575827"/>
    <w:rsid w:val="00584E38"/>
    <w:rsid w:val="005902AA"/>
    <w:rsid w:val="00592E0A"/>
    <w:rsid w:val="00596EF3"/>
    <w:rsid w:val="005C5168"/>
    <w:rsid w:val="005E10A7"/>
    <w:rsid w:val="0060328C"/>
    <w:rsid w:val="00606874"/>
    <w:rsid w:val="00606CCD"/>
    <w:rsid w:val="00643D67"/>
    <w:rsid w:val="006463BE"/>
    <w:rsid w:val="0064701C"/>
    <w:rsid w:val="006612D6"/>
    <w:rsid w:val="00665602"/>
    <w:rsid w:val="0067483C"/>
    <w:rsid w:val="006B5668"/>
    <w:rsid w:val="006C5E0F"/>
    <w:rsid w:val="006D647C"/>
    <w:rsid w:val="006F6D4C"/>
    <w:rsid w:val="007211AD"/>
    <w:rsid w:val="007314E8"/>
    <w:rsid w:val="00742B53"/>
    <w:rsid w:val="007A7F3D"/>
    <w:rsid w:val="007C428D"/>
    <w:rsid w:val="007D0027"/>
    <w:rsid w:val="007D02D8"/>
    <w:rsid w:val="007D3CAC"/>
    <w:rsid w:val="007D5057"/>
    <w:rsid w:val="007E5E39"/>
    <w:rsid w:val="00823EA5"/>
    <w:rsid w:val="008308D9"/>
    <w:rsid w:val="00850917"/>
    <w:rsid w:val="00864BDD"/>
    <w:rsid w:val="00896819"/>
    <w:rsid w:val="008B22F8"/>
    <w:rsid w:val="008B2F0A"/>
    <w:rsid w:val="008B6DE9"/>
    <w:rsid w:val="008C4514"/>
    <w:rsid w:val="008E1FAB"/>
    <w:rsid w:val="008F0168"/>
    <w:rsid w:val="008F1D79"/>
    <w:rsid w:val="008F1FD5"/>
    <w:rsid w:val="008F324C"/>
    <w:rsid w:val="008F39EA"/>
    <w:rsid w:val="0095045C"/>
    <w:rsid w:val="00954383"/>
    <w:rsid w:val="009646F7"/>
    <w:rsid w:val="00971FED"/>
    <w:rsid w:val="009B4199"/>
    <w:rsid w:val="009C11DF"/>
    <w:rsid w:val="009C5482"/>
    <w:rsid w:val="009D1E49"/>
    <w:rsid w:val="009D233F"/>
    <w:rsid w:val="009D6D4F"/>
    <w:rsid w:val="009F57A1"/>
    <w:rsid w:val="009F6DE9"/>
    <w:rsid w:val="00A034AF"/>
    <w:rsid w:val="00A045C7"/>
    <w:rsid w:val="00A22497"/>
    <w:rsid w:val="00A357FD"/>
    <w:rsid w:val="00A400D0"/>
    <w:rsid w:val="00A41234"/>
    <w:rsid w:val="00A5608C"/>
    <w:rsid w:val="00A563D3"/>
    <w:rsid w:val="00A662E3"/>
    <w:rsid w:val="00A671D8"/>
    <w:rsid w:val="00A777BA"/>
    <w:rsid w:val="00AB195D"/>
    <w:rsid w:val="00AB7C14"/>
    <w:rsid w:val="00AE5E1B"/>
    <w:rsid w:val="00AE5F46"/>
    <w:rsid w:val="00B33D39"/>
    <w:rsid w:val="00B46C6E"/>
    <w:rsid w:val="00B52FD4"/>
    <w:rsid w:val="00B734B7"/>
    <w:rsid w:val="00B85DD7"/>
    <w:rsid w:val="00BA29EA"/>
    <w:rsid w:val="00BA6EF2"/>
    <w:rsid w:val="00BB0ED4"/>
    <w:rsid w:val="00BD4883"/>
    <w:rsid w:val="00BD5B59"/>
    <w:rsid w:val="00BD5E94"/>
    <w:rsid w:val="00BF41F6"/>
    <w:rsid w:val="00BF5434"/>
    <w:rsid w:val="00C0049F"/>
    <w:rsid w:val="00C1576C"/>
    <w:rsid w:val="00C249EB"/>
    <w:rsid w:val="00C404A1"/>
    <w:rsid w:val="00C467DA"/>
    <w:rsid w:val="00C90206"/>
    <w:rsid w:val="00C92A4B"/>
    <w:rsid w:val="00C969E7"/>
    <w:rsid w:val="00CB4415"/>
    <w:rsid w:val="00CB566B"/>
    <w:rsid w:val="00CC0E33"/>
    <w:rsid w:val="00CC278D"/>
    <w:rsid w:val="00CC46A1"/>
    <w:rsid w:val="00CD4B31"/>
    <w:rsid w:val="00CF0524"/>
    <w:rsid w:val="00D008F7"/>
    <w:rsid w:val="00D0187B"/>
    <w:rsid w:val="00D207D4"/>
    <w:rsid w:val="00D40712"/>
    <w:rsid w:val="00D63A68"/>
    <w:rsid w:val="00D64E97"/>
    <w:rsid w:val="00D87CD8"/>
    <w:rsid w:val="00DB12D6"/>
    <w:rsid w:val="00DB7EE6"/>
    <w:rsid w:val="00DD244E"/>
    <w:rsid w:val="00E10D54"/>
    <w:rsid w:val="00E4764D"/>
    <w:rsid w:val="00E5721B"/>
    <w:rsid w:val="00E6103D"/>
    <w:rsid w:val="00EC75A4"/>
    <w:rsid w:val="00EE58D4"/>
    <w:rsid w:val="00EF14ED"/>
    <w:rsid w:val="00EF2996"/>
    <w:rsid w:val="00EF7A60"/>
    <w:rsid w:val="00F0567B"/>
    <w:rsid w:val="00F1157C"/>
    <w:rsid w:val="00F1664D"/>
    <w:rsid w:val="00F23DB0"/>
    <w:rsid w:val="00F32B31"/>
    <w:rsid w:val="00F33DAD"/>
    <w:rsid w:val="00F34863"/>
    <w:rsid w:val="00F501F2"/>
    <w:rsid w:val="00F70F59"/>
    <w:rsid w:val="00F962A8"/>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7EE6"/>
    <w:rPr>
      <w:color w:val="605E5C"/>
      <w:shd w:val="clear" w:color="auto" w:fill="E1DFDD"/>
    </w:rPr>
  </w:style>
  <w:style w:type="paragraph" w:styleId="EndnoteText">
    <w:name w:val="endnote text"/>
    <w:basedOn w:val="Normal"/>
    <w:link w:val="EndnoteTextChar"/>
    <w:uiPriority w:val="99"/>
    <w:semiHidden/>
    <w:unhideWhenUsed/>
    <w:rsid w:val="00B73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4B7"/>
    <w:rPr>
      <w:sz w:val="20"/>
      <w:szCs w:val="20"/>
      <w:lang w:val="en-GB"/>
    </w:rPr>
  </w:style>
  <w:style w:type="character" w:styleId="EndnoteReference">
    <w:name w:val="endnote reference"/>
    <w:basedOn w:val="DefaultParagraphFon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minet.net/util/misc/Installer-43_3.lha" TargetMode="External"/><Relationship Id="rId26" Type="http://schemas.openxmlformats.org/officeDocument/2006/relationships/image" Target="media/image12.png"/><Relationship Id="rId39" Type="http://schemas.microsoft.com/office/2007/relationships/hdphoto" Target="media/hdphoto11.wdp"/><Relationship Id="rId21" Type="http://schemas.microsoft.com/office/2007/relationships/hdphoto" Target="media/hdphoto2.wdp"/><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microsoft.com/office/2007/relationships/hdphoto" Target="media/hdphoto6.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1.wdp"/><Relationship Id="rId19" Type="http://schemas.openxmlformats.org/officeDocument/2006/relationships/hyperlink" Target="https://aminet.net/text/hyper/aguide34.lha" TargetMode="External"/><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5.wdp"/><Relationship Id="rId30" Type="http://schemas.openxmlformats.org/officeDocument/2006/relationships/image" Target="media/image14.png"/><Relationship Id="rId35" Type="http://schemas.microsoft.com/office/2007/relationships/hdphoto" Target="media/hdphoto9.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minet.net/text/hyper/aguide34.lha" TargetMode="External"/><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18.png"/></Relationships>
</file>

<file path=word/_rels/endnotes.xml.rels><?xml version="1.0" encoding="UTF-8" standalone="yes"?>
<Relationships xmlns="http://schemas.openxmlformats.org/package/2006/relationships"><Relationship Id="rId3" Type="http://schemas.openxmlformats.org/officeDocument/2006/relationships/hyperlink" Target="https://aminet.net/util/libs/mui38usr.lha" TargetMode="External"/><Relationship Id="rId7" Type="http://schemas.openxmlformats.org/officeDocument/2006/relationships/hyperlink" Target="https://www.amigaforever.com/kb/13-105" TargetMode="External"/><Relationship Id="rId2" Type="http://schemas.openxmlformats.org/officeDocument/2006/relationships/hyperlink" Target="https://aminet.net/driver/audio/ahiusr_4.18.lha" TargetMode="External"/><Relationship Id="rId1" Type="http://schemas.openxmlformats.org/officeDocument/2006/relationships/hyperlink" Target="https://aminet.net/driver/audio/m68k-amigaos-ahiusr.lha" TargetMode="External"/><Relationship Id="rId6" Type="http://schemas.openxmlformats.org/officeDocument/2006/relationships/hyperlink" Target="https://aminet.net/mus/play/hippoplayerupdate.lha" TargetMode="External"/><Relationship Id="rId5" Type="http://schemas.openxmlformats.org/officeDocument/2006/relationships/hyperlink" Target="https://aminet.net/mus/play/hippoplayer.lha" TargetMode="External"/><Relationship Id="rId4" Type="http://schemas.openxmlformats.org/officeDocument/2006/relationships/hyperlink" Target="http://www.amigaamp.de/Binaries/AmigaAMP3-68k.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3529</Words>
  <Characters>22237</Characters>
  <Application>Microsoft Office Word</Application>
  <DocSecurity>0</DocSecurity>
  <Lines>185</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30</cp:revision>
  <cp:lastPrinted>2025-08-02T15:06:00Z</cp:lastPrinted>
  <dcterms:created xsi:type="dcterms:W3CDTF">2025-05-17T23:50:00Z</dcterms:created>
  <dcterms:modified xsi:type="dcterms:W3CDTF">2025-08-03T13:19:00Z</dcterms:modified>
</cp:coreProperties>
</file>