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2CF" w:rsidRDefault="0095461B">
      <w:r>
        <w:rPr>
          <w:rFonts w:ascii="Arial" w:hAnsi="Arial" w:cs="Arial"/>
          <w:shd w:val="clear" w:color="auto" w:fill="F2F3F5"/>
        </w:rPr>
        <w:t>Хранимые процедуры и триггеры - это объекты базы данных, которые представляют собой последовательности команд языка SQL. Хранимые процедуры могут быть вызваны из приложения или из других хранимых процедур. Триггеры вызываются автоматически при выполнении определенных действий с данными, например, при вставке, изменении или удалении записи.</w:t>
      </w:r>
      <w:bookmarkStart w:id="0" w:name="_GoBack"/>
      <w:bookmarkEnd w:id="0"/>
    </w:p>
    <w:sectPr w:rsidR="00914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0F9"/>
    <w:rsid w:val="00465CCF"/>
    <w:rsid w:val="008230F9"/>
    <w:rsid w:val="009142CF"/>
    <w:rsid w:val="0095461B"/>
    <w:rsid w:val="009E1AB4"/>
    <w:rsid w:val="00DD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BD049-9E50-4450-A8E8-5EE8C825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</dc:creator>
  <cp:keywords/>
  <dc:description/>
  <cp:lastModifiedBy>15</cp:lastModifiedBy>
  <cp:revision>2</cp:revision>
  <dcterms:created xsi:type="dcterms:W3CDTF">2024-02-26T03:20:00Z</dcterms:created>
  <dcterms:modified xsi:type="dcterms:W3CDTF">2024-02-26T03:20:00Z</dcterms:modified>
</cp:coreProperties>
</file>