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ADC" w:rsidRPr="005B56B1" w:rsidRDefault="00667ADC" w:rsidP="00A91A38">
      <w:pPr>
        <w:jc w:val="center"/>
        <w:rPr>
          <w:rFonts w:cstheme="minorHAnsi"/>
          <w:color w:val="000000" w:themeColor="text1"/>
          <w:sz w:val="96"/>
          <w:szCs w:val="96"/>
        </w:rPr>
      </w:pPr>
    </w:p>
    <w:p w:rsidR="00A91A38" w:rsidRPr="005B56B1" w:rsidRDefault="00667ADC" w:rsidP="00A91A38">
      <w:pPr>
        <w:jc w:val="center"/>
        <w:rPr>
          <w:rFonts w:cstheme="minorHAnsi"/>
          <w:color w:val="000000" w:themeColor="text1"/>
          <w:sz w:val="96"/>
          <w:szCs w:val="96"/>
        </w:rPr>
      </w:pPr>
      <w:r w:rsidRPr="005B56B1">
        <w:rPr>
          <w:rFonts w:cstheme="minorHAnsi"/>
          <w:color w:val="000000" w:themeColor="text1"/>
          <w:sz w:val="96"/>
          <w:szCs w:val="96"/>
        </w:rPr>
        <w:t>PROCEDIMENTO</w:t>
      </w:r>
      <w:r w:rsidR="00A91A38" w:rsidRPr="005B56B1">
        <w:rPr>
          <w:rFonts w:cstheme="minorHAnsi"/>
          <w:color w:val="000000" w:themeColor="text1"/>
          <w:sz w:val="96"/>
          <w:szCs w:val="96"/>
        </w:rPr>
        <w:t xml:space="preserve">  </w:t>
      </w:r>
    </w:p>
    <w:p w:rsidR="00667ADC" w:rsidRPr="005B56B1" w:rsidRDefault="00667ADC" w:rsidP="00A91A38">
      <w:pPr>
        <w:jc w:val="center"/>
        <w:rPr>
          <w:rFonts w:cstheme="minorHAnsi"/>
          <w:color w:val="000000" w:themeColor="text1"/>
          <w:sz w:val="96"/>
          <w:szCs w:val="96"/>
        </w:rPr>
      </w:pPr>
    </w:p>
    <w:p w:rsidR="00A91A38" w:rsidRPr="005B56B1" w:rsidRDefault="00667ADC" w:rsidP="00667ADC">
      <w:pPr>
        <w:rPr>
          <w:rFonts w:cstheme="minorHAnsi"/>
          <w:color w:val="000000" w:themeColor="text1"/>
          <w:sz w:val="96"/>
          <w:szCs w:val="96"/>
        </w:rPr>
      </w:pPr>
      <w:r w:rsidRPr="005B56B1">
        <w:rPr>
          <w:rFonts w:cstheme="minorHAnsi"/>
          <w:color w:val="000000" w:themeColor="text1"/>
          <w:sz w:val="96"/>
          <w:szCs w:val="96"/>
        </w:rPr>
        <w:t xml:space="preserve">     OPERACIONAL </w:t>
      </w:r>
    </w:p>
    <w:p w:rsidR="00667ADC" w:rsidRPr="005B56B1" w:rsidRDefault="00667ADC" w:rsidP="00667ADC">
      <w:pPr>
        <w:rPr>
          <w:rFonts w:cstheme="minorHAnsi"/>
          <w:color w:val="000000" w:themeColor="text1"/>
          <w:sz w:val="96"/>
          <w:szCs w:val="96"/>
        </w:rPr>
      </w:pPr>
    </w:p>
    <w:p w:rsidR="00667ADC" w:rsidRPr="005B56B1" w:rsidRDefault="00667ADC" w:rsidP="00A91A38">
      <w:pPr>
        <w:jc w:val="center"/>
        <w:rPr>
          <w:rFonts w:cstheme="minorHAnsi"/>
          <w:color w:val="000000" w:themeColor="text1"/>
          <w:sz w:val="96"/>
          <w:szCs w:val="96"/>
        </w:rPr>
      </w:pPr>
      <w:r w:rsidRPr="005B56B1">
        <w:rPr>
          <w:rFonts w:cstheme="minorHAnsi"/>
          <w:color w:val="000000" w:themeColor="text1"/>
          <w:sz w:val="96"/>
          <w:szCs w:val="96"/>
        </w:rPr>
        <w:t xml:space="preserve">PADRONIZADOS </w:t>
      </w:r>
    </w:p>
    <w:p w:rsidR="00A91A38" w:rsidRPr="005B56B1" w:rsidRDefault="00A91A38" w:rsidP="00A91A38">
      <w:pPr>
        <w:jc w:val="center"/>
        <w:rPr>
          <w:rFonts w:cstheme="minorHAnsi"/>
          <w:color w:val="000000" w:themeColor="text1"/>
          <w:sz w:val="96"/>
          <w:szCs w:val="96"/>
        </w:rPr>
      </w:pPr>
      <w:r w:rsidRPr="005B56B1">
        <w:rPr>
          <w:rFonts w:cstheme="minorHAnsi"/>
          <w:color w:val="000000" w:themeColor="text1"/>
          <w:sz w:val="96"/>
          <w:szCs w:val="96"/>
        </w:rPr>
        <w:t>(POP)</w:t>
      </w:r>
    </w:p>
    <w:p w:rsidR="008E47A8" w:rsidRPr="005B56B1" w:rsidRDefault="008E47A8" w:rsidP="00A91A38">
      <w:pPr>
        <w:jc w:val="center"/>
        <w:rPr>
          <w:rFonts w:cstheme="minorHAnsi"/>
          <w:color w:val="000000" w:themeColor="text1"/>
          <w:sz w:val="96"/>
          <w:szCs w:val="96"/>
        </w:rPr>
      </w:pPr>
    </w:p>
    <w:p w:rsidR="008E47A8" w:rsidRPr="005B56B1" w:rsidRDefault="008E47A8" w:rsidP="00A91A38">
      <w:pPr>
        <w:jc w:val="center"/>
        <w:rPr>
          <w:rFonts w:cstheme="minorHAnsi"/>
          <w:color w:val="000000" w:themeColor="text1"/>
          <w:sz w:val="96"/>
          <w:szCs w:val="96"/>
        </w:rPr>
      </w:pPr>
    </w:p>
    <w:p w:rsidR="00A91A38" w:rsidRPr="005B56B1" w:rsidRDefault="00A91A38" w:rsidP="00A91A38">
      <w:pPr>
        <w:pStyle w:val="Corpodetexto"/>
        <w:jc w:val="center"/>
        <w:rPr>
          <w:rFonts w:asciiTheme="minorHAnsi" w:hAnsiTheme="minorHAnsi" w:cstheme="minorHAnsi"/>
          <w:color w:val="000000" w:themeColor="text1"/>
          <w:sz w:val="24"/>
          <w:szCs w:val="24"/>
        </w:rPr>
      </w:pPr>
    </w:p>
    <w:p w:rsidR="00A91A38" w:rsidRPr="005B56B1" w:rsidRDefault="00A91A38" w:rsidP="00A91A38">
      <w:pPr>
        <w:pStyle w:val="Corpodetexto"/>
        <w:jc w:val="center"/>
        <w:rPr>
          <w:rFonts w:asciiTheme="minorHAnsi" w:hAnsiTheme="minorHAnsi" w:cstheme="minorHAnsi"/>
          <w:b/>
          <w:color w:val="000000" w:themeColor="text1"/>
          <w:sz w:val="24"/>
          <w:szCs w:val="24"/>
        </w:rPr>
      </w:pPr>
    </w:p>
    <w:p w:rsidR="00814C16" w:rsidRPr="005B56B1" w:rsidRDefault="00814C16" w:rsidP="00814C16">
      <w:pPr>
        <w:pStyle w:val="PargrafodaLista"/>
        <w:rPr>
          <w:rFonts w:cstheme="minorHAnsi"/>
          <w:b/>
          <w:color w:val="000000" w:themeColor="text1"/>
          <w:sz w:val="44"/>
          <w:szCs w:val="44"/>
        </w:rPr>
      </w:pPr>
    </w:p>
    <w:p w:rsidR="00667ADC" w:rsidRPr="005B56B1" w:rsidRDefault="00667ADC" w:rsidP="00814C16">
      <w:pPr>
        <w:pStyle w:val="PargrafodaLista"/>
        <w:rPr>
          <w:rFonts w:cstheme="minorHAnsi"/>
          <w:b/>
          <w:color w:val="000000" w:themeColor="text1"/>
          <w:sz w:val="44"/>
          <w:szCs w:val="44"/>
        </w:rPr>
      </w:pPr>
      <w:r w:rsidRPr="005B56B1">
        <w:rPr>
          <w:rFonts w:cstheme="minorHAnsi"/>
          <w:b/>
          <w:color w:val="000000" w:themeColor="text1"/>
          <w:sz w:val="44"/>
          <w:szCs w:val="44"/>
        </w:rPr>
        <w:t>TRABALHO DE CONCLUSÃO DE CURSO</w:t>
      </w:r>
    </w:p>
    <w:p w:rsidR="00814C16" w:rsidRPr="005B56B1" w:rsidRDefault="00814C16" w:rsidP="00814C16">
      <w:pPr>
        <w:pStyle w:val="PargrafodaLista"/>
        <w:rPr>
          <w:rFonts w:cstheme="minorHAnsi"/>
          <w:b/>
          <w:color w:val="000000" w:themeColor="text1"/>
          <w:sz w:val="44"/>
          <w:szCs w:val="44"/>
        </w:rPr>
      </w:pPr>
    </w:p>
    <w:p w:rsidR="00667ADC" w:rsidRPr="005B56B1" w:rsidRDefault="00667ADC" w:rsidP="00814C16">
      <w:pPr>
        <w:pStyle w:val="PargrafodaLista"/>
        <w:rPr>
          <w:rFonts w:cstheme="minorHAnsi"/>
          <w:b/>
          <w:color w:val="000000" w:themeColor="text1"/>
          <w:sz w:val="44"/>
          <w:szCs w:val="44"/>
        </w:rPr>
      </w:pPr>
    </w:p>
    <w:p w:rsidR="00667ADC" w:rsidRPr="005B56B1" w:rsidRDefault="00667ADC" w:rsidP="00814C16">
      <w:pPr>
        <w:pStyle w:val="PargrafodaLista"/>
        <w:rPr>
          <w:rFonts w:cstheme="minorHAnsi"/>
          <w:b/>
          <w:color w:val="000000" w:themeColor="text1"/>
          <w:sz w:val="44"/>
          <w:szCs w:val="44"/>
        </w:rPr>
      </w:pPr>
    </w:p>
    <w:p w:rsidR="00667ADC" w:rsidRPr="005B56B1" w:rsidRDefault="00667ADC" w:rsidP="00814C16">
      <w:pPr>
        <w:pStyle w:val="PargrafodaLista"/>
        <w:rPr>
          <w:rFonts w:cstheme="minorHAnsi"/>
          <w:b/>
          <w:color w:val="000000" w:themeColor="text1"/>
          <w:sz w:val="44"/>
          <w:szCs w:val="44"/>
        </w:rPr>
      </w:pPr>
      <w:r w:rsidRPr="005B56B1">
        <w:rPr>
          <w:rFonts w:cstheme="minorHAnsi"/>
          <w:b/>
          <w:color w:val="000000" w:themeColor="text1"/>
          <w:sz w:val="44"/>
          <w:szCs w:val="44"/>
        </w:rPr>
        <w:t xml:space="preserve">APRESENTADO DO DEPARTAMENTO </w:t>
      </w:r>
    </w:p>
    <w:p w:rsidR="00814C16" w:rsidRPr="005B56B1" w:rsidRDefault="00814C16" w:rsidP="00814C16">
      <w:pPr>
        <w:pStyle w:val="PargrafodaLista"/>
        <w:rPr>
          <w:rFonts w:cstheme="minorHAnsi"/>
          <w:b/>
          <w:color w:val="000000" w:themeColor="text1"/>
          <w:sz w:val="44"/>
          <w:szCs w:val="44"/>
        </w:rPr>
      </w:pPr>
    </w:p>
    <w:p w:rsidR="00667ADC" w:rsidRPr="005B56B1" w:rsidRDefault="00667ADC" w:rsidP="00814C16">
      <w:pPr>
        <w:pStyle w:val="PargrafodaLista"/>
        <w:rPr>
          <w:rFonts w:cstheme="minorHAnsi"/>
          <w:b/>
          <w:color w:val="000000" w:themeColor="text1"/>
          <w:sz w:val="44"/>
          <w:szCs w:val="44"/>
        </w:rPr>
      </w:pPr>
    </w:p>
    <w:p w:rsidR="00667ADC" w:rsidRPr="005B56B1" w:rsidRDefault="00667ADC" w:rsidP="00814C16">
      <w:pPr>
        <w:pStyle w:val="PargrafodaLista"/>
        <w:rPr>
          <w:rFonts w:cstheme="minorHAnsi"/>
          <w:b/>
          <w:color w:val="000000" w:themeColor="text1"/>
          <w:sz w:val="44"/>
          <w:szCs w:val="44"/>
        </w:rPr>
      </w:pPr>
    </w:p>
    <w:p w:rsidR="00667ADC" w:rsidRPr="005B56B1" w:rsidRDefault="00667ADC" w:rsidP="00667ADC">
      <w:pPr>
        <w:pStyle w:val="PargrafodaLista"/>
        <w:jc w:val="center"/>
        <w:rPr>
          <w:rFonts w:cstheme="minorHAnsi"/>
          <w:b/>
          <w:color w:val="000000" w:themeColor="text1"/>
          <w:sz w:val="44"/>
          <w:szCs w:val="44"/>
        </w:rPr>
      </w:pPr>
      <w:r w:rsidRPr="005B56B1">
        <w:rPr>
          <w:rFonts w:cstheme="minorHAnsi"/>
          <w:b/>
          <w:color w:val="000000" w:themeColor="text1"/>
          <w:sz w:val="44"/>
          <w:szCs w:val="44"/>
        </w:rPr>
        <w:t>ACADÊMICO DA REDE DE ENSINO ODIN</w:t>
      </w:r>
    </w:p>
    <w:p w:rsidR="00667ADC" w:rsidRPr="005B56B1" w:rsidRDefault="00667ADC" w:rsidP="00667ADC">
      <w:pPr>
        <w:pStyle w:val="PargrafodaLista"/>
        <w:jc w:val="center"/>
        <w:rPr>
          <w:rFonts w:cstheme="minorHAnsi"/>
          <w:b/>
          <w:color w:val="000000" w:themeColor="text1"/>
          <w:sz w:val="44"/>
          <w:szCs w:val="44"/>
        </w:rPr>
      </w:pPr>
    </w:p>
    <w:p w:rsidR="00667ADC" w:rsidRPr="005B56B1" w:rsidRDefault="00667ADC" w:rsidP="00667ADC">
      <w:pPr>
        <w:pStyle w:val="PargrafodaLista"/>
        <w:jc w:val="center"/>
        <w:rPr>
          <w:rFonts w:cstheme="minorHAnsi"/>
          <w:b/>
          <w:color w:val="000000" w:themeColor="text1"/>
          <w:sz w:val="44"/>
          <w:szCs w:val="44"/>
        </w:rPr>
      </w:pPr>
    </w:p>
    <w:p w:rsidR="00667ADC" w:rsidRPr="005B56B1" w:rsidRDefault="00667ADC" w:rsidP="00814C16">
      <w:pPr>
        <w:pStyle w:val="PargrafodaLista"/>
        <w:rPr>
          <w:rFonts w:cstheme="minorHAnsi"/>
          <w:b/>
          <w:color w:val="000000" w:themeColor="text1"/>
          <w:sz w:val="44"/>
          <w:szCs w:val="44"/>
        </w:rPr>
      </w:pPr>
      <w:r w:rsidRPr="005B56B1">
        <w:rPr>
          <w:rFonts w:cstheme="minorHAnsi"/>
          <w:b/>
          <w:color w:val="000000" w:themeColor="text1"/>
          <w:sz w:val="44"/>
          <w:szCs w:val="44"/>
        </w:rPr>
        <w:t>ORIENTADORA</w:t>
      </w:r>
    </w:p>
    <w:p w:rsidR="00814C16" w:rsidRPr="005B56B1" w:rsidRDefault="00667ADC" w:rsidP="00667ADC">
      <w:pPr>
        <w:pStyle w:val="PargrafodaLista"/>
        <w:rPr>
          <w:rFonts w:cstheme="minorHAnsi"/>
          <w:b/>
          <w:color w:val="000000" w:themeColor="text1"/>
          <w:sz w:val="44"/>
          <w:szCs w:val="44"/>
        </w:rPr>
      </w:pPr>
      <w:r w:rsidRPr="005B56B1">
        <w:rPr>
          <w:rFonts w:cstheme="minorHAnsi"/>
          <w:b/>
          <w:color w:val="000000" w:themeColor="text1"/>
          <w:sz w:val="44"/>
          <w:szCs w:val="44"/>
        </w:rPr>
        <w:t>PROF: GEISYANE ROSA</w:t>
      </w:r>
    </w:p>
    <w:p w:rsidR="00667ADC" w:rsidRPr="005B56B1" w:rsidRDefault="00667ADC" w:rsidP="00667ADC">
      <w:pPr>
        <w:pStyle w:val="PargrafodaLista"/>
        <w:rPr>
          <w:rFonts w:cstheme="minorHAnsi"/>
          <w:b/>
          <w:color w:val="000000" w:themeColor="text1"/>
          <w:sz w:val="44"/>
          <w:szCs w:val="44"/>
        </w:rPr>
      </w:pPr>
    </w:p>
    <w:p w:rsidR="00667ADC" w:rsidRPr="005B56B1" w:rsidRDefault="00667ADC" w:rsidP="00667ADC">
      <w:pPr>
        <w:pStyle w:val="PargrafodaLista"/>
        <w:ind w:left="1440"/>
        <w:rPr>
          <w:rFonts w:cstheme="minorHAnsi"/>
          <w:b/>
          <w:color w:val="000000" w:themeColor="text1"/>
          <w:sz w:val="44"/>
          <w:szCs w:val="44"/>
        </w:rPr>
      </w:pPr>
      <w:r w:rsidRPr="005B56B1">
        <w:rPr>
          <w:rFonts w:cstheme="minorHAnsi"/>
          <w:b/>
          <w:color w:val="000000" w:themeColor="text1"/>
          <w:sz w:val="44"/>
          <w:szCs w:val="44"/>
        </w:rPr>
        <w:t>RESPONSÁVEIS PELO TRABALHO:</w:t>
      </w:r>
    </w:p>
    <w:p w:rsidR="00622379" w:rsidRPr="005B56B1" w:rsidRDefault="00814C16" w:rsidP="00667ADC">
      <w:pPr>
        <w:pStyle w:val="PargrafodaLista"/>
        <w:ind w:left="1440"/>
        <w:rPr>
          <w:rFonts w:cstheme="minorHAnsi"/>
          <w:b/>
          <w:color w:val="000000" w:themeColor="text1"/>
          <w:sz w:val="44"/>
          <w:szCs w:val="44"/>
        </w:rPr>
      </w:pPr>
      <w:r w:rsidRPr="005B56B1">
        <w:rPr>
          <w:rFonts w:cstheme="minorHAnsi"/>
          <w:b/>
          <w:color w:val="000000" w:themeColor="text1"/>
          <w:sz w:val="44"/>
          <w:szCs w:val="44"/>
        </w:rPr>
        <w:t>Michael Da S</w:t>
      </w:r>
      <w:r w:rsidR="00622379" w:rsidRPr="005B56B1">
        <w:rPr>
          <w:rFonts w:cstheme="minorHAnsi"/>
          <w:b/>
          <w:color w:val="000000" w:themeColor="text1"/>
          <w:sz w:val="44"/>
          <w:szCs w:val="44"/>
        </w:rPr>
        <w:t>ilva Borges</w:t>
      </w:r>
    </w:p>
    <w:p w:rsidR="00622379" w:rsidRPr="005B56B1" w:rsidRDefault="00814C16" w:rsidP="00667ADC">
      <w:pPr>
        <w:pStyle w:val="PargrafodaLista"/>
        <w:ind w:left="1440"/>
        <w:rPr>
          <w:rFonts w:cstheme="minorHAnsi"/>
          <w:b/>
          <w:color w:val="000000" w:themeColor="text1"/>
          <w:sz w:val="44"/>
          <w:szCs w:val="44"/>
        </w:rPr>
      </w:pPr>
      <w:r w:rsidRPr="005B56B1">
        <w:rPr>
          <w:rFonts w:cstheme="minorHAnsi"/>
          <w:b/>
          <w:color w:val="000000" w:themeColor="text1"/>
          <w:sz w:val="44"/>
          <w:szCs w:val="44"/>
        </w:rPr>
        <w:t>Monica Maria Do V</w:t>
      </w:r>
      <w:r w:rsidR="00622379" w:rsidRPr="005B56B1">
        <w:rPr>
          <w:rFonts w:cstheme="minorHAnsi"/>
          <w:b/>
          <w:color w:val="000000" w:themeColor="text1"/>
          <w:sz w:val="44"/>
          <w:szCs w:val="44"/>
        </w:rPr>
        <w:t>ale</w:t>
      </w:r>
    </w:p>
    <w:p w:rsidR="008E47A8" w:rsidRPr="005B56B1" w:rsidRDefault="008E47A8" w:rsidP="00667ADC">
      <w:pPr>
        <w:pStyle w:val="PargrafodaLista"/>
        <w:ind w:left="1440"/>
        <w:rPr>
          <w:rFonts w:cstheme="minorHAnsi"/>
          <w:b/>
          <w:color w:val="000000" w:themeColor="text1"/>
          <w:sz w:val="44"/>
          <w:szCs w:val="44"/>
        </w:rPr>
      </w:pPr>
      <w:proofErr w:type="spellStart"/>
      <w:r w:rsidRPr="005B56B1">
        <w:rPr>
          <w:rFonts w:cstheme="minorHAnsi"/>
          <w:b/>
          <w:color w:val="000000" w:themeColor="text1"/>
          <w:sz w:val="44"/>
          <w:szCs w:val="44"/>
        </w:rPr>
        <w:t>J</w:t>
      </w:r>
      <w:r w:rsidR="00814C16" w:rsidRPr="005B56B1">
        <w:rPr>
          <w:rFonts w:cstheme="minorHAnsi"/>
          <w:b/>
          <w:color w:val="000000" w:themeColor="text1"/>
          <w:sz w:val="44"/>
          <w:szCs w:val="44"/>
        </w:rPr>
        <w:t>osilaine</w:t>
      </w:r>
      <w:proofErr w:type="spellEnd"/>
      <w:r w:rsidR="00814C16" w:rsidRPr="005B56B1">
        <w:rPr>
          <w:rFonts w:cstheme="minorHAnsi"/>
          <w:b/>
          <w:color w:val="000000" w:themeColor="text1"/>
          <w:sz w:val="44"/>
          <w:szCs w:val="44"/>
        </w:rPr>
        <w:t xml:space="preserve"> Cristina Da S</w:t>
      </w:r>
      <w:r w:rsidRPr="005B56B1">
        <w:rPr>
          <w:rFonts w:cstheme="minorHAnsi"/>
          <w:b/>
          <w:color w:val="000000" w:themeColor="text1"/>
          <w:sz w:val="44"/>
          <w:szCs w:val="44"/>
        </w:rPr>
        <w:t>ilva</w:t>
      </w:r>
    </w:p>
    <w:p w:rsidR="00667ADC" w:rsidRPr="005B56B1" w:rsidRDefault="00667ADC" w:rsidP="00667ADC">
      <w:pPr>
        <w:pStyle w:val="PargrafodaLista"/>
        <w:ind w:left="1440"/>
        <w:rPr>
          <w:rFonts w:cstheme="minorHAnsi"/>
          <w:b/>
          <w:color w:val="000000" w:themeColor="text1"/>
          <w:sz w:val="44"/>
          <w:szCs w:val="44"/>
        </w:rPr>
      </w:pPr>
    </w:p>
    <w:p w:rsidR="00622379" w:rsidRPr="005B56B1" w:rsidRDefault="00667ADC" w:rsidP="00667ADC">
      <w:pPr>
        <w:pStyle w:val="PargrafodaLista"/>
        <w:ind w:left="1440"/>
        <w:rPr>
          <w:rFonts w:cstheme="minorHAnsi"/>
          <w:b/>
          <w:color w:val="000000" w:themeColor="text1"/>
          <w:sz w:val="44"/>
          <w:szCs w:val="44"/>
        </w:rPr>
      </w:pPr>
      <w:r w:rsidRPr="005B56B1">
        <w:rPr>
          <w:rFonts w:cstheme="minorHAnsi"/>
          <w:b/>
          <w:color w:val="000000" w:themeColor="text1"/>
          <w:sz w:val="44"/>
          <w:szCs w:val="44"/>
        </w:rPr>
        <w:t xml:space="preserve">                                                  ANO: </w:t>
      </w:r>
      <w:r w:rsidR="00622379" w:rsidRPr="005B56B1">
        <w:rPr>
          <w:rFonts w:cstheme="minorHAnsi"/>
          <w:b/>
          <w:color w:val="000000" w:themeColor="text1"/>
          <w:sz w:val="44"/>
          <w:szCs w:val="44"/>
        </w:rPr>
        <w:t>2022</w:t>
      </w:r>
    </w:p>
    <w:p w:rsidR="008E47A8" w:rsidRPr="005B56B1" w:rsidRDefault="008E47A8" w:rsidP="00814C16">
      <w:pPr>
        <w:pStyle w:val="Corpodetexto"/>
        <w:rPr>
          <w:rFonts w:asciiTheme="minorHAnsi" w:hAnsiTheme="minorHAnsi" w:cstheme="minorHAnsi"/>
          <w:color w:val="000000" w:themeColor="text1"/>
          <w:sz w:val="24"/>
          <w:szCs w:val="24"/>
        </w:rPr>
      </w:pPr>
    </w:p>
    <w:p w:rsidR="008E47A8" w:rsidRPr="005B56B1" w:rsidRDefault="008E47A8" w:rsidP="00A91A38">
      <w:pPr>
        <w:pStyle w:val="Corpodetexto"/>
        <w:jc w:val="center"/>
        <w:rPr>
          <w:rFonts w:asciiTheme="minorHAnsi" w:hAnsiTheme="minorHAnsi" w:cstheme="minorHAnsi"/>
          <w:color w:val="000000" w:themeColor="text1"/>
          <w:sz w:val="24"/>
          <w:szCs w:val="24"/>
        </w:rPr>
      </w:pPr>
    </w:p>
    <w:p w:rsidR="008E47A8" w:rsidRPr="005B56B1" w:rsidRDefault="008E47A8" w:rsidP="00A91A38">
      <w:pPr>
        <w:pStyle w:val="Corpodetexto"/>
        <w:jc w:val="center"/>
        <w:rPr>
          <w:rFonts w:asciiTheme="minorHAnsi" w:hAnsiTheme="minorHAnsi" w:cstheme="minorHAnsi"/>
          <w:color w:val="000000" w:themeColor="text1"/>
          <w:sz w:val="24"/>
          <w:szCs w:val="24"/>
        </w:rPr>
      </w:pPr>
    </w:p>
    <w:p w:rsidR="008E47A8" w:rsidRPr="005B56B1" w:rsidRDefault="008E47A8" w:rsidP="00A91A38">
      <w:pPr>
        <w:pStyle w:val="Corpodetexto"/>
        <w:jc w:val="center"/>
        <w:rPr>
          <w:rFonts w:asciiTheme="minorHAnsi" w:hAnsiTheme="minorHAnsi" w:cstheme="minorHAnsi"/>
          <w:color w:val="000000" w:themeColor="text1"/>
          <w:sz w:val="24"/>
          <w:szCs w:val="24"/>
        </w:rPr>
      </w:pPr>
    </w:p>
    <w:p w:rsidR="008E47A8" w:rsidRPr="005B56B1" w:rsidRDefault="008E47A8" w:rsidP="00A91A38">
      <w:pPr>
        <w:pStyle w:val="Corpodetexto"/>
        <w:jc w:val="center"/>
        <w:rPr>
          <w:rFonts w:asciiTheme="minorHAnsi" w:hAnsiTheme="minorHAnsi" w:cstheme="minorHAnsi"/>
          <w:color w:val="000000" w:themeColor="text1"/>
          <w:sz w:val="24"/>
          <w:szCs w:val="24"/>
        </w:rPr>
      </w:pPr>
    </w:p>
    <w:p w:rsidR="008E47A8" w:rsidRPr="005B56B1" w:rsidRDefault="008E47A8" w:rsidP="00A91A38">
      <w:pPr>
        <w:pStyle w:val="Corpodetexto"/>
        <w:jc w:val="center"/>
        <w:rPr>
          <w:rFonts w:asciiTheme="minorHAnsi" w:hAnsiTheme="minorHAnsi" w:cstheme="minorHAnsi"/>
          <w:color w:val="000000" w:themeColor="text1"/>
          <w:sz w:val="24"/>
          <w:szCs w:val="24"/>
        </w:rPr>
      </w:pPr>
    </w:p>
    <w:p w:rsidR="008E47A8" w:rsidRPr="00011833" w:rsidRDefault="003F7717" w:rsidP="00B429D7">
      <w:pPr>
        <w:pStyle w:val="Subttulo"/>
        <w:rPr>
          <w:color w:val="000000" w:themeColor="text1"/>
        </w:rPr>
      </w:pPr>
      <w:r w:rsidRPr="005B56B1">
        <w:t xml:space="preserve"> </w:t>
      </w:r>
      <w:r w:rsidRPr="00011833">
        <w:rPr>
          <w:color w:val="000000" w:themeColor="text1"/>
        </w:rPr>
        <w:t xml:space="preserve">DEDICATÓRIA </w:t>
      </w:r>
    </w:p>
    <w:p w:rsidR="008E47A8" w:rsidRPr="00011833" w:rsidRDefault="008E47A8" w:rsidP="008E47A8">
      <w:pPr>
        <w:rPr>
          <w:rFonts w:cstheme="minorHAnsi"/>
          <w:color w:val="000000" w:themeColor="text1"/>
          <w:sz w:val="24"/>
          <w:szCs w:val="24"/>
        </w:rPr>
      </w:pPr>
      <w:r w:rsidRPr="00011833">
        <w:rPr>
          <w:rFonts w:cstheme="minorHAnsi"/>
          <w:color w:val="000000" w:themeColor="text1"/>
          <w:sz w:val="24"/>
          <w:szCs w:val="24"/>
        </w:rPr>
        <w:t>Dedicamos este trabalho a todas as pessoas que nos acompanharam durante este processo e que nos incentivaram na realização desta conquista dando apoio, compreensão, paciência e amor.</w:t>
      </w:r>
    </w:p>
    <w:p w:rsidR="00753971" w:rsidRPr="00011833" w:rsidRDefault="00753971" w:rsidP="00753971">
      <w:pPr>
        <w:pStyle w:val="Subttulo"/>
        <w:rPr>
          <w:color w:val="000000" w:themeColor="text1"/>
        </w:rPr>
      </w:pPr>
      <w:r w:rsidRPr="00011833">
        <w:rPr>
          <w:color w:val="000000" w:themeColor="text1"/>
        </w:rPr>
        <w:t xml:space="preserve">AGRADECIMENTOS </w:t>
      </w:r>
    </w:p>
    <w:p w:rsidR="00753971" w:rsidRPr="00011833" w:rsidRDefault="00753971" w:rsidP="00753971">
      <w:pPr>
        <w:rPr>
          <w:rFonts w:cstheme="minorHAnsi"/>
          <w:color w:val="000000" w:themeColor="text1"/>
          <w:sz w:val="24"/>
          <w:szCs w:val="24"/>
        </w:rPr>
      </w:pPr>
      <w:r w:rsidRPr="00011833">
        <w:rPr>
          <w:rFonts w:cstheme="minorHAnsi"/>
          <w:color w:val="000000" w:themeColor="text1"/>
          <w:sz w:val="24"/>
          <w:szCs w:val="24"/>
        </w:rPr>
        <w:t>Agradecemos a Deus, pois sabemos que está presente em nossas vidas em todos os momentos.</w:t>
      </w:r>
    </w:p>
    <w:p w:rsidR="00753971" w:rsidRPr="00011833" w:rsidRDefault="00753971" w:rsidP="00753971">
      <w:pPr>
        <w:rPr>
          <w:rFonts w:cstheme="minorHAnsi"/>
          <w:color w:val="000000" w:themeColor="text1"/>
          <w:sz w:val="24"/>
          <w:szCs w:val="24"/>
        </w:rPr>
      </w:pPr>
      <w:r w:rsidRPr="00011833">
        <w:rPr>
          <w:rFonts w:cstheme="minorHAnsi"/>
          <w:color w:val="000000" w:themeColor="text1"/>
          <w:sz w:val="24"/>
          <w:szCs w:val="24"/>
        </w:rPr>
        <w:t>Agradecemos aos nossos familiares pela compreensão e por acreditarem que a conquista desse sonho seria possível.</w:t>
      </w:r>
    </w:p>
    <w:p w:rsidR="00753971" w:rsidRPr="00011833" w:rsidRDefault="00753971" w:rsidP="00753971">
      <w:pPr>
        <w:rPr>
          <w:rFonts w:cstheme="minorHAnsi"/>
          <w:color w:val="000000" w:themeColor="text1"/>
          <w:sz w:val="24"/>
          <w:szCs w:val="24"/>
        </w:rPr>
      </w:pPr>
      <w:r w:rsidRPr="00011833">
        <w:rPr>
          <w:rFonts w:cstheme="minorHAnsi"/>
          <w:color w:val="000000" w:themeColor="text1"/>
          <w:sz w:val="24"/>
          <w:szCs w:val="24"/>
        </w:rPr>
        <w:t xml:space="preserve">Agradecemos a nossa Professora </w:t>
      </w:r>
      <w:proofErr w:type="spellStart"/>
      <w:r w:rsidRPr="00011833">
        <w:rPr>
          <w:rFonts w:cstheme="minorHAnsi"/>
          <w:color w:val="000000" w:themeColor="text1"/>
          <w:sz w:val="24"/>
          <w:szCs w:val="24"/>
        </w:rPr>
        <w:t>Geisyane</w:t>
      </w:r>
      <w:proofErr w:type="spellEnd"/>
      <w:r w:rsidRPr="00011833">
        <w:rPr>
          <w:rFonts w:cstheme="minorHAnsi"/>
          <w:color w:val="000000" w:themeColor="text1"/>
          <w:sz w:val="24"/>
          <w:szCs w:val="24"/>
        </w:rPr>
        <w:t xml:space="preserve"> Rosa pela dedicação e pelo incentivo que continuássemos até o fim e que também foi nossa orientadora deste trabalho, foi paciente e dedicada durante todo o </w:t>
      </w:r>
      <w:proofErr w:type="gramStart"/>
      <w:r w:rsidRPr="00011833">
        <w:rPr>
          <w:rFonts w:cstheme="minorHAnsi"/>
          <w:color w:val="000000" w:themeColor="text1"/>
          <w:sz w:val="24"/>
          <w:szCs w:val="24"/>
        </w:rPr>
        <w:t>desenvolvimento .</w:t>
      </w:r>
      <w:proofErr w:type="gramEnd"/>
    </w:p>
    <w:p w:rsidR="00753971" w:rsidRPr="00011833" w:rsidRDefault="00753971" w:rsidP="00753971">
      <w:pPr>
        <w:rPr>
          <w:rFonts w:cstheme="minorHAnsi"/>
          <w:color w:val="000000" w:themeColor="text1"/>
          <w:sz w:val="24"/>
          <w:szCs w:val="24"/>
        </w:rPr>
      </w:pPr>
      <w:r w:rsidRPr="00011833">
        <w:rPr>
          <w:rFonts w:cstheme="minorHAnsi"/>
          <w:color w:val="000000" w:themeColor="text1"/>
          <w:sz w:val="24"/>
          <w:szCs w:val="24"/>
        </w:rPr>
        <w:t>Nossa eterna gratidão e inspiração.</w:t>
      </w:r>
    </w:p>
    <w:p w:rsidR="00FF6B57" w:rsidRDefault="00FF6B57" w:rsidP="00061282">
      <w:pPr>
        <w:pStyle w:val="Ttulo1"/>
        <w:rPr>
          <w:color w:val="000000" w:themeColor="text1"/>
        </w:rPr>
      </w:pPr>
    </w:p>
    <w:p w:rsidR="00FF6B57" w:rsidRDefault="00FF6B57" w:rsidP="00FF6B57">
      <w:pPr>
        <w:rPr>
          <w:rFonts w:asciiTheme="majorHAnsi" w:eastAsiaTheme="majorEastAsia" w:hAnsiTheme="majorHAnsi" w:cstheme="majorBidi"/>
          <w:sz w:val="28"/>
          <w:szCs w:val="28"/>
        </w:rPr>
      </w:pPr>
      <w:r>
        <w:br w:type="page"/>
      </w:r>
    </w:p>
    <w:sdt>
      <w:sdtPr>
        <w:rPr>
          <w:rFonts w:asciiTheme="minorHAnsi" w:eastAsiaTheme="minorHAnsi" w:hAnsiTheme="minorHAnsi" w:cstheme="minorBidi"/>
          <w:b w:val="0"/>
          <w:bCs w:val="0"/>
          <w:color w:val="auto"/>
          <w:sz w:val="22"/>
          <w:szCs w:val="22"/>
        </w:rPr>
        <w:id w:val="96561210"/>
        <w:docPartObj>
          <w:docPartGallery w:val="Table of Contents"/>
          <w:docPartUnique/>
        </w:docPartObj>
      </w:sdtPr>
      <w:sdtContent>
        <w:p w:rsidR="00FF6B57" w:rsidRDefault="00FF6B57">
          <w:pPr>
            <w:pStyle w:val="CabealhodoSumrio"/>
          </w:pPr>
          <w:r>
            <w:t>Conteúdo</w:t>
          </w:r>
        </w:p>
        <w:p w:rsidR="00FF6B57" w:rsidRDefault="00FB0A8B">
          <w:pPr>
            <w:pStyle w:val="Sumrio1"/>
            <w:tabs>
              <w:tab w:val="right" w:leader="dot" w:pos="8494"/>
            </w:tabs>
            <w:rPr>
              <w:rFonts w:eastAsiaTheme="minorEastAsia"/>
              <w:noProof/>
              <w:lang w:eastAsia="pt-BR"/>
            </w:rPr>
          </w:pPr>
          <w:r>
            <w:fldChar w:fldCharType="begin"/>
          </w:r>
          <w:r w:rsidR="00FF6B57">
            <w:instrText xml:space="preserve"> TOC \o "1-3" \h \z \u </w:instrText>
          </w:r>
          <w:r>
            <w:fldChar w:fldCharType="separate"/>
          </w:r>
          <w:hyperlink w:anchor="_Toc99115450" w:history="1">
            <w:r w:rsidR="00FF6B57" w:rsidRPr="00B90A82">
              <w:rPr>
                <w:rStyle w:val="Hyperlink"/>
                <w:noProof/>
              </w:rPr>
              <w:t>INTRODUÇÃO</w:t>
            </w:r>
            <w:r w:rsidR="00FF6B57">
              <w:rPr>
                <w:noProof/>
                <w:webHidden/>
              </w:rPr>
              <w:tab/>
            </w:r>
            <w:r>
              <w:rPr>
                <w:noProof/>
                <w:webHidden/>
              </w:rPr>
              <w:fldChar w:fldCharType="begin"/>
            </w:r>
            <w:r w:rsidR="00FF6B57">
              <w:rPr>
                <w:noProof/>
                <w:webHidden/>
              </w:rPr>
              <w:instrText xml:space="preserve"> PAGEREF _Toc99115450 \h </w:instrText>
            </w:r>
            <w:r>
              <w:rPr>
                <w:noProof/>
                <w:webHidden/>
              </w:rPr>
            </w:r>
            <w:r>
              <w:rPr>
                <w:noProof/>
                <w:webHidden/>
              </w:rPr>
              <w:fldChar w:fldCharType="separate"/>
            </w:r>
            <w:r w:rsidR="00DD4161">
              <w:rPr>
                <w:noProof/>
                <w:webHidden/>
              </w:rPr>
              <w:t>6</w:t>
            </w:r>
            <w:r>
              <w:rPr>
                <w:noProof/>
                <w:webHidden/>
              </w:rPr>
              <w:fldChar w:fldCharType="end"/>
            </w:r>
          </w:hyperlink>
        </w:p>
        <w:p w:rsidR="00FF6B57" w:rsidRDefault="00FB0A8B">
          <w:pPr>
            <w:pStyle w:val="Sumrio3"/>
            <w:tabs>
              <w:tab w:val="right" w:leader="dot" w:pos="8494"/>
            </w:tabs>
            <w:rPr>
              <w:rFonts w:eastAsiaTheme="minorEastAsia"/>
              <w:noProof/>
              <w:lang w:eastAsia="pt-BR"/>
            </w:rPr>
          </w:pPr>
          <w:hyperlink w:anchor="_Toc99115451" w:history="1">
            <w:r w:rsidR="00FF6B57" w:rsidRPr="00B90A82">
              <w:rPr>
                <w:rStyle w:val="Hyperlink"/>
                <w:noProof/>
              </w:rPr>
              <w:t>FUNERARIA A SUA MORTE E NOSSA ALEGRIA</w:t>
            </w:r>
            <w:r w:rsidR="00FF6B57">
              <w:rPr>
                <w:noProof/>
                <w:webHidden/>
              </w:rPr>
              <w:tab/>
            </w:r>
            <w:r>
              <w:rPr>
                <w:noProof/>
                <w:webHidden/>
              </w:rPr>
              <w:fldChar w:fldCharType="begin"/>
            </w:r>
            <w:r w:rsidR="00FF6B57">
              <w:rPr>
                <w:noProof/>
                <w:webHidden/>
              </w:rPr>
              <w:instrText xml:space="preserve"> PAGEREF _Toc99115451 \h </w:instrText>
            </w:r>
            <w:r>
              <w:rPr>
                <w:noProof/>
                <w:webHidden/>
              </w:rPr>
            </w:r>
            <w:r>
              <w:rPr>
                <w:noProof/>
                <w:webHidden/>
              </w:rPr>
              <w:fldChar w:fldCharType="separate"/>
            </w:r>
            <w:r w:rsidR="00DD4161">
              <w:rPr>
                <w:noProof/>
                <w:webHidden/>
              </w:rPr>
              <w:t>7</w:t>
            </w:r>
            <w:r>
              <w:rPr>
                <w:noProof/>
                <w:webHidden/>
              </w:rPr>
              <w:fldChar w:fldCharType="end"/>
            </w:r>
          </w:hyperlink>
        </w:p>
        <w:p w:rsidR="00FF6B57" w:rsidRDefault="00FB0A8B">
          <w:pPr>
            <w:pStyle w:val="Sumrio2"/>
            <w:tabs>
              <w:tab w:val="right" w:leader="dot" w:pos="8494"/>
            </w:tabs>
            <w:rPr>
              <w:rFonts w:eastAsiaTheme="minorEastAsia"/>
              <w:noProof/>
              <w:lang w:eastAsia="pt-BR"/>
            </w:rPr>
          </w:pPr>
          <w:hyperlink w:anchor="_Toc99115452" w:history="1">
            <w:r w:rsidR="00FF6B57" w:rsidRPr="00B90A82">
              <w:rPr>
                <w:rStyle w:val="Hyperlink"/>
                <w:noProof/>
              </w:rPr>
              <w:t>DESCRIÇÕES DAS ÁREAS FISICAS</w:t>
            </w:r>
            <w:r w:rsidR="00FF6B57">
              <w:rPr>
                <w:noProof/>
                <w:webHidden/>
              </w:rPr>
              <w:tab/>
            </w:r>
            <w:r>
              <w:rPr>
                <w:noProof/>
                <w:webHidden/>
              </w:rPr>
              <w:fldChar w:fldCharType="begin"/>
            </w:r>
            <w:r w:rsidR="00FF6B57">
              <w:rPr>
                <w:noProof/>
                <w:webHidden/>
              </w:rPr>
              <w:instrText xml:space="preserve"> PAGEREF _Toc99115452 \h </w:instrText>
            </w:r>
            <w:r>
              <w:rPr>
                <w:noProof/>
                <w:webHidden/>
              </w:rPr>
            </w:r>
            <w:r>
              <w:rPr>
                <w:noProof/>
                <w:webHidden/>
              </w:rPr>
              <w:fldChar w:fldCharType="separate"/>
            </w:r>
            <w:r w:rsidR="00DD4161">
              <w:rPr>
                <w:noProof/>
                <w:webHidden/>
              </w:rPr>
              <w:t>9</w:t>
            </w:r>
            <w:r>
              <w:rPr>
                <w:noProof/>
                <w:webHidden/>
              </w:rPr>
              <w:fldChar w:fldCharType="end"/>
            </w:r>
          </w:hyperlink>
        </w:p>
        <w:p w:rsidR="00FF6B57" w:rsidRDefault="00FB0A8B">
          <w:pPr>
            <w:pStyle w:val="Sumrio3"/>
            <w:tabs>
              <w:tab w:val="right" w:leader="dot" w:pos="8494"/>
            </w:tabs>
            <w:rPr>
              <w:rFonts w:eastAsiaTheme="minorEastAsia"/>
              <w:noProof/>
              <w:lang w:eastAsia="pt-BR"/>
            </w:rPr>
          </w:pPr>
          <w:hyperlink w:anchor="_Toc99115453" w:history="1">
            <w:r w:rsidR="00FF6B57" w:rsidRPr="00B90A82">
              <w:rPr>
                <w:rStyle w:val="Hyperlink"/>
                <w:noProof/>
              </w:rPr>
              <w:t>UNIFORMES</w:t>
            </w:r>
            <w:r w:rsidR="00FF6B57">
              <w:rPr>
                <w:noProof/>
                <w:webHidden/>
              </w:rPr>
              <w:tab/>
            </w:r>
            <w:r>
              <w:rPr>
                <w:noProof/>
                <w:webHidden/>
              </w:rPr>
              <w:fldChar w:fldCharType="begin"/>
            </w:r>
            <w:r w:rsidR="00FF6B57">
              <w:rPr>
                <w:noProof/>
                <w:webHidden/>
              </w:rPr>
              <w:instrText xml:space="preserve"> PAGEREF _Toc99115453 \h </w:instrText>
            </w:r>
            <w:r>
              <w:rPr>
                <w:noProof/>
                <w:webHidden/>
              </w:rPr>
            </w:r>
            <w:r>
              <w:rPr>
                <w:noProof/>
                <w:webHidden/>
              </w:rPr>
              <w:fldChar w:fldCharType="separate"/>
            </w:r>
            <w:r w:rsidR="00DD4161">
              <w:rPr>
                <w:noProof/>
                <w:webHidden/>
              </w:rPr>
              <w:t>14</w:t>
            </w:r>
            <w:r>
              <w:rPr>
                <w:noProof/>
                <w:webHidden/>
              </w:rPr>
              <w:fldChar w:fldCharType="end"/>
            </w:r>
          </w:hyperlink>
        </w:p>
        <w:p w:rsidR="00FF6B57" w:rsidRDefault="00FB0A8B">
          <w:pPr>
            <w:pStyle w:val="Sumrio1"/>
            <w:tabs>
              <w:tab w:val="right" w:leader="dot" w:pos="8494"/>
            </w:tabs>
            <w:rPr>
              <w:rFonts w:eastAsiaTheme="minorEastAsia"/>
              <w:noProof/>
              <w:lang w:eastAsia="pt-BR"/>
            </w:rPr>
          </w:pPr>
          <w:hyperlink w:anchor="_Toc99115454" w:history="1">
            <w:r w:rsidR="00FF6B57" w:rsidRPr="00B90A82">
              <w:rPr>
                <w:rStyle w:val="Hyperlink"/>
                <w:noProof/>
              </w:rPr>
              <w:t>PRICÍPIOS DE BIOSSEGUNÇA</w:t>
            </w:r>
            <w:r w:rsidR="00FF6B57">
              <w:rPr>
                <w:noProof/>
                <w:webHidden/>
              </w:rPr>
              <w:tab/>
            </w:r>
            <w:r>
              <w:rPr>
                <w:noProof/>
                <w:webHidden/>
              </w:rPr>
              <w:fldChar w:fldCharType="begin"/>
            </w:r>
            <w:r w:rsidR="00FF6B57">
              <w:rPr>
                <w:noProof/>
                <w:webHidden/>
              </w:rPr>
              <w:instrText xml:space="preserve"> PAGEREF _Toc99115454 \h </w:instrText>
            </w:r>
            <w:r>
              <w:rPr>
                <w:noProof/>
                <w:webHidden/>
              </w:rPr>
            </w:r>
            <w:r>
              <w:rPr>
                <w:noProof/>
                <w:webHidden/>
              </w:rPr>
              <w:fldChar w:fldCharType="separate"/>
            </w:r>
            <w:r w:rsidR="00DD4161">
              <w:rPr>
                <w:noProof/>
                <w:webHidden/>
              </w:rPr>
              <w:t>18</w:t>
            </w:r>
            <w:r>
              <w:rPr>
                <w:noProof/>
                <w:webHidden/>
              </w:rPr>
              <w:fldChar w:fldCharType="end"/>
            </w:r>
          </w:hyperlink>
        </w:p>
        <w:p w:rsidR="00FF6B57" w:rsidRDefault="00FB0A8B">
          <w:pPr>
            <w:pStyle w:val="Sumrio2"/>
            <w:tabs>
              <w:tab w:val="right" w:leader="dot" w:pos="8494"/>
            </w:tabs>
            <w:rPr>
              <w:rFonts w:eastAsiaTheme="minorEastAsia"/>
              <w:noProof/>
              <w:lang w:eastAsia="pt-BR"/>
            </w:rPr>
          </w:pPr>
          <w:hyperlink w:anchor="_Toc99115455" w:history="1">
            <w:r w:rsidR="00FF6B57" w:rsidRPr="00B90A82">
              <w:rPr>
                <w:rStyle w:val="Hyperlink"/>
                <w:noProof/>
              </w:rPr>
              <w:t>TÉCNICAS DE SEGURAS</w:t>
            </w:r>
            <w:r w:rsidR="00FF6B57">
              <w:rPr>
                <w:noProof/>
                <w:webHidden/>
              </w:rPr>
              <w:tab/>
            </w:r>
            <w:r>
              <w:rPr>
                <w:noProof/>
                <w:webHidden/>
              </w:rPr>
              <w:fldChar w:fldCharType="begin"/>
            </w:r>
            <w:r w:rsidR="00FF6B57">
              <w:rPr>
                <w:noProof/>
                <w:webHidden/>
              </w:rPr>
              <w:instrText xml:space="preserve"> PAGEREF _Toc99115455 \h </w:instrText>
            </w:r>
            <w:r>
              <w:rPr>
                <w:noProof/>
                <w:webHidden/>
              </w:rPr>
            </w:r>
            <w:r>
              <w:rPr>
                <w:noProof/>
                <w:webHidden/>
              </w:rPr>
              <w:fldChar w:fldCharType="separate"/>
            </w:r>
            <w:r w:rsidR="00DD4161">
              <w:rPr>
                <w:noProof/>
                <w:webHidden/>
              </w:rPr>
              <w:t>19</w:t>
            </w:r>
            <w:r>
              <w:rPr>
                <w:noProof/>
                <w:webHidden/>
              </w:rPr>
              <w:fldChar w:fldCharType="end"/>
            </w:r>
          </w:hyperlink>
        </w:p>
        <w:p w:rsidR="00FF6B57" w:rsidRDefault="00FB0A8B">
          <w:pPr>
            <w:pStyle w:val="Sumrio1"/>
            <w:tabs>
              <w:tab w:val="right" w:leader="dot" w:pos="8494"/>
            </w:tabs>
            <w:rPr>
              <w:rFonts w:eastAsiaTheme="minorEastAsia"/>
              <w:noProof/>
              <w:lang w:eastAsia="pt-BR"/>
            </w:rPr>
          </w:pPr>
          <w:hyperlink w:anchor="_Toc99115456" w:history="1">
            <w:r w:rsidR="00FF6B57" w:rsidRPr="00B90A82">
              <w:rPr>
                <w:rStyle w:val="Hyperlink"/>
                <w:noProof/>
              </w:rPr>
              <w:t>EQUIPAMENTOS DE PROTEÇÃO INDIVIDUAL</w:t>
            </w:r>
            <w:r w:rsidR="00FF6B57">
              <w:rPr>
                <w:noProof/>
                <w:webHidden/>
              </w:rPr>
              <w:tab/>
            </w:r>
            <w:r>
              <w:rPr>
                <w:noProof/>
                <w:webHidden/>
              </w:rPr>
              <w:fldChar w:fldCharType="begin"/>
            </w:r>
            <w:r w:rsidR="00FF6B57">
              <w:rPr>
                <w:noProof/>
                <w:webHidden/>
              </w:rPr>
              <w:instrText xml:space="preserve"> PAGEREF _Toc99115456 \h </w:instrText>
            </w:r>
            <w:r>
              <w:rPr>
                <w:noProof/>
                <w:webHidden/>
              </w:rPr>
            </w:r>
            <w:r>
              <w:rPr>
                <w:noProof/>
                <w:webHidden/>
              </w:rPr>
              <w:fldChar w:fldCharType="separate"/>
            </w:r>
            <w:r w:rsidR="00DD4161">
              <w:rPr>
                <w:noProof/>
                <w:webHidden/>
              </w:rPr>
              <w:t>20</w:t>
            </w:r>
            <w:r>
              <w:rPr>
                <w:noProof/>
                <w:webHidden/>
              </w:rPr>
              <w:fldChar w:fldCharType="end"/>
            </w:r>
          </w:hyperlink>
        </w:p>
        <w:p w:rsidR="00FF6B57" w:rsidRDefault="00FB0A8B">
          <w:pPr>
            <w:pStyle w:val="Sumrio1"/>
            <w:tabs>
              <w:tab w:val="right" w:leader="dot" w:pos="8494"/>
            </w:tabs>
            <w:rPr>
              <w:rFonts w:eastAsiaTheme="minorEastAsia"/>
              <w:noProof/>
              <w:lang w:eastAsia="pt-BR"/>
            </w:rPr>
          </w:pPr>
          <w:hyperlink w:anchor="_Toc99115457" w:history="1">
            <w:r w:rsidR="00FF6B57" w:rsidRPr="00B90A82">
              <w:rPr>
                <w:rStyle w:val="Hyperlink"/>
                <w:rFonts w:eastAsia="Times New Roman"/>
                <w:noProof/>
                <w:lang w:eastAsia="pt-BR"/>
              </w:rPr>
              <w:t>EQUIPAMENTOS DE PROTEÇÃO COLETIVA</w:t>
            </w:r>
            <w:r w:rsidR="00FF6B57">
              <w:rPr>
                <w:noProof/>
                <w:webHidden/>
              </w:rPr>
              <w:tab/>
            </w:r>
            <w:r>
              <w:rPr>
                <w:noProof/>
                <w:webHidden/>
              </w:rPr>
              <w:fldChar w:fldCharType="begin"/>
            </w:r>
            <w:r w:rsidR="00FF6B57">
              <w:rPr>
                <w:noProof/>
                <w:webHidden/>
              </w:rPr>
              <w:instrText xml:space="preserve"> PAGEREF _Toc99115457 \h </w:instrText>
            </w:r>
            <w:r>
              <w:rPr>
                <w:noProof/>
                <w:webHidden/>
              </w:rPr>
            </w:r>
            <w:r>
              <w:rPr>
                <w:noProof/>
                <w:webHidden/>
              </w:rPr>
              <w:fldChar w:fldCharType="separate"/>
            </w:r>
            <w:r w:rsidR="00DD4161">
              <w:rPr>
                <w:noProof/>
                <w:webHidden/>
              </w:rPr>
              <w:t>21</w:t>
            </w:r>
            <w:r>
              <w:rPr>
                <w:noProof/>
                <w:webHidden/>
              </w:rPr>
              <w:fldChar w:fldCharType="end"/>
            </w:r>
          </w:hyperlink>
        </w:p>
        <w:p w:rsidR="00FF6B57" w:rsidRDefault="00FB0A8B">
          <w:pPr>
            <w:pStyle w:val="Sumrio1"/>
            <w:tabs>
              <w:tab w:val="right" w:leader="dot" w:pos="8494"/>
            </w:tabs>
            <w:rPr>
              <w:rFonts w:eastAsiaTheme="minorEastAsia"/>
              <w:noProof/>
              <w:lang w:eastAsia="pt-BR"/>
            </w:rPr>
          </w:pPr>
          <w:hyperlink w:anchor="_Toc99115458" w:history="1">
            <w:r w:rsidR="00FF6B57" w:rsidRPr="00B90A82">
              <w:rPr>
                <w:rStyle w:val="Hyperlink"/>
                <w:noProof/>
              </w:rPr>
              <w:t>PRECAUÇÃO PADRÃO</w:t>
            </w:r>
            <w:r w:rsidR="00FF6B57">
              <w:rPr>
                <w:noProof/>
                <w:webHidden/>
              </w:rPr>
              <w:tab/>
            </w:r>
            <w:r>
              <w:rPr>
                <w:noProof/>
                <w:webHidden/>
              </w:rPr>
              <w:fldChar w:fldCharType="begin"/>
            </w:r>
            <w:r w:rsidR="00FF6B57">
              <w:rPr>
                <w:noProof/>
                <w:webHidden/>
              </w:rPr>
              <w:instrText xml:space="preserve"> PAGEREF _Toc99115458 \h </w:instrText>
            </w:r>
            <w:r>
              <w:rPr>
                <w:noProof/>
                <w:webHidden/>
              </w:rPr>
            </w:r>
            <w:r>
              <w:rPr>
                <w:noProof/>
                <w:webHidden/>
              </w:rPr>
              <w:fldChar w:fldCharType="separate"/>
            </w:r>
            <w:r w:rsidR="00DD4161">
              <w:rPr>
                <w:noProof/>
                <w:webHidden/>
              </w:rPr>
              <w:t>21</w:t>
            </w:r>
            <w:r>
              <w:rPr>
                <w:noProof/>
                <w:webHidden/>
              </w:rPr>
              <w:fldChar w:fldCharType="end"/>
            </w:r>
          </w:hyperlink>
        </w:p>
        <w:p w:rsidR="00FF6B57" w:rsidRDefault="00FB0A8B">
          <w:pPr>
            <w:pStyle w:val="Sumrio1"/>
            <w:tabs>
              <w:tab w:val="right" w:leader="dot" w:pos="8494"/>
            </w:tabs>
            <w:rPr>
              <w:rFonts w:eastAsiaTheme="minorEastAsia"/>
              <w:noProof/>
              <w:lang w:eastAsia="pt-BR"/>
            </w:rPr>
          </w:pPr>
          <w:hyperlink w:anchor="_Toc99115459" w:history="1">
            <w:r w:rsidR="00FF6B57" w:rsidRPr="00B90A82">
              <w:rPr>
                <w:rStyle w:val="Hyperlink"/>
                <w:noProof/>
              </w:rPr>
              <w:t>ACIDENTES NO LOCAL DE TRABALHO</w:t>
            </w:r>
            <w:r w:rsidR="00FF6B57">
              <w:rPr>
                <w:noProof/>
                <w:webHidden/>
              </w:rPr>
              <w:tab/>
            </w:r>
            <w:r>
              <w:rPr>
                <w:noProof/>
                <w:webHidden/>
              </w:rPr>
              <w:fldChar w:fldCharType="begin"/>
            </w:r>
            <w:r w:rsidR="00FF6B57">
              <w:rPr>
                <w:noProof/>
                <w:webHidden/>
              </w:rPr>
              <w:instrText xml:space="preserve"> PAGEREF _Toc99115459 \h </w:instrText>
            </w:r>
            <w:r>
              <w:rPr>
                <w:noProof/>
                <w:webHidden/>
              </w:rPr>
            </w:r>
            <w:r>
              <w:rPr>
                <w:noProof/>
                <w:webHidden/>
              </w:rPr>
              <w:fldChar w:fldCharType="separate"/>
            </w:r>
            <w:r w:rsidR="00DD4161">
              <w:rPr>
                <w:noProof/>
                <w:webHidden/>
              </w:rPr>
              <w:t>22</w:t>
            </w:r>
            <w:r>
              <w:rPr>
                <w:noProof/>
                <w:webHidden/>
              </w:rPr>
              <w:fldChar w:fldCharType="end"/>
            </w:r>
          </w:hyperlink>
        </w:p>
        <w:p w:rsidR="00FF6B57" w:rsidRDefault="00FB0A8B">
          <w:pPr>
            <w:pStyle w:val="Sumrio1"/>
            <w:tabs>
              <w:tab w:val="right" w:leader="dot" w:pos="8494"/>
            </w:tabs>
            <w:rPr>
              <w:rFonts w:eastAsiaTheme="minorEastAsia"/>
              <w:noProof/>
              <w:lang w:eastAsia="pt-BR"/>
            </w:rPr>
          </w:pPr>
          <w:hyperlink w:anchor="_Toc99115460" w:history="1">
            <w:r w:rsidR="00FF6B57" w:rsidRPr="00B90A82">
              <w:rPr>
                <w:rStyle w:val="Hyperlink"/>
                <w:noProof/>
              </w:rPr>
              <w:t>ACIDENTES NO LOCAL DE TRABALHO PREVENÇÃO</w:t>
            </w:r>
            <w:r w:rsidR="00FF6B57">
              <w:rPr>
                <w:noProof/>
                <w:webHidden/>
              </w:rPr>
              <w:tab/>
            </w:r>
            <w:r>
              <w:rPr>
                <w:noProof/>
                <w:webHidden/>
              </w:rPr>
              <w:fldChar w:fldCharType="begin"/>
            </w:r>
            <w:r w:rsidR="00FF6B57">
              <w:rPr>
                <w:noProof/>
                <w:webHidden/>
              </w:rPr>
              <w:instrText xml:space="preserve"> PAGEREF _Toc99115460 \h </w:instrText>
            </w:r>
            <w:r>
              <w:rPr>
                <w:noProof/>
                <w:webHidden/>
              </w:rPr>
            </w:r>
            <w:r>
              <w:rPr>
                <w:noProof/>
                <w:webHidden/>
              </w:rPr>
              <w:fldChar w:fldCharType="separate"/>
            </w:r>
            <w:r w:rsidR="00DD4161">
              <w:rPr>
                <w:noProof/>
                <w:webHidden/>
              </w:rPr>
              <w:t>22</w:t>
            </w:r>
            <w:r>
              <w:rPr>
                <w:noProof/>
                <w:webHidden/>
              </w:rPr>
              <w:fldChar w:fldCharType="end"/>
            </w:r>
          </w:hyperlink>
        </w:p>
        <w:p w:rsidR="00FF6B57" w:rsidRDefault="00FB0A8B">
          <w:pPr>
            <w:pStyle w:val="Sumrio1"/>
            <w:tabs>
              <w:tab w:val="right" w:leader="dot" w:pos="8494"/>
            </w:tabs>
            <w:rPr>
              <w:rFonts w:eastAsiaTheme="minorEastAsia"/>
              <w:noProof/>
              <w:lang w:eastAsia="pt-BR"/>
            </w:rPr>
          </w:pPr>
          <w:hyperlink w:anchor="_Toc99115461" w:history="1">
            <w:r w:rsidR="00FF6B57" w:rsidRPr="00B90A82">
              <w:rPr>
                <w:rStyle w:val="Hyperlink"/>
                <w:noProof/>
              </w:rPr>
              <w:t>TIPOS DE ACIDENTES</w:t>
            </w:r>
            <w:r w:rsidR="00FF6B57">
              <w:rPr>
                <w:noProof/>
                <w:webHidden/>
              </w:rPr>
              <w:tab/>
            </w:r>
            <w:r>
              <w:rPr>
                <w:noProof/>
                <w:webHidden/>
              </w:rPr>
              <w:fldChar w:fldCharType="begin"/>
            </w:r>
            <w:r w:rsidR="00FF6B57">
              <w:rPr>
                <w:noProof/>
                <w:webHidden/>
              </w:rPr>
              <w:instrText xml:space="preserve"> PAGEREF _Toc99115461 \h </w:instrText>
            </w:r>
            <w:r>
              <w:rPr>
                <w:noProof/>
                <w:webHidden/>
              </w:rPr>
            </w:r>
            <w:r>
              <w:rPr>
                <w:noProof/>
                <w:webHidden/>
              </w:rPr>
              <w:fldChar w:fldCharType="separate"/>
            </w:r>
            <w:r w:rsidR="00DD4161">
              <w:rPr>
                <w:noProof/>
                <w:webHidden/>
              </w:rPr>
              <w:t>23</w:t>
            </w:r>
            <w:r>
              <w:rPr>
                <w:noProof/>
                <w:webHidden/>
              </w:rPr>
              <w:fldChar w:fldCharType="end"/>
            </w:r>
          </w:hyperlink>
        </w:p>
        <w:p w:rsidR="00FF6B57" w:rsidRDefault="00FB0A8B">
          <w:pPr>
            <w:pStyle w:val="Sumrio1"/>
            <w:tabs>
              <w:tab w:val="right" w:leader="dot" w:pos="8494"/>
            </w:tabs>
            <w:rPr>
              <w:rFonts w:eastAsiaTheme="minorEastAsia"/>
              <w:noProof/>
              <w:lang w:eastAsia="pt-BR"/>
            </w:rPr>
          </w:pPr>
          <w:hyperlink w:anchor="_Toc99115462" w:history="1">
            <w:r w:rsidR="00FF6B57" w:rsidRPr="00B90A82">
              <w:rPr>
                <w:rStyle w:val="Hyperlink"/>
                <w:noProof/>
              </w:rPr>
              <w:t>SOBREVIVÊNCIA DOS VIRUS</w:t>
            </w:r>
            <w:r w:rsidR="00FF6B57">
              <w:rPr>
                <w:noProof/>
                <w:webHidden/>
              </w:rPr>
              <w:tab/>
            </w:r>
            <w:r>
              <w:rPr>
                <w:noProof/>
                <w:webHidden/>
              </w:rPr>
              <w:fldChar w:fldCharType="begin"/>
            </w:r>
            <w:r w:rsidR="00FF6B57">
              <w:rPr>
                <w:noProof/>
                <w:webHidden/>
              </w:rPr>
              <w:instrText xml:space="preserve"> PAGEREF _Toc99115462 \h </w:instrText>
            </w:r>
            <w:r>
              <w:rPr>
                <w:noProof/>
                <w:webHidden/>
              </w:rPr>
            </w:r>
            <w:r>
              <w:rPr>
                <w:noProof/>
                <w:webHidden/>
              </w:rPr>
              <w:fldChar w:fldCharType="separate"/>
            </w:r>
            <w:r w:rsidR="00DD4161">
              <w:rPr>
                <w:noProof/>
                <w:webHidden/>
              </w:rPr>
              <w:t>23</w:t>
            </w:r>
            <w:r>
              <w:rPr>
                <w:noProof/>
                <w:webHidden/>
              </w:rPr>
              <w:fldChar w:fldCharType="end"/>
            </w:r>
          </w:hyperlink>
        </w:p>
        <w:p w:rsidR="00FF6B57" w:rsidRDefault="00FB0A8B">
          <w:pPr>
            <w:pStyle w:val="Sumrio1"/>
            <w:tabs>
              <w:tab w:val="right" w:leader="dot" w:pos="8494"/>
            </w:tabs>
            <w:rPr>
              <w:rFonts w:eastAsiaTheme="minorEastAsia"/>
              <w:noProof/>
              <w:lang w:eastAsia="pt-BR"/>
            </w:rPr>
          </w:pPr>
          <w:hyperlink w:anchor="_Toc99115463" w:history="1">
            <w:r w:rsidR="00FF6B57" w:rsidRPr="00B90A82">
              <w:rPr>
                <w:rStyle w:val="Hyperlink"/>
                <w:noProof/>
              </w:rPr>
              <w:t>PERIGO E RISCO NA TANATOPRAXIA</w:t>
            </w:r>
            <w:r w:rsidR="00FF6B57">
              <w:rPr>
                <w:noProof/>
                <w:webHidden/>
              </w:rPr>
              <w:tab/>
            </w:r>
            <w:r>
              <w:rPr>
                <w:noProof/>
                <w:webHidden/>
              </w:rPr>
              <w:fldChar w:fldCharType="begin"/>
            </w:r>
            <w:r w:rsidR="00FF6B57">
              <w:rPr>
                <w:noProof/>
                <w:webHidden/>
              </w:rPr>
              <w:instrText xml:space="preserve"> PAGEREF _Toc99115463 \h </w:instrText>
            </w:r>
            <w:r>
              <w:rPr>
                <w:noProof/>
                <w:webHidden/>
              </w:rPr>
            </w:r>
            <w:r>
              <w:rPr>
                <w:noProof/>
                <w:webHidden/>
              </w:rPr>
              <w:fldChar w:fldCharType="separate"/>
            </w:r>
            <w:r w:rsidR="00DD4161">
              <w:rPr>
                <w:noProof/>
                <w:webHidden/>
              </w:rPr>
              <w:t>23</w:t>
            </w:r>
            <w:r>
              <w:rPr>
                <w:noProof/>
                <w:webHidden/>
              </w:rPr>
              <w:fldChar w:fldCharType="end"/>
            </w:r>
          </w:hyperlink>
        </w:p>
        <w:p w:rsidR="00FF6B57" w:rsidRDefault="00FB0A8B">
          <w:pPr>
            <w:pStyle w:val="Sumrio1"/>
            <w:tabs>
              <w:tab w:val="right" w:leader="dot" w:pos="8494"/>
            </w:tabs>
            <w:rPr>
              <w:rFonts w:eastAsiaTheme="minorEastAsia"/>
              <w:noProof/>
              <w:lang w:eastAsia="pt-BR"/>
            </w:rPr>
          </w:pPr>
          <w:hyperlink w:anchor="_Toc99115464" w:history="1">
            <w:r w:rsidR="00FF6B57" w:rsidRPr="00B90A82">
              <w:rPr>
                <w:rStyle w:val="Hyperlink"/>
                <w:noProof/>
              </w:rPr>
              <w:t>ESGOTOS-EFLUENTES RESIDUAIS</w:t>
            </w:r>
            <w:r w:rsidR="00FF6B57">
              <w:rPr>
                <w:noProof/>
                <w:webHidden/>
              </w:rPr>
              <w:tab/>
            </w:r>
            <w:r>
              <w:rPr>
                <w:noProof/>
                <w:webHidden/>
              </w:rPr>
              <w:fldChar w:fldCharType="begin"/>
            </w:r>
            <w:r w:rsidR="00FF6B57">
              <w:rPr>
                <w:noProof/>
                <w:webHidden/>
              </w:rPr>
              <w:instrText xml:space="preserve"> PAGEREF _Toc99115464 \h </w:instrText>
            </w:r>
            <w:r>
              <w:rPr>
                <w:noProof/>
                <w:webHidden/>
              </w:rPr>
            </w:r>
            <w:r>
              <w:rPr>
                <w:noProof/>
                <w:webHidden/>
              </w:rPr>
              <w:fldChar w:fldCharType="separate"/>
            </w:r>
            <w:r w:rsidR="00DD4161">
              <w:rPr>
                <w:noProof/>
                <w:webHidden/>
              </w:rPr>
              <w:t>25</w:t>
            </w:r>
            <w:r>
              <w:rPr>
                <w:noProof/>
                <w:webHidden/>
              </w:rPr>
              <w:fldChar w:fldCharType="end"/>
            </w:r>
          </w:hyperlink>
        </w:p>
        <w:p w:rsidR="00FF6B57" w:rsidRDefault="00FB0A8B">
          <w:pPr>
            <w:pStyle w:val="Sumrio1"/>
            <w:tabs>
              <w:tab w:val="right" w:leader="dot" w:pos="8494"/>
            </w:tabs>
            <w:rPr>
              <w:rFonts w:eastAsiaTheme="minorEastAsia"/>
              <w:noProof/>
              <w:lang w:eastAsia="pt-BR"/>
            </w:rPr>
          </w:pPr>
          <w:hyperlink w:anchor="_Toc99115465" w:history="1">
            <w:r w:rsidR="00FF6B57" w:rsidRPr="00B90A82">
              <w:rPr>
                <w:rStyle w:val="Hyperlink"/>
                <w:noProof/>
              </w:rPr>
              <w:t>SAÚDE DOS TRABALHADORES</w:t>
            </w:r>
            <w:r w:rsidR="00FF6B57">
              <w:rPr>
                <w:noProof/>
                <w:webHidden/>
              </w:rPr>
              <w:tab/>
            </w:r>
            <w:r>
              <w:rPr>
                <w:noProof/>
                <w:webHidden/>
              </w:rPr>
              <w:fldChar w:fldCharType="begin"/>
            </w:r>
            <w:r w:rsidR="00FF6B57">
              <w:rPr>
                <w:noProof/>
                <w:webHidden/>
              </w:rPr>
              <w:instrText xml:space="preserve"> PAGEREF _Toc99115465 \h </w:instrText>
            </w:r>
            <w:r>
              <w:rPr>
                <w:noProof/>
                <w:webHidden/>
              </w:rPr>
            </w:r>
            <w:r>
              <w:rPr>
                <w:noProof/>
                <w:webHidden/>
              </w:rPr>
              <w:fldChar w:fldCharType="separate"/>
            </w:r>
            <w:r w:rsidR="00DD4161">
              <w:rPr>
                <w:noProof/>
                <w:webHidden/>
              </w:rPr>
              <w:t>26</w:t>
            </w:r>
            <w:r>
              <w:rPr>
                <w:noProof/>
                <w:webHidden/>
              </w:rPr>
              <w:fldChar w:fldCharType="end"/>
            </w:r>
          </w:hyperlink>
        </w:p>
        <w:p w:rsidR="00FF6B57" w:rsidRDefault="00FB0A8B">
          <w:pPr>
            <w:pStyle w:val="Sumrio1"/>
            <w:tabs>
              <w:tab w:val="right" w:leader="dot" w:pos="8494"/>
            </w:tabs>
            <w:rPr>
              <w:rFonts w:eastAsiaTheme="minorEastAsia"/>
              <w:noProof/>
              <w:lang w:eastAsia="pt-BR"/>
            </w:rPr>
          </w:pPr>
          <w:hyperlink w:anchor="_Toc99115466" w:history="1">
            <w:r w:rsidR="00FF6B57" w:rsidRPr="00B90A82">
              <w:rPr>
                <w:rStyle w:val="Hyperlink"/>
                <w:noProof/>
              </w:rPr>
              <w:t>SOMATOCONSERVAÇÃO</w:t>
            </w:r>
            <w:r w:rsidR="00FF6B57">
              <w:rPr>
                <w:noProof/>
                <w:webHidden/>
              </w:rPr>
              <w:tab/>
            </w:r>
            <w:r>
              <w:rPr>
                <w:noProof/>
                <w:webHidden/>
              </w:rPr>
              <w:fldChar w:fldCharType="begin"/>
            </w:r>
            <w:r w:rsidR="00FF6B57">
              <w:rPr>
                <w:noProof/>
                <w:webHidden/>
              </w:rPr>
              <w:instrText xml:space="preserve"> PAGEREF _Toc99115466 \h </w:instrText>
            </w:r>
            <w:r>
              <w:rPr>
                <w:noProof/>
                <w:webHidden/>
              </w:rPr>
            </w:r>
            <w:r>
              <w:rPr>
                <w:noProof/>
                <w:webHidden/>
              </w:rPr>
              <w:fldChar w:fldCharType="separate"/>
            </w:r>
            <w:r w:rsidR="00DD4161">
              <w:rPr>
                <w:noProof/>
                <w:webHidden/>
              </w:rPr>
              <w:t>27</w:t>
            </w:r>
            <w:r>
              <w:rPr>
                <w:noProof/>
                <w:webHidden/>
              </w:rPr>
              <w:fldChar w:fldCharType="end"/>
            </w:r>
          </w:hyperlink>
        </w:p>
        <w:p w:rsidR="00FF6B57" w:rsidRDefault="00FB0A8B">
          <w:pPr>
            <w:pStyle w:val="Sumrio1"/>
            <w:tabs>
              <w:tab w:val="right" w:leader="dot" w:pos="8494"/>
            </w:tabs>
            <w:rPr>
              <w:rFonts w:eastAsiaTheme="minorEastAsia"/>
              <w:noProof/>
              <w:lang w:eastAsia="pt-BR"/>
            </w:rPr>
          </w:pPr>
          <w:hyperlink w:anchor="_Toc99115467" w:history="1">
            <w:r w:rsidR="00FF6B57" w:rsidRPr="00B90A82">
              <w:rPr>
                <w:rStyle w:val="Hyperlink"/>
                <w:noProof/>
              </w:rPr>
              <w:t>EQUIPAMENTOS DE PROTEÇÃO INDIVIDUAL</w:t>
            </w:r>
            <w:r w:rsidR="00FF6B57">
              <w:rPr>
                <w:noProof/>
                <w:webHidden/>
              </w:rPr>
              <w:tab/>
            </w:r>
            <w:r>
              <w:rPr>
                <w:noProof/>
                <w:webHidden/>
              </w:rPr>
              <w:fldChar w:fldCharType="begin"/>
            </w:r>
            <w:r w:rsidR="00FF6B57">
              <w:rPr>
                <w:noProof/>
                <w:webHidden/>
              </w:rPr>
              <w:instrText xml:space="preserve"> PAGEREF _Toc99115467 \h </w:instrText>
            </w:r>
            <w:r>
              <w:rPr>
                <w:noProof/>
                <w:webHidden/>
              </w:rPr>
            </w:r>
            <w:r>
              <w:rPr>
                <w:noProof/>
                <w:webHidden/>
              </w:rPr>
              <w:fldChar w:fldCharType="separate"/>
            </w:r>
            <w:r w:rsidR="00DD4161">
              <w:rPr>
                <w:noProof/>
                <w:webHidden/>
              </w:rPr>
              <w:t>28</w:t>
            </w:r>
            <w:r>
              <w:rPr>
                <w:noProof/>
                <w:webHidden/>
              </w:rPr>
              <w:fldChar w:fldCharType="end"/>
            </w:r>
          </w:hyperlink>
        </w:p>
        <w:p w:rsidR="00FF6B57" w:rsidRDefault="00FB0A8B">
          <w:pPr>
            <w:pStyle w:val="Sumrio1"/>
            <w:tabs>
              <w:tab w:val="right" w:leader="dot" w:pos="8494"/>
            </w:tabs>
            <w:rPr>
              <w:rFonts w:eastAsiaTheme="minorEastAsia"/>
              <w:noProof/>
              <w:lang w:eastAsia="pt-BR"/>
            </w:rPr>
          </w:pPr>
          <w:hyperlink w:anchor="_Toc99115468" w:history="1">
            <w:r w:rsidR="00FF6B57" w:rsidRPr="00B90A82">
              <w:rPr>
                <w:rStyle w:val="Hyperlink"/>
                <w:noProof/>
              </w:rPr>
              <w:t>SALA DE NECROMAQUIAGEM</w:t>
            </w:r>
            <w:r w:rsidR="00FF6B57">
              <w:rPr>
                <w:noProof/>
                <w:webHidden/>
              </w:rPr>
              <w:tab/>
            </w:r>
            <w:r>
              <w:rPr>
                <w:noProof/>
                <w:webHidden/>
              </w:rPr>
              <w:fldChar w:fldCharType="begin"/>
            </w:r>
            <w:r w:rsidR="00FF6B57">
              <w:rPr>
                <w:noProof/>
                <w:webHidden/>
              </w:rPr>
              <w:instrText xml:space="preserve"> PAGEREF _Toc99115468 \h </w:instrText>
            </w:r>
            <w:r>
              <w:rPr>
                <w:noProof/>
                <w:webHidden/>
              </w:rPr>
            </w:r>
            <w:r>
              <w:rPr>
                <w:noProof/>
                <w:webHidden/>
              </w:rPr>
              <w:fldChar w:fldCharType="separate"/>
            </w:r>
            <w:r w:rsidR="00DD4161">
              <w:rPr>
                <w:noProof/>
                <w:webHidden/>
              </w:rPr>
              <w:t>28</w:t>
            </w:r>
            <w:r>
              <w:rPr>
                <w:noProof/>
                <w:webHidden/>
              </w:rPr>
              <w:fldChar w:fldCharType="end"/>
            </w:r>
          </w:hyperlink>
        </w:p>
        <w:p w:rsidR="00FF6B57" w:rsidRDefault="00FB0A8B">
          <w:pPr>
            <w:pStyle w:val="Sumrio1"/>
            <w:tabs>
              <w:tab w:val="right" w:leader="dot" w:pos="8494"/>
            </w:tabs>
            <w:rPr>
              <w:rFonts w:eastAsiaTheme="minorEastAsia"/>
              <w:noProof/>
              <w:lang w:eastAsia="pt-BR"/>
            </w:rPr>
          </w:pPr>
          <w:hyperlink w:anchor="_Toc99115469" w:history="1">
            <w:r w:rsidR="00FF6B57" w:rsidRPr="00B90A82">
              <w:rPr>
                <w:rStyle w:val="Hyperlink"/>
                <w:noProof/>
              </w:rPr>
              <w:t>TRASPORTE DE CADÁVERES</w:t>
            </w:r>
            <w:r w:rsidR="00FF6B57">
              <w:rPr>
                <w:noProof/>
                <w:webHidden/>
              </w:rPr>
              <w:tab/>
            </w:r>
            <w:r>
              <w:rPr>
                <w:noProof/>
                <w:webHidden/>
              </w:rPr>
              <w:fldChar w:fldCharType="begin"/>
            </w:r>
            <w:r w:rsidR="00FF6B57">
              <w:rPr>
                <w:noProof/>
                <w:webHidden/>
              </w:rPr>
              <w:instrText xml:space="preserve"> PAGEREF _Toc99115469 \h </w:instrText>
            </w:r>
            <w:r>
              <w:rPr>
                <w:noProof/>
                <w:webHidden/>
              </w:rPr>
            </w:r>
            <w:r>
              <w:rPr>
                <w:noProof/>
                <w:webHidden/>
              </w:rPr>
              <w:fldChar w:fldCharType="separate"/>
            </w:r>
            <w:r w:rsidR="00DD4161">
              <w:rPr>
                <w:noProof/>
                <w:webHidden/>
              </w:rPr>
              <w:t>30</w:t>
            </w:r>
            <w:r>
              <w:rPr>
                <w:noProof/>
                <w:webHidden/>
              </w:rPr>
              <w:fldChar w:fldCharType="end"/>
            </w:r>
          </w:hyperlink>
        </w:p>
        <w:p w:rsidR="00FF6B57" w:rsidRDefault="00FB0A8B">
          <w:pPr>
            <w:pStyle w:val="Sumrio1"/>
            <w:tabs>
              <w:tab w:val="right" w:leader="dot" w:pos="8494"/>
            </w:tabs>
            <w:rPr>
              <w:rFonts w:eastAsiaTheme="minorEastAsia"/>
              <w:noProof/>
              <w:lang w:eastAsia="pt-BR"/>
            </w:rPr>
          </w:pPr>
          <w:hyperlink w:anchor="_Toc99115470" w:history="1">
            <w:r w:rsidR="00FF6B57" w:rsidRPr="00B90A82">
              <w:rPr>
                <w:rStyle w:val="Hyperlink"/>
                <w:noProof/>
              </w:rPr>
              <w:t>SIGLAS UTILIZADAS</w:t>
            </w:r>
            <w:r w:rsidR="00FF6B57">
              <w:rPr>
                <w:noProof/>
                <w:webHidden/>
              </w:rPr>
              <w:tab/>
            </w:r>
            <w:r>
              <w:rPr>
                <w:noProof/>
                <w:webHidden/>
              </w:rPr>
              <w:fldChar w:fldCharType="begin"/>
            </w:r>
            <w:r w:rsidR="00FF6B57">
              <w:rPr>
                <w:noProof/>
                <w:webHidden/>
              </w:rPr>
              <w:instrText xml:space="preserve"> PAGEREF _Toc99115470 \h </w:instrText>
            </w:r>
            <w:r>
              <w:rPr>
                <w:noProof/>
                <w:webHidden/>
              </w:rPr>
            </w:r>
            <w:r>
              <w:rPr>
                <w:noProof/>
                <w:webHidden/>
              </w:rPr>
              <w:fldChar w:fldCharType="separate"/>
            </w:r>
            <w:r w:rsidR="00DD4161">
              <w:rPr>
                <w:noProof/>
                <w:webHidden/>
              </w:rPr>
              <w:t>30</w:t>
            </w:r>
            <w:r>
              <w:rPr>
                <w:noProof/>
                <w:webHidden/>
              </w:rPr>
              <w:fldChar w:fldCharType="end"/>
            </w:r>
          </w:hyperlink>
        </w:p>
        <w:p w:rsidR="00FF6B57" w:rsidRDefault="00FB0A8B">
          <w:pPr>
            <w:pStyle w:val="Sumrio1"/>
            <w:tabs>
              <w:tab w:val="right" w:leader="dot" w:pos="8494"/>
            </w:tabs>
            <w:rPr>
              <w:rFonts w:eastAsiaTheme="minorEastAsia"/>
              <w:noProof/>
              <w:lang w:eastAsia="pt-BR"/>
            </w:rPr>
          </w:pPr>
          <w:hyperlink w:anchor="_Toc99115471" w:history="1">
            <w:r w:rsidR="00FF6B57" w:rsidRPr="00B90A82">
              <w:rPr>
                <w:rStyle w:val="Hyperlink"/>
                <w:noProof/>
              </w:rPr>
              <w:t>NR´S</w:t>
            </w:r>
            <w:r w:rsidR="00FF6B57">
              <w:rPr>
                <w:noProof/>
                <w:webHidden/>
              </w:rPr>
              <w:tab/>
            </w:r>
            <w:r>
              <w:rPr>
                <w:noProof/>
                <w:webHidden/>
              </w:rPr>
              <w:fldChar w:fldCharType="begin"/>
            </w:r>
            <w:r w:rsidR="00FF6B57">
              <w:rPr>
                <w:noProof/>
                <w:webHidden/>
              </w:rPr>
              <w:instrText xml:space="preserve"> PAGEREF _Toc99115471 \h </w:instrText>
            </w:r>
            <w:r>
              <w:rPr>
                <w:noProof/>
                <w:webHidden/>
              </w:rPr>
            </w:r>
            <w:r>
              <w:rPr>
                <w:noProof/>
                <w:webHidden/>
              </w:rPr>
              <w:fldChar w:fldCharType="separate"/>
            </w:r>
            <w:r w:rsidR="00DD4161">
              <w:rPr>
                <w:noProof/>
                <w:webHidden/>
              </w:rPr>
              <w:t>34</w:t>
            </w:r>
            <w:r>
              <w:rPr>
                <w:noProof/>
                <w:webHidden/>
              </w:rPr>
              <w:fldChar w:fldCharType="end"/>
            </w:r>
          </w:hyperlink>
        </w:p>
        <w:p w:rsidR="00FF6B57" w:rsidRDefault="00FB0A8B">
          <w:pPr>
            <w:pStyle w:val="Sumrio1"/>
            <w:tabs>
              <w:tab w:val="right" w:leader="dot" w:pos="8494"/>
            </w:tabs>
            <w:rPr>
              <w:rFonts w:eastAsiaTheme="minorEastAsia"/>
              <w:noProof/>
              <w:lang w:eastAsia="pt-BR"/>
            </w:rPr>
          </w:pPr>
          <w:hyperlink w:anchor="_Toc99115472" w:history="1">
            <w:r w:rsidR="00FF6B57" w:rsidRPr="00B90A82">
              <w:rPr>
                <w:rStyle w:val="Hyperlink"/>
                <w:noProof/>
              </w:rPr>
              <w:t>CONCLUSÃO</w:t>
            </w:r>
            <w:r w:rsidR="00FF6B57">
              <w:rPr>
                <w:noProof/>
                <w:webHidden/>
              </w:rPr>
              <w:tab/>
            </w:r>
            <w:r>
              <w:rPr>
                <w:noProof/>
                <w:webHidden/>
              </w:rPr>
              <w:fldChar w:fldCharType="begin"/>
            </w:r>
            <w:r w:rsidR="00FF6B57">
              <w:rPr>
                <w:noProof/>
                <w:webHidden/>
              </w:rPr>
              <w:instrText xml:space="preserve"> PAGEREF _Toc99115472 \h </w:instrText>
            </w:r>
            <w:r>
              <w:rPr>
                <w:noProof/>
                <w:webHidden/>
              </w:rPr>
            </w:r>
            <w:r>
              <w:rPr>
                <w:noProof/>
                <w:webHidden/>
              </w:rPr>
              <w:fldChar w:fldCharType="separate"/>
            </w:r>
            <w:r w:rsidR="00DD4161">
              <w:rPr>
                <w:noProof/>
                <w:webHidden/>
              </w:rPr>
              <w:t>35</w:t>
            </w:r>
            <w:r>
              <w:rPr>
                <w:noProof/>
                <w:webHidden/>
              </w:rPr>
              <w:fldChar w:fldCharType="end"/>
            </w:r>
          </w:hyperlink>
        </w:p>
        <w:p w:rsidR="00FF6B57" w:rsidRDefault="00FB0A8B">
          <w:pPr>
            <w:pStyle w:val="Sumrio1"/>
            <w:tabs>
              <w:tab w:val="right" w:leader="dot" w:pos="8494"/>
            </w:tabs>
            <w:rPr>
              <w:rFonts w:eastAsiaTheme="minorEastAsia"/>
              <w:noProof/>
              <w:lang w:eastAsia="pt-BR"/>
            </w:rPr>
          </w:pPr>
          <w:hyperlink w:anchor="_Toc99115473" w:history="1">
            <w:r w:rsidR="00FF6B57" w:rsidRPr="00B90A82">
              <w:rPr>
                <w:rStyle w:val="Hyperlink"/>
                <w:noProof/>
              </w:rPr>
              <w:t>BIBLIOGRAFIA</w:t>
            </w:r>
            <w:r w:rsidR="00FF6B57">
              <w:rPr>
                <w:noProof/>
                <w:webHidden/>
              </w:rPr>
              <w:tab/>
            </w:r>
            <w:r>
              <w:rPr>
                <w:noProof/>
                <w:webHidden/>
              </w:rPr>
              <w:fldChar w:fldCharType="begin"/>
            </w:r>
            <w:r w:rsidR="00FF6B57">
              <w:rPr>
                <w:noProof/>
                <w:webHidden/>
              </w:rPr>
              <w:instrText xml:space="preserve"> PAGEREF _Toc99115473 \h </w:instrText>
            </w:r>
            <w:r>
              <w:rPr>
                <w:noProof/>
                <w:webHidden/>
              </w:rPr>
            </w:r>
            <w:r>
              <w:rPr>
                <w:noProof/>
                <w:webHidden/>
              </w:rPr>
              <w:fldChar w:fldCharType="separate"/>
            </w:r>
            <w:r w:rsidR="00DD4161">
              <w:rPr>
                <w:noProof/>
                <w:webHidden/>
              </w:rPr>
              <w:t>36</w:t>
            </w:r>
            <w:r>
              <w:rPr>
                <w:noProof/>
                <w:webHidden/>
              </w:rPr>
              <w:fldChar w:fldCharType="end"/>
            </w:r>
          </w:hyperlink>
        </w:p>
        <w:p w:rsidR="00FF6B57" w:rsidRDefault="00FB0A8B">
          <w:r>
            <w:fldChar w:fldCharType="end"/>
          </w:r>
        </w:p>
      </w:sdtContent>
    </w:sdt>
    <w:p w:rsidR="00FF6B57" w:rsidRDefault="00FF6B57" w:rsidP="00FF6B57">
      <w:pPr>
        <w:pStyle w:val="Ttulo1"/>
        <w:rPr>
          <w:color w:val="000000" w:themeColor="text1"/>
        </w:rPr>
      </w:pPr>
    </w:p>
    <w:p w:rsidR="00FF6B57" w:rsidRDefault="00FF6B57" w:rsidP="00FF6B57">
      <w:pPr>
        <w:rPr>
          <w:rFonts w:asciiTheme="majorHAnsi" w:eastAsiaTheme="majorEastAsia" w:hAnsiTheme="majorHAnsi" w:cstheme="majorBidi"/>
          <w:sz w:val="28"/>
          <w:szCs w:val="28"/>
        </w:rPr>
      </w:pPr>
      <w:r>
        <w:br w:type="page"/>
      </w:r>
    </w:p>
    <w:p w:rsidR="008E47A8" w:rsidRPr="00011833" w:rsidRDefault="008E47A8" w:rsidP="00061282">
      <w:pPr>
        <w:pStyle w:val="Ttulo1"/>
        <w:rPr>
          <w:color w:val="000000" w:themeColor="text1"/>
        </w:rPr>
      </w:pPr>
    </w:p>
    <w:p w:rsidR="008E47A8" w:rsidRPr="00011833" w:rsidRDefault="008E47A8" w:rsidP="00A91A38">
      <w:pPr>
        <w:pStyle w:val="Corpodetexto"/>
        <w:jc w:val="center"/>
        <w:rPr>
          <w:rFonts w:asciiTheme="minorHAnsi" w:hAnsiTheme="minorHAnsi" w:cstheme="minorHAnsi"/>
          <w:color w:val="000000" w:themeColor="text1"/>
          <w:sz w:val="24"/>
          <w:szCs w:val="24"/>
          <w:lang w:val="pt-BR"/>
        </w:rPr>
      </w:pPr>
    </w:p>
    <w:p w:rsidR="008E47A8" w:rsidRPr="00011833" w:rsidRDefault="008E47A8" w:rsidP="00A91A38">
      <w:pPr>
        <w:pStyle w:val="Corpodetexto"/>
        <w:jc w:val="center"/>
        <w:rPr>
          <w:rFonts w:asciiTheme="minorHAnsi" w:hAnsiTheme="minorHAnsi" w:cstheme="minorHAnsi"/>
          <w:color w:val="000000" w:themeColor="text1"/>
          <w:sz w:val="24"/>
          <w:szCs w:val="24"/>
        </w:rPr>
      </w:pPr>
    </w:p>
    <w:p w:rsidR="008E47A8" w:rsidRPr="00011833" w:rsidRDefault="008E47A8" w:rsidP="00A91A38">
      <w:pPr>
        <w:pStyle w:val="Corpodetexto"/>
        <w:jc w:val="center"/>
        <w:rPr>
          <w:rFonts w:asciiTheme="minorHAnsi" w:hAnsiTheme="minorHAnsi" w:cstheme="minorHAnsi"/>
          <w:color w:val="000000" w:themeColor="text1"/>
          <w:sz w:val="24"/>
          <w:szCs w:val="24"/>
        </w:rPr>
      </w:pPr>
    </w:p>
    <w:p w:rsidR="008E47A8" w:rsidRPr="00011833" w:rsidRDefault="008E47A8" w:rsidP="00A91A38">
      <w:pPr>
        <w:pStyle w:val="Corpodetexto"/>
        <w:jc w:val="center"/>
        <w:rPr>
          <w:rFonts w:asciiTheme="minorHAnsi" w:hAnsiTheme="minorHAnsi" w:cstheme="minorHAnsi"/>
          <w:color w:val="000000" w:themeColor="text1"/>
          <w:sz w:val="24"/>
          <w:szCs w:val="24"/>
        </w:rPr>
      </w:pPr>
    </w:p>
    <w:p w:rsidR="008E47A8" w:rsidRPr="00011833" w:rsidRDefault="008E47A8" w:rsidP="00A91A38">
      <w:pPr>
        <w:pStyle w:val="Corpodetexto"/>
        <w:jc w:val="center"/>
        <w:rPr>
          <w:rFonts w:asciiTheme="minorHAnsi" w:hAnsiTheme="minorHAnsi" w:cstheme="minorHAnsi"/>
          <w:color w:val="000000" w:themeColor="text1"/>
          <w:sz w:val="24"/>
          <w:szCs w:val="24"/>
        </w:rPr>
      </w:pPr>
    </w:p>
    <w:p w:rsidR="008E47A8" w:rsidRPr="00011833" w:rsidRDefault="008E47A8" w:rsidP="00A91A38">
      <w:pPr>
        <w:pStyle w:val="Corpodetexto"/>
        <w:jc w:val="center"/>
        <w:rPr>
          <w:rFonts w:asciiTheme="minorHAnsi" w:hAnsiTheme="minorHAnsi" w:cstheme="minorHAnsi"/>
          <w:color w:val="000000" w:themeColor="text1"/>
          <w:sz w:val="24"/>
          <w:szCs w:val="24"/>
        </w:rPr>
      </w:pPr>
    </w:p>
    <w:p w:rsidR="008E47A8" w:rsidRPr="00011833" w:rsidRDefault="008E47A8" w:rsidP="00A91A38">
      <w:pPr>
        <w:pStyle w:val="Corpodetexto"/>
        <w:jc w:val="center"/>
        <w:rPr>
          <w:rFonts w:asciiTheme="minorHAnsi" w:hAnsiTheme="minorHAnsi" w:cstheme="minorHAnsi"/>
          <w:color w:val="000000" w:themeColor="text1"/>
          <w:sz w:val="24"/>
          <w:szCs w:val="24"/>
        </w:rPr>
      </w:pPr>
    </w:p>
    <w:p w:rsidR="008E47A8" w:rsidRPr="00011833" w:rsidRDefault="008E47A8" w:rsidP="00A91A38">
      <w:pPr>
        <w:pStyle w:val="Corpodetexto"/>
        <w:jc w:val="center"/>
        <w:rPr>
          <w:rFonts w:asciiTheme="minorHAnsi" w:hAnsiTheme="minorHAnsi" w:cstheme="minorHAnsi"/>
          <w:color w:val="000000" w:themeColor="text1"/>
          <w:sz w:val="24"/>
          <w:szCs w:val="24"/>
        </w:rPr>
      </w:pPr>
    </w:p>
    <w:p w:rsidR="008E47A8" w:rsidRPr="00011833" w:rsidRDefault="008E47A8" w:rsidP="00A91A38">
      <w:pPr>
        <w:pStyle w:val="Corpodetexto"/>
        <w:jc w:val="center"/>
        <w:rPr>
          <w:rFonts w:asciiTheme="minorHAnsi" w:hAnsiTheme="minorHAnsi" w:cstheme="minorHAnsi"/>
          <w:color w:val="000000" w:themeColor="text1"/>
          <w:sz w:val="24"/>
          <w:szCs w:val="24"/>
        </w:rPr>
      </w:pPr>
    </w:p>
    <w:p w:rsidR="008E47A8" w:rsidRPr="00011833" w:rsidRDefault="008E47A8" w:rsidP="00A91A38">
      <w:pPr>
        <w:pStyle w:val="Corpodetexto"/>
        <w:jc w:val="center"/>
        <w:rPr>
          <w:rFonts w:asciiTheme="minorHAnsi" w:hAnsiTheme="minorHAnsi" w:cstheme="minorHAnsi"/>
          <w:color w:val="000000" w:themeColor="text1"/>
          <w:sz w:val="24"/>
          <w:szCs w:val="24"/>
        </w:rPr>
      </w:pPr>
    </w:p>
    <w:p w:rsidR="008E47A8" w:rsidRPr="00011833" w:rsidRDefault="008E47A8" w:rsidP="00A91A38">
      <w:pPr>
        <w:pStyle w:val="Corpodetexto"/>
        <w:jc w:val="center"/>
        <w:rPr>
          <w:rFonts w:asciiTheme="minorHAnsi" w:hAnsiTheme="minorHAnsi" w:cstheme="minorHAnsi"/>
          <w:color w:val="000000" w:themeColor="text1"/>
          <w:sz w:val="24"/>
          <w:szCs w:val="24"/>
        </w:rPr>
      </w:pPr>
    </w:p>
    <w:p w:rsidR="008E47A8" w:rsidRPr="00011833" w:rsidRDefault="008E47A8" w:rsidP="00A91A38">
      <w:pPr>
        <w:pStyle w:val="Corpodetexto"/>
        <w:jc w:val="center"/>
        <w:rPr>
          <w:rFonts w:asciiTheme="minorHAnsi" w:hAnsiTheme="minorHAnsi" w:cstheme="minorHAnsi"/>
          <w:color w:val="000000" w:themeColor="text1"/>
          <w:sz w:val="24"/>
          <w:szCs w:val="24"/>
        </w:rPr>
      </w:pPr>
    </w:p>
    <w:p w:rsidR="008E47A8" w:rsidRPr="00011833" w:rsidRDefault="008E47A8" w:rsidP="00A91A38">
      <w:pPr>
        <w:pStyle w:val="Corpodetexto"/>
        <w:jc w:val="center"/>
        <w:rPr>
          <w:rFonts w:asciiTheme="minorHAnsi" w:hAnsiTheme="minorHAnsi" w:cstheme="minorHAnsi"/>
          <w:color w:val="000000" w:themeColor="text1"/>
          <w:sz w:val="24"/>
          <w:szCs w:val="24"/>
        </w:rPr>
      </w:pPr>
    </w:p>
    <w:p w:rsidR="008E47A8" w:rsidRPr="00011833" w:rsidRDefault="008E47A8" w:rsidP="00A91A38">
      <w:pPr>
        <w:pStyle w:val="Corpodetexto"/>
        <w:jc w:val="center"/>
        <w:rPr>
          <w:rFonts w:asciiTheme="minorHAnsi" w:hAnsiTheme="minorHAnsi" w:cstheme="minorHAnsi"/>
          <w:color w:val="000000" w:themeColor="text1"/>
          <w:sz w:val="24"/>
          <w:szCs w:val="24"/>
        </w:rPr>
      </w:pPr>
    </w:p>
    <w:p w:rsidR="008E47A8" w:rsidRPr="00011833" w:rsidRDefault="008E47A8" w:rsidP="00A91A38">
      <w:pPr>
        <w:pStyle w:val="Corpodetexto"/>
        <w:jc w:val="center"/>
        <w:rPr>
          <w:rFonts w:asciiTheme="minorHAnsi" w:hAnsiTheme="minorHAnsi" w:cstheme="minorHAnsi"/>
          <w:color w:val="000000" w:themeColor="text1"/>
          <w:sz w:val="24"/>
          <w:szCs w:val="24"/>
        </w:rPr>
      </w:pPr>
    </w:p>
    <w:p w:rsidR="008E47A8" w:rsidRPr="00011833" w:rsidRDefault="008E47A8" w:rsidP="00A91A38">
      <w:pPr>
        <w:pStyle w:val="Corpodetexto"/>
        <w:jc w:val="center"/>
        <w:rPr>
          <w:rFonts w:asciiTheme="minorHAnsi" w:hAnsiTheme="minorHAnsi" w:cstheme="minorHAnsi"/>
          <w:color w:val="000000" w:themeColor="text1"/>
          <w:sz w:val="24"/>
          <w:szCs w:val="24"/>
        </w:rPr>
      </w:pPr>
    </w:p>
    <w:p w:rsidR="008E47A8" w:rsidRPr="00011833" w:rsidRDefault="008E47A8" w:rsidP="00A91A38">
      <w:pPr>
        <w:pStyle w:val="Corpodetexto"/>
        <w:jc w:val="center"/>
        <w:rPr>
          <w:rFonts w:asciiTheme="minorHAnsi" w:hAnsiTheme="minorHAnsi" w:cstheme="minorHAnsi"/>
          <w:color w:val="000000" w:themeColor="text1"/>
          <w:sz w:val="24"/>
          <w:szCs w:val="24"/>
        </w:rPr>
      </w:pPr>
    </w:p>
    <w:p w:rsidR="008E47A8" w:rsidRPr="00011833" w:rsidRDefault="008E47A8" w:rsidP="00A91A38">
      <w:pPr>
        <w:pStyle w:val="Corpodetexto"/>
        <w:jc w:val="center"/>
        <w:rPr>
          <w:rFonts w:asciiTheme="minorHAnsi" w:hAnsiTheme="minorHAnsi" w:cstheme="minorHAnsi"/>
          <w:color w:val="000000" w:themeColor="text1"/>
          <w:sz w:val="24"/>
          <w:szCs w:val="24"/>
        </w:rPr>
      </w:pPr>
    </w:p>
    <w:p w:rsidR="008E47A8" w:rsidRPr="00011833" w:rsidRDefault="008E47A8" w:rsidP="00A91A38">
      <w:pPr>
        <w:pStyle w:val="Corpodetexto"/>
        <w:jc w:val="center"/>
        <w:rPr>
          <w:rFonts w:asciiTheme="minorHAnsi" w:hAnsiTheme="minorHAnsi" w:cstheme="minorHAnsi"/>
          <w:color w:val="000000" w:themeColor="text1"/>
          <w:sz w:val="24"/>
          <w:szCs w:val="24"/>
        </w:rPr>
      </w:pPr>
    </w:p>
    <w:p w:rsidR="008E47A8" w:rsidRPr="00011833" w:rsidRDefault="008E47A8" w:rsidP="00A91A38">
      <w:pPr>
        <w:pStyle w:val="Corpodetexto"/>
        <w:jc w:val="center"/>
        <w:rPr>
          <w:rFonts w:asciiTheme="minorHAnsi" w:hAnsiTheme="minorHAnsi" w:cstheme="minorHAnsi"/>
          <w:color w:val="000000" w:themeColor="text1"/>
          <w:sz w:val="24"/>
          <w:szCs w:val="24"/>
        </w:rPr>
      </w:pPr>
    </w:p>
    <w:p w:rsidR="008E47A8" w:rsidRPr="00011833" w:rsidRDefault="008E47A8" w:rsidP="00A91A38">
      <w:pPr>
        <w:pStyle w:val="Corpodetexto"/>
        <w:jc w:val="center"/>
        <w:rPr>
          <w:rFonts w:asciiTheme="minorHAnsi" w:hAnsiTheme="minorHAnsi" w:cstheme="minorHAnsi"/>
          <w:color w:val="000000" w:themeColor="text1"/>
          <w:sz w:val="24"/>
          <w:szCs w:val="24"/>
        </w:rPr>
      </w:pPr>
    </w:p>
    <w:p w:rsidR="008E47A8" w:rsidRPr="00011833" w:rsidRDefault="008E47A8" w:rsidP="00A91A38">
      <w:pPr>
        <w:pStyle w:val="Corpodetexto"/>
        <w:jc w:val="center"/>
        <w:rPr>
          <w:rFonts w:asciiTheme="minorHAnsi" w:hAnsiTheme="minorHAnsi" w:cstheme="minorHAnsi"/>
          <w:color w:val="000000" w:themeColor="text1"/>
          <w:sz w:val="24"/>
          <w:szCs w:val="24"/>
        </w:rPr>
      </w:pPr>
    </w:p>
    <w:p w:rsidR="008E47A8" w:rsidRPr="00011833" w:rsidRDefault="008E47A8" w:rsidP="00A91A38">
      <w:pPr>
        <w:pStyle w:val="Corpodetexto"/>
        <w:jc w:val="center"/>
        <w:rPr>
          <w:rFonts w:asciiTheme="minorHAnsi" w:hAnsiTheme="minorHAnsi" w:cstheme="minorHAnsi"/>
          <w:color w:val="000000" w:themeColor="text1"/>
          <w:sz w:val="24"/>
          <w:szCs w:val="24"/>
        </w:rPr>
      </w:pPr>
    </w:p>
    <w:p w:rsidR="008E47A8" w:rsidRPr="00011833" w:rsidRDefault="008E47A8" w:rsidP="00A91A38">
      <w:pPr>
        <w:pStyle w:val="Corpodetexto"/>
        <w:jc w:val="center"/>
        <w:rPr>
          <w:rFonts w:asciiTheme="minorHAnsi" w:hAnsiTheme="minorHAnsi" w:cstheme="minorHAnsi"/>
          <w:color w:val="000000" w:themeColor="text1"/>
          <w:sz w:val="24"/>
          <w:szCs w:val="24"/>
        </w:rPr>
      </w:pPr>
    </w:p>
    <w:p w:rsidR="00A91A38" w:rsidRPr="00011833" w:rsidRDefault="00A91A38" w:rsidP="00A91A38">
      <w:pPr>
        <w:pStyle w:val="Corpodetexto"/>
        <w:jc w:val="center"/>
        <w:rPr>
          <w:rFonts w:asciiTheme="minorHAnsi" w:hAnsiTheme="minorHAnsi" w:cstheme="minorHAnsi"/>
          <w:color w:val="000000" w:themeColor="text1"/>
          <w:sz w:val="24"/>
          <w:szCs w:val="24"/>
        </w:rPr>
      </w:pPr>
    </w:p>
    <w:p w:rsidR="00A91A38" w:rsidRPr="00011833" w:rsidRDefault="00A91A38" w:rsidP="00A91A38">
      <w:pPr>
        <w:pStyle w:val="Corpodetexto"/>
        <w:jc w:val="center"/>
        <w:rPr>
          <w:rFonts w:asciiTheme="minorHAnsi" w:hAnsiTheme="minorHAnsi" w:cstheme="minorHAnsi"/>
          <w:color w:val="000000" w:themeColor="text1"/>
          <w:sz w:val="24"/>
          <w:szCs w:val="24"/>
        </w:rPr>
      </w:pPr>
    </w:p>
    <w:p w:rsidR="00A91A38" w:rsidRPr="00011833" w:rsidRDefault="00A91A38" w:rsidP="00A91A38">
      <w:pPr>
        <w:pStyle w:val="Corpodetexto"/>
        <w:jc w:val="center"/>
        <w:rPr>
          <w:rFonts w:asciiTheme="minorHAnsi" w:hAnsiTheme="minorHAnsi" w:cstheme="minorHAnsi"/>
          <w:color w:val="000000" w:themeColor="text1"/>
          <w:sz w:val="24"/>
          <w:szCs w:val="24"/>
        </w:rPr>
      </w:pPr>
    </w:p>
    <w:p w:rsidR="00FF6B57" w:rsidRDefault="00FF6B57">
      <w:pPr>
        <w:rPr>
          <w:rFonts w:eastAsia="Arial MT" w:cstheme="minorHAnsi"/>
          <w:color w:val="000000" w:themeColor="text1"/>
          <w:sz w:val="24"/>
          <w:szCs w:val="24"/>
          <w:lang w:val="pt-PT"/>
        </w:rPr>
      </w:pPr>
      <w:r>
        <w:rPr>
          <w:rFonts w:cstheme="minorHAnsi"/>
          <w:color w:val="000000" w:themeColor="text1"/>
          <w:sz w:val="24"/>
          <w:szCs w:val="24"/>
        </w:rPr>
        <w:br w:type="page"/>
      </w:r>
    </w:p>
    <w:p w:rsidR="00A91A38" w:rsidRPr="00011833" w:rsidRDefault="00A91A38" w:rsidP="00A91A38">
      <w:pPr>
        <w:pStyle w:val="Corpodetexto"/>
        <w:jc w:val="center"/>
        <w:rPr>
          <w:rFonts w:asciiTheme="minorHAnsi" w:hAnsiTheme="minorHAnsi" w:cstheme="minorHAnsi"/>
          <w:color w:val="000000" w:themeColor="text1"/>
          <w:sz w:val="24"/>
          <w:szCs w:val="24"/>
        </w:rPr>
      </w:pPr>
    </w:p>
    <w:p w:rsidR="00A91A38" w:rsidRPr="00011833" w:rsidRDefault="00A91A38" w:rsidP="00A91A38">
      <w:pPr>
        <w:pStyle w:val="Corpodetexto"/>
        <w:jc w:val="center"/>
        <w:rPr>
          <w:rFonts w:asciiTheme="minorHAnsi" w:hAnsiTheme="minorHAnsi" w:cstheme="minorHAnsi"/>
          <w:color w:val="000000" w:themeColor="text1"/>
          <w:sz w:val="24"/>
          <w:szCs w:val="24"/>
        </w:rPr>
      </w:pPr>
    </w:p>
    <w:p w:rsidR="00A91A38" w:rsidRPr="00011833" w:rsidRDefault="00A91A38" w:rsidP="00A91A38">
      <w:pPr>
        <w:pStyle w:val="Corpodetexto"/>
        <w:jc w:val="center"/>
        <w:rPr>
          <w:rFonts w:asciiTheme="minorHAnsi" w:hAnsiTheme="minorHAnsi" w:cstheme="minorHAnsi"/>
          <w:color w:val="000000" w:themeColor="text1"/>
          <w:sz w:val="24"/>
          <w:szCs w:val="24"/>
        </w:rPr>
      </w:pPr>
    </w:p>
    <w:p w:rsidR="00A91A38" w:rsidRPr="00011833" w:rsidRDefault="00A91A38" w:rsidP="00A91A38">
      <w:pPr>
        <w:pStyle w:val="Corpodetexto"/>
        <w:jc w:val="center"/>
        <w:rPr>
          <w:rFonts w:asciiTheme="minorHAnsi" w:hAnsiTheme="minorHAnsi" w:cstheme="minorHAnsi"/>
          <w:color w:val="000000" w:themeColor="text1"/>
          <w:sz w:val="24"/>
          <w:szCs w:val="24"/>
        </w:rPr>
      </w:pPr>
    </w:p>
    <w:p w:rsidR="00A91A38" w:rsidRPr="00011833" w:rsidRDefault="00A91A38" w:rsidP="00A91A38">
      <w:pPr>
        <w:pStyle w:val="Corpodetexto"/>
        <w:jc w:val="center"/>
        <w:rPr>
          <w:rFonts w:asciiTheme="minorHAnsi" w:hAnsiTheme="minorHAnsi" w:cstheme="minorHAnsi"/>
          <w:color w:val="000000" w:themeColor="text1"/>
          <w:sz w:val="24"/>
          <w:szCs w:val="24"/>
        </w:rPr>
      </w:pPr>
    </w:p>
    <w:p w:rsidR="00A91A38" w:rsidRPr="00011833" w:rsidRDefault="00A91A38" w:rsidP="00A91A38">
      <w:pPr>
        <w:pStyle w:val="Corpodetexto"/>
        <w:jc w:val="center"/>
        <w:rPr>
          <w:rFonts w:asciiTheme="minorHAnsi" w:hAnsiTheme="minorHAnsi" w:cstheme="minorHAnsi"/>
          <w:color w:val="000000" w:themeColor="text1"/>
          <w:sz w:val="24"/>
          <w:szCs w:val="24"/>
        </w:rPr>
      </w:pPr>
    </w:p>
    <w:p w:rsidR="00A91A38" w:rsidRPr="00011833" w:rsidRDefault="00A91A38" w:rsidP="00A91A38">
      <w:pPr>
        <w:pStyle w:val="Corpodetexto"/>
        <w:rPr>
          <w:rFonts w:asciiTheme="minorHAnsi" w:hAnsiTheme="minorHAnsi" w:cstheme="minorHAnsi"/>
          <w:color w:val="000000" w:themeColor="text1"/>
          <w:sz w:val="24"/>
          <w:szCs w:val="24"/>
        </w:rPr>
      </w:pPr>
    </w:p>
    <w:p w:rsidR="00A91A38" w:rsidRPr="00011833" w:rsidRDefault="00A91A38" w:rsidP="00A91A38">
      <w:pPr>
        <w:pStyle w:val="Corpodetexto"/>
        <w:rPr>
          <w:rFonts w:asciiTheme="minorHAnsi" w:hAnsiTheme="minorHAnsi" w:cstheme="minorHAnsi"/>
          <w:color w:val="000000" w:themeColor="text1"/>
          <w:sz w:val="24"/>
          <w:szCs w:val="24"/>
        </w:rPr>
      </w:pPr>
    </w:p>
    <w:p w:rsidR="003D5A12" w:rsidRPr="00011833" w:rsidRDefault="00A91A38" w:rsidP="003D5A12">
      <w:pPr>
        <w:pStyle w:val="Ttulo1"/>
        <w:rPr>
          <w:color w:val="000000" w:themeColor="text1"/>
        </w:rPr>
      </w:pPr>
      <w:r w:rsidRPr="00011833">
        <w:rPr>
          <w:color w:val="000000" w:themeColor="text1"/>
        </w:rPr>
        <w:t xml:space="preserve">                        </w:t>
      </w:r>
    </w:p>
    <w:p w:rsidR="00A91A38" w:rsidRPr="00011833" w:rsidRDefault="00F872C5" w:rsidP="00061282">
      <w:pPr>
        <w:pStyle w:val="Ttulo1"/>
        <w:rPr>
          <w:color w:val="000000" w:themeColor="text1"/>
          <w:u w:val="single"/>
        </w:rPr>
      </w:pPr>
      <w:r w:rsidRPr="00011833">
        <w:rPr>
          <w:color w:val="000000" w:themeColor="text1"/>
        </w:rPr>
        <w:t xml:space="preserve"> </w:t>
      </w:r>
      <w:r w:rsidR="00011833" w:rsidRPr="00011833">
        <w:rPr>
          <w:color w:val="000000" w:themeColor="text1"/>
        </w:rPr>
        <w:t xml:space="preserve">                                                     </w:t>
      </w:r>
      <w:r w:rsidR="00A91A38" w:rsidRPr="00011833">
        <w:rPr>
          <w:color w:val="000000" w:themeColor="text1"/>
        </w:rPr>
        <w:t xml:space="preserve"> </w:t>
      </w:r>
      <w:bookmarkStart w:id="0" w:name="_Toc99115450"/>
      <w:r w:rsidRPr="00011833">
        <w:rPr>
          <w:color w:val="000000" w:themeColor="text1"/>
          <w:u w:val="single"/>
        </w:rPr>
        <w:t>INTRODUÇÃO</w:t>
      </w:r>
      <w:bookmarkEnd w:id="0"/>
      <w:r w:rsidRPr="00011833">
        <w:rPr>
          <w:color w:val="000000" w:themeColor="text1"/>
          <w:u w:val="single"/>
        </w:rPr>
        <w:t xml:space="preserve"> </w:t>
      </w:r>
    </w:p>
    <w:p w:rsidR="00A91A38" w:rsidRPr="00011833" w:rsidRDefault="00A91A38" w:rsidP="00A91A38">
      <w:pPr>
        <w:pStyle w:val="Corpodetexto"/>
        <w:rPr>
          <w:rFonts w:asciiTheme="minorHAnsi" w:hAnsiTheme="minorHAnsi" w:cstheme="minorHAnsi"/>
          <w:b/>
          <w:color w:val="000000" w:themeColor="text1"/>
          <w:sz w:val="24"/>
          <w:szCs w:val="24"/>
          <w:u w:val="single"/>
        </w:rPr>
      </w:pPr>
    </w:p>
    <w:p w:rsidR="00A91A38" w:rsidRPr="00011833" w:rsidRDefault="00A91A38" w:rsidP="00A91A38">
      <w:pPr>
        <w:pStyle w:val="Corpodetexto"/>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Para descrever um pop devemos nos alinhar com a vigilância sanitária  que dara o suporte para executar os procedimentos que possam ser de grande importância para execução das tarefas a serem realizadas proporcionando qualidade e segurança a todos os envolvidos.</w:t>
      </w:r>
    </w:p>
    <w:p w:rsidR="00A91A38" w:rsidRPr="00011833" w:rsidRDefault="00A91A38" w:rsidP="00A91A38">
      <w:pPr>
        <w:pStyle w:val="Corpodetexto"/>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Buscando todos os elementos permitidos a serem executados em artigos relacionados a função de cada integrantes, como  também manuais, onde se descreve passo a passo as função aonde for desenvolvidas de modo claro para que as pessoas possam a serem reutilizados.</w:t>
      </w:r>
    </w:p>
    <w:p w:rsidR="00A91A38" w:rsidRPr="00011833" w:rsidRDefault="00A91A38" w:rsidP="00A91A38">
      <w:pPr>
        <w:pStyle w:val="Corpodetexto"/>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Segue a definição dos elementos para a execução do pop</w:t>
      </w:r>
    </w:p>
    <w:p w:rsidR="00A91A38" w:rsidRPr="00011833" w:rsidRDefault="00A91A38" w:rsidP="00A91A38">
      <w:pPr>
        <w:pStyle w:val="Corpodetexto"/>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A vigilância sanitária é um conjunto de ações capazes eliminar ou prevenir riscos a saúde e de melhorar nos problemas sanitários e responsável por criar normas e regulamentos e dar suporte para todos as atividades da área.</w:t>
      </w:r>
    </w:p>
    <w:p w:rsidR="00A91A38" w:rsidRPr="00011833" w:rsidRDefault="00A91A38" w:rsidP="00A91A38">
      <w:pPr>
        <w:pStyle w:val="Corpodetexto"/>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Área: procedimento de orientação, cadastramento, inspeção investigação, notificação e no monitoramento.</w:t>
      </w:r>
    </w:p>
    <w:p w:rsidR="00A91A38" w:rsidRPr="00011833" w:rsidRDefault="00A91A38" w:rsidP="00A91A38">
      <w:pPr>
        <w:pStyle w:val="Corpodetexto"/>
        <w:rPr>
          <w:rFonts w:asciiTheme="minorHAnsi" w:hAnsiTheme="minorHAnsi" w:cstheme="minorHAnsi"/>
          <w:color w:val="000000" w:themeColor="text1"/>
          <w:sz w:val="24"/>
          <w:szCs w:val="24"/>
        </w:rPr>
      </w:pPr>
      <w:r w:rsidRPr="00011833">
        <w:rPr>
          <w:rFonts w:asciiTheme="minorHAnsi" w:hAnsiTheme="minorHAnsi" w:cstheme="minorHAnsi"/>
          <w:b/>
          <w:color w:val="000000" w:themeColor="text1"/>
          <w:sz w:val="24"/>
          <w:szCs w:val="24"/>
        </w:rPr>
        <w:t xml:space="preserve">Pop </w:t>
      </w:r>
      <w:r w:rsidRPr="00011833">
        <w:rPr>
          <w:rFonts w:asciiTheme="minorHAnsi" w:hAnsiTheme="minorHAnsi" w:cstheme="minorHAnsi"/>
          <w:color w:val="000000" w:themeColor="text1"/>
          <w:sz w:val="24"/>
          <w:szCs w:val="24"/>
        </w:rPr>
        <w:t>é um documento formato como manual descrito para execução de tarefas e procedimentos para informar  os profissionais envolvidos nos processos sobre as diretrizes de atuação, assim a padronização das atividades .</w:t>
      </w:r>
    </w:p>
    <w:p w:rsidR="008E47A8" w:rsidRPr="00011833" w:rsidRDefault="008E47A8" w:rsidP="00A91A38">
      <w:pPr>
        <w:pStyle w:val="Corpodetexto"/>
        <w:rPr>
          <w:rFonts w:asciiTheme="minorHAnsi" w:hAnsiTheme="minorHAnsi" w:cstheme="minorHAnsi"/>
          <w:color w:val="000000" w:themeColor="text1"/>
          <w:sz w:val="24"/>
          <w:szCs w:val="24"/>
        </w:rPr>
      </w:pPr>
    </w:p>
    <w:p w:rsidR="008E47A8" w:rsidRPr="00011833" w:rsidRDefault="008E47A8" w:rsidP="00A91A38">
      <w:pPr>
        <w:pStyle w:val="Corpodetexto"/>
        <w:rPr>
          <w:rFonts w:asciiTheme="minorHAnsi" w:hAnsiTheme="minorHAnsi" w:cstheme="minorHAnsi"/>
          <w:color w:val="000000" w:themeColor="text1"/>
          <w:sz w:val="24"/>
          <w:szCs w:val="24"/>
        </w:rPr>
      </w:pPr>
    </w:p>
    <w:p w:rsidR="008E47A8" w:rsidRPr="00011833" w:rsidRDefault="008E47A8" w:rsidP="00A91A38">
      <w:pPr>
        <w:pStyle w:val="Corpodetexto"/>
        <w:rPr>
          <w:rFonts w:asciiTheme="minorHAnsi" w:hAnsiTheme="minorHAnsi" w:cstheme="minorHAnsi"/>
          <w:color w:val="000000" w:themeColor="text1"/>
          <w:sz w:val="24"/>
          <w:szCs w:val="24"/>
        </w:rPr>
      </w:pPr>
    </w:p>
    <w:p w:rsidR="008E47A8" w:rsidRPr="00011833" w:rsidRDefault="008E47A8" w:rsidP="00A91A38">
      <w:pPr>
        <w:pStyle w:val="Corpodetexto"/>
        <w:rPr>
          <w:rFonts w:asciiTheme="minorHAnsi" w:hAnsiTheme="minorHAnsi" w:cstheme="minorHAnsi"/>
          <w:color w:val="000000" w:themeColor="text1"/>
          <w:sz w:val="24"/>
          <w:szCs w:val="24"/>
        </w:rPr>
      </w:pPr>
    </w:p>
    <w:p w:rsidR="008E47A8" w:rsidRPr="00011833" w:rsidRDefault="008E47A8" w:rsidP="00A91A38">
      <w:pPr>
        <w:pStyle w:val="Corpodetexto"/>
        <w:rPr>
          <w:rFonts w:asciiTheme="minorHAnsi" w:hAnsiTheme="minorHAnsi" w:cstheme="minorHAnsi"/>
          <w:color w:val="000000" w:themeColor="text1"/>
          <w:sz w:val="24"/>
          <w:szCs w:val="24"/>
        </w:rPr>
      </w:pPr>
    </w:p>
    <w:p w:rsidR="008E47A8" w:rsidRPr="00011833" w:rsidRDefault="008E47A8" w:rsidP="00A91A38">
      <w:pPr>
        <w:pStyle w:val="Corpodetexto"/>
        <w:rPr>
          <w:rFonts w:asciiTheme="minorHAnsi" w:hAnsiTheme="minorHAnsi" w:cstheme="minorHAnsi"/>
          <w:color w:val="000000" w:themeColor="text1"/>
          <w:sz w:val="24"/>
          <w:szCs w:val="24"/>
        </w:rPr>
      </w:pPr>
    </w:p>
    <w:p w:rsidR="008E47A8" w:rsidRPr="00011833" w:rsidRDefault="008E47A8" w:rsidP="00A91A38">
      <w:pPr>
        <w:pStyle w:val="Corpodetexto"/>
        <w:rPr>
          <w:rFonts w:asciiTheme="minorHAnsi" w:hAnsiTheme="minorHAnsi" w:cstheme="minorHAnsi"/>
          <w:color w:val="000000" w:themeColor="text1"/>
          <w:sz w:val="24"/>
          <w:szCs w:val="24"/>
        </w:rPr>
      </w:pPr>
    </w:p>
    <w:p w:rsidR="008E47A8" w:rsidRPr="00011833" w:rsidRDefault="008E47A8" w:rsidP="00A91A38">
      <w:pPr>
        <w:pStyle w:val="Corpodetexto"/>
        <w:rPr>
          <w:rFonts w:asciiTheme="minorHAnsi" w:hAnsiTheme="minorHAnsi" w:cstheme="minorHAnsi"/>
          <w:color w:val="000000" w:themeColor="text1"/>
          <w:sz w:val="24"/>
          <w:szCs w:val="24"/>
        </w:rPr>
      </w:pPr>
    </w:p>
    <w:p w:rsidR="008E47A8" w:rsidRPr="00011833" w:rsidRDefault="008E47A8" w:rsidP="00A91A38">
      <w:pPr>
        <w:pStyle w:val="Corpodetexto"/>
        <w:rPr>
          <w:rFonts w:asciiTheme="minorHAnsi" w:hAnsiTheme="minorHAnsi" w:cstheme="minorHAnsi"/>
          <w:color w:val="000000" w:themeColor="text1"/>
          <w:sz w:val="24"/>
          <w:szCs w:val="24"/>
        </w:rPr>
      </w:pPr>
    </w:p>
    <w:p w:rsidR="008E47A8" w:rsidRPr="00011833" w:rsidRDefault="008E47A8" w:rsidP="00A91A38">
      <w:pPr>
        <w:pStyle w:val="Corpodetexto"/>
        <w:rPr>
          <w:rFonts w:asciiTheme="minorHAnsi" w:hAnsiTheme="minorHAnsi" w:cstheme="minorHAnsi"/>
          <w:color w:val="000000" w:themeColor="text1"/>
          <w:sz w:val="24"/>
          <w:szCs w:val="24"/>
        </w:rPr>
      </w:pPr>
    </w:p>
    <w:p w:rsidR="008E47A8" w:rsidRPr="00011833" w:rsidRDefault="008E47A8" w:rsidP="00A91A38">
      <w:pPr>
        <w:pStyle w:val="Corpodetexto"/>
        <w:rPr>
          <w:rFonts w:asciiTheme="minorHAnsi" w:hAnsiTheme="minorHAnsi" w:cstheme="minorHAnsi"/>
          <w:color w:val="000000" w:themeColor="text1"/>
          <w:sz w:val="24"/>
          <w:szCs w:val="24"/>
        </w:rPr>
      </w:pPr>
    </w:p>
    <w:p w:rsidR="008E47A8" w:rsidRPr="00011833" w:rsidRDefault="008E47A8" w:rsidP="00A91A38">
      <w:pPr>
        <w:pStyle w:val="Corpodetexto"/>
        <w:rPr>
          <w:rFonts w:asciiTheme="minorHAnsi" w:hAnsiTheme="minorHAnsi" w:cstheme="minorHAnsi"/>
          <w:color w:val="000000" w:themeColor="text1"/>
          <w:sz w:val="24"/>
          <w:szCs w:val="24"/>
        </w:rPr>
      </w:pPr>
    </w:p>
    <w:p w:rsidR="008E47A8" w:rsidRPr="00011833" w:rsidRDefault="008E47A8" w:rsidP="00A91A38">
      <w:pPr>
        <w:pStyle w:val="Corpodetexto"/>
        <w:rPr>
          <w:rFonts w:asciiTheme="minorHAnsi" w:hAnsiTheme="minorHAnsi" w:cstheme="minorHAnsi"/>
          <w:color w:val="000000" w:themeColor="text1"/>
          <w:sz w:val="24"/>
          <w:szCs w:val="24"/>
        </w:rPr>
      </w:pPr>
    </w:p>
    <w:p w:rsidR="008E47A8" w:rsidRPr="00011833" w:rsidRDefault="008E47A8" w:rsidP="00A91A38">
      <w:pPr>
        <w:pStyle w:val="Corpodetexto"/>
        <w:rPr>
          <w:rFonts w:asciiTheme="minorHAnsi" w:hAnsiTheme="minorHAnsi" w:cstheme="minorHAnsi"/>
          <w:color w:val="000000" w:themeColor="text1"/>
          <w:sz w:val="24"/>
          <w:szCs w:val="24"/>
        </w:rPr>
      </w:pPr>
    </w:p>
    <w:p w:rsidR="008E47A8" w:rsidRPr="00011833" w:rsidRDefault="004650C8" w:rsidP="00A91A38">
      <w:pPr>
        <w:pStyle w:val="Corpodetex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                                                                                                                                                        </w:t>
      </w:r>
      <w:r w:rsidR="00BA14BB">
        <w:rPr>
          <w:rFonts w:asciiTheme="minorHAnsi" w:hAnsiTheme="minorHAnsi" w:cstheme="minorHAnsi"/>
          <w:color w:val="000000" w:themeColor="text1"/>
          <w:sz w:val="24"/>
          <w:szCs w:val="24"/>
        </w:rPr>
        <w:t>06</w:t>
      </w:r>
    </w:p>
    <w:p w:rsidR="008E47A8" w:rsidRPr="00011833" w:rsidRDefault="008E47A8" w:rsidP="00A91A38">
      <w:pPr>
        <w:pStyle w:val="Corpodetexto"/>
        <w:rPr>
          <w:rFonts w:asciiTheme="minorHAnsi" w:hAnsiTheme="minorHAnsi" w:cstheme="minorHAnsi"/>
          <w:color w:val="000000" w:themeColor="text1"/>
          <w:sz w:val="24"/>
          <w:szCs w:val="24"/>
        </w:rPr>
      </w:pPr>
    </w:p>
    <w:p w:rsidR="008E47A8" w:rsidRPr="00011833" w:rsidRDefault="00061282" w:rsidP="00061282">
      <w:pPr>
        <w:pStyle w:val="Ttulo3"/>
        <w:rPr>
          <w:color w:val="000000" w:themeColor="text1"/>
        </w:rPr>
      </w:pPr>
      <w:r w:rsidRPr="00011833">
        <w:rPr>
          <w:color w:val="000000" w:themeColor="text1"/>
        </w:rPr>
        <w:t xml:space="preserve">                  </w:t>
      </w:r>
      <w:bookmarkStart w:id="1" w:name="_Toc99115451"/>
      <w:r w:rsidR="008E47A8" w:rsidRPr="00011833">
        <w:rPr>
          <w:color w:val="000000" w:themeColor="text1"/>
        </w:rPr>
        <w:t>FUNERARIA A SUA MORTE E NOSSA ALEGRIA</w:t>
      </w:r>
      <w:bookmarkEnd w:id="1"/>
    </w:p>
    <w:p w:rsidR="008E47A8" w:rsidRPr="00011833" w:rsidRDefault="008E47A8" w:rsidP="008E47A8">
      <w:pPr>
        <w:pStyle w:val="Corpodetexto"/>
        <w:jc w:val="cente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ENDERÇO: RUA DOS PES JUNTOS 171- BAIRRO  </w:t>
      </w:r>
      <w:r w:rsidR="00F872C5" w:rsidRPr="00011833">
        <w:rPr>
          <w:rFonts w:asciiTheme="minorHAnsi" w:hAnsiTheme="minorHAnsi" w:cstheme="minorHAnsi"/>
          <w:color w:val="000000" w:themeColor="text1"/>
          <w:sz w:val="24"/>
          <w:szCs w:val="24"/>
        </w:rPr>
        <w:t>BOM DESPACHO</w:t>
      </w:r>
      <w:r w:rsidRPr="00011833">
        <w:rPr>
          <w:rFonts w:asciiTheme="minorHAnsi" w:hAnsiTheme="minorHAnsi" w:cstheme="minorHAnsi"/>
          <w:color w:val="000000" w:themeColor="text1"/>
          <w:sz w:val="24"/>
          <w:szCs w:val="24"/>
        </w:rPr>
        <w:t>–BELO HORIZONTE</w:t>
      </w:r>
    </w:p>
    <w:p w:rsidR="008E47A8" w:rsidRPr="00011833" w:rsidRDefault="008E47A8" w:rsidP="008E47A8">
      <w:pPr>
        <w:pStyle w:val="Corpodetexto"/>
        <w:jc w:val="cente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TELEFONE: </w:t>
      </w:r>
      <w:r w:rsidR="00F872C5" w:rsidRPr="00011833">
        <w:rPr>
          <w:rFonts w:asciiTheme="minorHAnsi" w:hAnsiTheme="minorHAnsi" w:cstheme="minorHAnsi"/>
          <w:color w:val="000000" w:themeColor="text1"/>
          <w:sz w:val="24"/>
          <w:szCs w:val="24"/>
        </w:rPr>
        <w:t>(031)</w:t>
      </w:r>
      <w:r w:rsidRPr="00011833">
        <w:rPr>
          <w:rFonts w:asciiTheme="minorHAnsi" w:hAnsiTheme="minorHAnsi" w:cstheme="minorHAnsi"/>
          <w:color w:val="000000" w:themeColor="text1"/>
          <w:sz w:val="24"/>
          <w:szCs w:val="24"/>
        </w:rPr>
        <w:t>3122-99258</w:t>
      </w:r>
    </w:p>
    <w:p w:rsidR="00B47256" w:rsidRPr="00011833" w:rsidRDefault="00B47256" w:rsidP="008E47A8">
      <w:pPr>
        <w:pStyle w:val="Corpodetexto"/>
        <w:jc w:val="center"/>
        <w:rPr>
          <w:rFonts w:asciiTheme="minorHAnsi" w:hAnsiTheme="minorHAnsi" w:cstheme="minorHAnsi"/>
          <w:color w:val="000000" w:themeColor="text1"/>
          <w:sz w:val="24"/>
          <w:szCs w:val="24"/>
        </w:rPr>
      </w:pPr>
    </w:p>
    <w:p w:rsidR="008E47A8" w:rsidRPr="00011833" w:rsidRDefault="008E47A8" w:rsidP="008E47A8">
      <w:pPr>
        <w:pStyle w:val="Corpodetexto"/>
        <w:jc w:val="center"/>
        <w:rPr>
          <w:rFonts w:asciiTheme="minorHAnsi" w:hAnsiTheme="minorHAnsi" w:cstheme="minorHAnsi"/>
          <w:b/>
          <w:color w:val="000000" w:themeColor="text1"/>
          <w:sz w:val="24"/>
          <w:szCs w:val="24"/>
        </w:rPr>
      </w:pPr>
      <w:r w:rsidRPr="00011833">
        <w:rPr>
          <w:rFonts w:asciiTheme="minorHAnsi" w:hAnsiTheme="minorHAnsi" w:cstheme="minorHAnsi"/>
          <w:b/>
          <w:color w:val="000000" w:themeColor="text1"/>
          <w:sz w:val="24"/>
          <w:szCs w:val="24"/>
        </w:rPr>
        <w:t>RAMO FUNERARIA E  TANATOPRAXIA</w:t>
      </w:r>
    </w:p>
    <w:p w:rsidR="008E47A8" w:rsidRPr="00011833" w:rsidRDefault="008E47A8" w:rsidP="00A91A38">
      <w:pPr>
        <w:pStyle w:val="Corpodetexto"/>
        <w:rPr>
          <w:rFonts w:asciiTheme="minorHAnsi" w:hAnsiTheme="minorHAnsi" w:cstheme="minorHAnsi"/>
          <w:color w:val="000000" w:themeColor="text1"/>
          <w:sz w:val="24"/>
          <w:szCs w:val="24"/>
        </w:rPr>
      </w:pPr>
    </w:p>
    <w:p w:rsidR="008E47A8" w:rsidRPr="00011833" w:rsidRDefault="008E47A8" w:rsidP="00A91A38">
      <w:pPr>
        <w:pStyle w:val="Corpodetexto"/>
        <w:rPr>
          <w:rFonts w:asciiTheme="minorHAnsi" w:hAnsiTheme="minorHAnsi" w:cstheme="minorHAnsi"/>
          <w:color w:val="000000" w:themeColor="text1"/>
          <w:sz w:val="24"/>
          <w:szCs w:val="24"/>
        </w:rPr>
      </w:pPr>
    </w:p>
    <w:p w:rsidR="008E47A8" w:rsidRPr="00011833" w:rsidRDefault="008E47A8" w:rsidP="00A91A38">
      <w:pPr>
        <w:pStyle w:val="Corpodetexto"/>
        <w:rPr>
          <w:rFonts w:asciiTheme="minorHAnsi" w:hAnsiTheme="minorHAnsi" w:cstheme="minorHAnsi"/>
          <w:color w:val="000000" w:themeColor="text1"/>
          <w:sz w:val="24"/>
          <w:szCs w:val="24"/>
        </w:rPr>
      </w:pPr>
    </w:p>
    <w:p w:rsidR="008E47A8" w:rsidRPr="00011833" w:rsidRDefault="008E47A8" w:rsidP="00A91A38">
      <w:pPr>
        <w:pStyle w:val="Corpodetexto"/>
        <w:rPr>
          <w:rFonts w:asciiTheme="minorHAnsi" w:hAnsiTheme="minorHAnsi" w:cstheme="minorHAnsi"/>
          <w:color w:val="000000" w:themeColor="text1"/>
          <w:sz w:val="24"/>
          <w:szCs w:val="24"/>
        </w:rPr>
      </w:pPr>
    </w:p>
    <w:p w:rsidR="00A91A38" w:rsidRPr="00011833" w:rsidRDefault="00B47256" w:rsidP="00B429D7">
      <w:pPr>
        <w:pStyle w:val="Subttulo"/>
        <w:rPr>
          <w:color w:val="000000" w:themeColor="text1"/>
        </w:rPr>
      </w:pPr>
      <w:r w:rsidRPr="00011833">
        <w:rPr>
          <w:color w:val="000000" w:themeColor="text1"/>
        </w:rPr>
        <w:t xml:space="preserve">                   </w:t>
      </w:r>
      <w:r w:rsidR="00A91A38" w:rsidRPr="00011833">
        <w:rPr>
          <w:color w:val="000000" w:themeColor="text1"/>
        </w:rPr>
        <w:t xml:space="preserve">  DOCUMENTAÇÃO </w:t>
      </w:r>
      <w:r w:rsidR="00A91A38" w:rsidRPr="00011833">
        <w:rPr>
          <w:color w:val="000000" w:themeColor="text1"/>
          <w:spacing w:val="-2"/>
        </w:rPr>
        <w:t>BÁSICA PARA</w:t>
      </w:r>
      <w:r w:rsidR="00A91A38" w:rsidRPr="00011833">
        <w:rPr>
          <w:color w:val="000000" w:themeColor="text1"/>
        </w:rPr>
        <w:t xml:space="preserve"> O FUNCIONAMENTO</w:t>
      </w:r>
    </w:p>
    <w:p w:rsidR="00A91A38" w:rsidRPr="00011833" w:rsidRDefault="00A91A38" w:rsidP="00A91A38">
      <w:pPr>
        <w:pStyle w:val="Corpodetexto"/>
        <w:rPr>
          <w:rFonts w:asciiTheme="minorHAnsi" w:hAnsiTheme="minorHAnsi" w:cstheme="minorHAnsi"/>
          <w:color w:val="000000" w:themeColor="text1"/>
          <w:sz w:val="24"/>
          <w:szCs w:val="24"/>
        </w:rPr>
      </w:pPr>
    </w:p>
    <w:p w:rsidR="00A91A38" w:rsidRPr="00011833" w:rsidRDefault="00A91A38" w:rsidP="00A91A38">
      <w:pPr>
        <w:pStyle w:val="Corpodetexto"/>
        <w:numPr>
          <w:ilvl w:val="0"/>
          <w:numId w:val="1"/>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Certificado  de Regularidade Técnica do Responsável Técnico(RT), emitido pelo Conselho de Classe, e documentação relativa ao vínculo empregatício deste, no qual conste carga horária de trabalho;</w:t>
      </w:r>
    </w:p>
    <w:p w:rsidR="00A91A38" w:rsidRPr="00011833" w:rsidRDefault="00A91A38" w:rsidP="00A91A38">
      <w:pPr>
        <w:pStyle w:val="Corpodetexto"/>
        <w:numPr>
          <w:ilvl w:val="0"/>
          <w:numId w:val="1"/>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Contrato Social Atualizado;</w:t>
      </w:r>
    </w:p>
    <w:p w:rsidR="00A91A38" w:rsidRPr="00011833" w:rsidRDefault="00A91A38" w:rsidP="00A91A38">
      <w:pPr>
        <w:pStyle w:val="Corpodetexto"/>
        <w:numPr>
          <w:ilvl w:val="0"/>
          <w:numId w:val="1"/>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Cadastro Nacional  de PessoaJurídica-CNPJ;</w:t>
      </w:r>
    </w:p>
    <w:p w:rsidR="00A91A38" w:rsidRPr="00011833" w:rsidRDefault="00A91A38" w:rsidP="00A91A38">
      <w:pPr>
        <w:pStyle w:val="Corpodetexto"/>
        <w:numPr>
          <w:ilvl w:val="0"/>
          <w:numId w:val="1"/>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Cadastro  Municipal de Vigilância em Saúde-CMVS,se possuir;</w:t>
      </w:r>
    </w:p>
    <w:p w:rsidR="00A91A38" w:rsidRPr="00011833" w:rsidRDefault="00A91A38" w:rsidP="00A91A38">
      <w:pPr>
        <w:pStyle w:val="Corpodetexto"/>
        <w:numPr>
          <w:ilvl w:val="0"/>
          <w:numId w:val="1"/>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Cadastro Estadual  de Vigilância em  Saúde-CEVS,se possuir</w:t>
      </w:r>
    </w:p>
    <w:p w:rsidR="00A91A38" w:rsidRPr="00011833" w:rsidRDefault="00A91A38" w:rsidP="00A91A38">
      <w:pPr>
        <w:pStyle w:val="Corpodetexto"/>
        <w:numPr>
          <w:ilvl w:val="0"/>
          <w:numId w:val="1"/>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Programa  de Controle Médico  de Saúde Ocupacional–PCMSO;</w:t>
      </w:r>
    </w:p>
    <w:p w:rsidR="00A91A38" w:rsidRPr="00011833" w:rsidRDefault="00A91A38" w:rsidP="00A91A38">
      <w:pPr>
        <w:pStyle w:val="Corpodetexto"/>
        <w:numPr>
          <w:ilvl w:val="0"/>
          <w:numId w:val="1"/>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Programas  de Prevenção de Riscos Ambientais –PPRA;</w:t>
      </w:r>
    </w:p>
    <w:p w:rsidR="00A91A38" w:rsidRPr="00011833" w:rsidRDefault="00A91A38" w:rsidP="00A91A38">
      <w:pPr>
        <w:pStyle w:val="Corpodetexto"/>
        <w:numPr>
          <w:ilvl w:val="0"/>
          <w:numId w:val="1"/>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Plano de Manutenção,Operação  e Controle-PMOC;</w:t>
      </w:r>
    </w:p>
    <w:p w:rsidR="00A91A38" w:rsidRPr="00011833" w:rsidRDefault="00A91A38" w:rsidP="00A91A38">
      <w:pPr>
        <w:pStyle w:val="Corpodetexto"/>
        <w:numPr>
          <w:ilvl w:val="0"/>
          <w:numId w:val="1"/>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pacing w:val="-1"/>
          <w:sz w:val="24"/>
          <w:szCs w:val="24"/>
        </w:rPr>
        <w:t xml:space="preserve">Comprovante  de Vistoria </w:t>
      </w:r>
      <w:r w:rsidRPr="00011833">
        <w:rPr>
          <w:rFonts w:asciiTheme="minorHAnsi" w:hAnsiTheme="minorHAnsi" w:cstheme="minorHAnsi"/>
          <w:color w:val="000000" w:themeColor="text1"/>
          <w:sz w:val="24"/>
          <w:szCs w:val="24"/>
        </w:rPr>
        <w:t>do Corpo de Bombeiros–AVCB;Comprovante de desinsetização do estabelecimento e dos veículos próprios utilizados no transporte de produtos;</w:t>
      </w:r>
    </w:p>
    <w:p w:rsidR="00A91A38" w:rsidRPr="00011833" w:rsidRDefault="00A91A38" w:rsidP="00A91A38">
      <w:pPr>
        <w:pStyle w:val="Corpodetexto"/>
        <w:numPr>
          <w:ilvl w:val="0"/>
          <w:numId w:val="1"/>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Comprovante  da Limpeza de Caixas d’água;</w:t>
      </w:r>
    </w:p>
    <w:p w:rsidR="00A91A38" w:rsidRPr="00011833" w:rsidRDefault="00A91A38" w:rsidP="00A91A38">
      <w:pPr>
        <w:pStyle w:val="Corpodetexto"/>
        <w:numPr>
          <w:ilvl w:val="0"/>
          <w:numId w:val="1"/>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Contratos de Terceirização de Prestação de Serviços, com empresas qualificadas e regularizadas junto aos órgãos competentes, se houver; Documentação do veículo (RENAVAM) e licença do Departamento NacionaldeTrânsito no caso de transporte próprio;</w:t>
      </w:r>
    </w:p>
    <w:p w:rsidR="00A91A38" w:rsidRPr="00011833" w:rsidRDefault="00A91A38" w:rsidP="00A91A38">
      <w:pPr>
        <w:pStyle w:val="Corpodetexto"/>
        <w:numPr>
          <w:ilvl w:val="0"/>
          <w:numId w:val="1"/>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Fichas de Informação de Segurança de Produtos Químicos -FISPQs de todos os produtos utilizados;</w:t>
      </w:r>
    </w:p>
    <w:p w:rsidR="00A91A38" w:rsidRPr="00011833" w:rsidRDefault="00A91A38" w:rsidP="00A91A38">
      <w:pPr>
        <w:pStyle w:val="Corpodetexto"/>
        <w:numPr>
          <w:ilvl w:val="0"/>
          <w:numId w:val="1"/>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Procedimentos  Operacionais Padrão-POPs;</w:t>
      </w:r>
    </w:p>
    <w:p w:rsidR="00A91A38" w:rsidRPr="00BA14BB" w:rsidRDefault="00A91A38" w:rsidP="00A91A38">
      <w:pPr>
        <w:pStyle w:val="Corpodetexto"/>
        <w:numPr>
          <w:ilvl w:val="0"/>
          <w:numId w:val="1"/>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Plano de Gerenciamento  de Resíduos de Serviços de Saúde–PGRSS.</w:t>
      </w:r>
    </w:p>
    <w:p w:rsidR="00A91A38" w:rsidRPr="00011833" w:rsidRDefault="00A91A38" w:rsidP="00A91A38">
      <w:pPr>
        <w:pStyle w:val="Corpodetexto"/>
        <w:rPr>
          <w:rFonts w:asciiTheme="minorHAnsi" w:hAnsiTheme="minorHAnsi" w:cstheme="minorHAnsi"/>
          <w:color w:val="000000" w:themeColor="text1"/>
          <w:sz w:val="24"/>
          <w:szCs w:val="24"/>
        </w:rPr>
      </w:pPr>
    </w:p>
    <w:p w:rsidR="00A91A38" w:rsidRPr="00011833" w:rsidRDefault="00A91A38" w:rsidP="00A91A38">
      <w:pPr>
        <w:pStyle w:val="Corpodetexto"/>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Objetivo do pop :</w:t>
      </w:r>
    </w:p>
    <w:p w:rsidR="00A91A38" w:rsidRPr="00011833" w:rsidRDefault="00A91A38" w:rsidP="00A91A38">
      <w:pPr>
        <w:pStyle w:val="Corpodetexto"/>
        <w:rPr>
          <w:rFonts w:asciiTheme="minorHAnsi" w:hAnsiTheme="minorHAnsi" w:cstheme="minorHAnsi"/>
          <w:color w:val="000000" w:themeColor="text1"/>
          <w:sz w:val="24"/>
          <w:szCs w:val="24"/>
        </w:rPr>
      </w:pPr>
    </w:p>
    <w:p w:rsidR="00A91A38" w:rsidRPr="00011833" w:rsidRDefault="00A91A38" w:rsidP="00B47256">
      <w:pPr>
        <w:pStyle w:val="Corpodetexto"/>
        <w:numPr>
          <w:ilvl w:val="0"/>
          <w:numId w:val="81"/>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Aprimorar tarefas a serem executadas com qualidade e segurança </w:t>
      </w:r>
    </w:p>
    <w:p w:rsidR="00A91A38" w:rsidRPr="00011833" w:rsidRDefault="00A91A38" w:rsidP="00B47256">
      <w:pPr>
        <w:pStyle w:val="Corpodetexto"/>
        <w:numPr>
          <w:ilvl w:val="0"/>
          <w:numId w:val="81"/>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Segurança do trabalho dos funcionários </w:t>
      </w:r>
    </w:p>
    <w:p w:rsidR="00A91A38" w:rsidRPr="00011833" w:rsidRDefault="00A91A38" w:rsidP="00B47256">
      <w:pPr>
        <w:pStyle w:val="Corpodetexto"/>
        <w:numPr>
          <w:ilvl w:val="0"/>
          <w:numId w:val="81"/>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Controle de qualidade </w:t>
      </w:r>
    </w:p>
    <w:p w:rsidR="00A91A38" w:rsidRDefault="00A91A38" w:rsidP="00B47256">
      <w:pPr>
        <w:pStyle w:val="Corpodetexto"/>
        <w:numPr>
          <w:ilvl w:val="0"/>
          <w:numId w:val="81"/>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Atendimento do cliente</w:t>
      </w:r>
    </w:p>
    <w:p w:rsidR="00BA14BB" w:rsidRDefault="00BA14BB" w:rsidP="00BA14BB">
      <w:pPr>
        <w:pStyle w:val="Corpodetexto"/>
        <w:ind w:left="1080"/>
        <w:rPr>
          <w:rFonts w:asciiTheme="minorHAnsi" w:hAnsiTheme="minorHAnsi" w:cstheme="minorHAnsi"/>
          <w:color w:val="000000" w:themeColor="text1"/>
          <w:sz w:val="24"/>
          <w:szCs w:val="24"/>
        </w:rPr>
      </w:pPr>
    </w:p>
    <w:p w:rsidR="008E3E09" w:rsidRPr="00BA14BB" w:rsidRDefault="008E3E09" w:rsidP="00BA14BB">
      <w:pPr>
        <w:pStyle w:val="Corpodetexto"/>
        <w:ind w:left="1080"/>
        <w:rPr>
          <w:rFonts w:asciiTheme="minorHAnsi" w:hAnsiTheme="minorHAnsi" w:cstheme="minorHAnsi"/>
          <w:color w:val="000000" w:themeColor="text1"/>
          <w:sz w:val="24"/>
          <w:szCs w:val="24"/>
        </w:rPr>
      </w:pPr>
    </w:p>
    <w:p w:rsidR="008E3E09" w:rsidRPr="00011833" w:rsidRDefault="00BA14BB" w:rsidP="008E3E09">
      <w:pPr>
        <w:pStyle w:val="Corpodetexto"/>
        <w:ind w:left="1080"/>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                                                                                                                                    07</w:t>
      </w:r>
    </w:p>
    <w:p w:rsidR="00A91A38" w:rsidRPr="00011833" w:rsidRDefault="00A91A38" w:rsidP="00A91A38">
      <w:pPr>
        <w:pStyle w:val="Corpodetexto"/>
        <w:rPr>
          <w:rFonts w:asciiTheme="minorHAnsi" w:hAnsiTheme="minorHAnsi" w:cstheme="minorHAnsi"/>
          <w:color w:val="000000" w:themeColor="text1"/>
          <w:sz w:val="24"/>
          <w:szCs w:val="24"/>
        </w:rPr>
      </w:pPr>
    </w:p>
    <w:p w:rsidR="00A91A38" w:rsidRPr="00011833" w:rsidRDefault="00A91A38" w:rsidP="00A91A38">
      <w:pPr>
        <w:pStyle w:val="Corpodetexto"/>
        <w:rPr>
          <w:rFonts w:asciiTheme="minorHAnsi" w:hAnsiTheme="minorHAnsi" w:cstheme="minorHAnsi"/>
          <w:color w:val="000000" w:themeColor="text1"/>
          <w:sz w:val="24"/>
          <w:szCs w:val="24"/>
        </w:rPr>
      </w:pPr>
    </w:p>
    <w:p w:rsidR="00A54CB8" w:rsidRPr="00A36113" w:rsidRDefault="00A54CB8" w:rsidP="00A36113">
      <w:pPr>
        <w:pStyle w:val="Subttulo"/>
        <w:rPr>
          <w:color w:val="000000" w:themeColor="text1"/>
        </w:rPr>
      </w:pPr>
      <w:r w:rsidRPr="00011833">
        <w:rPr>
          <w:color w:val="000000" w:themeColor="text1"/>
        </w:rPr>
        <w:t xml:space="preserve">                                                    </w:t>
      </w:r>
      <w:r w:rsidR="00A91A38" w:rsidRPr="00011833">
        <w:rPr>
          <w:color w:val="000000" w:themeColor="text1"/>
        </w:rPr>
        <w:t>SETORIZAÇÃO</w:t>
      </w:r>
    </w:p>
    <w:p w:rsidR="00A91A38" w:rsidRPr="00011833" w:rsidRDefault="00A91A38" w:rsidP="002E5B9A">
      <w:pPr>
        <w:pStyle w:val="Corpodetexto"/>
        <w:numPr>
          <w:ilvl w:val="0"/>
          <w:numId w:val="89"/>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Pavimentações externa-</w:t>
      </w:r>
    </w:p>
    <w:p w:rsidR="00A91A38" w:rsidRPr="00011833" w:rsidRDefault="00A91A38" w:rsidP="002E5B9A">
      <w:pPr>
        <w:pStyle w:val="Corpodetexto"/>
        <w:numPr>
          <w:ilvl w:val="0"/>
          <w:numId w:val="89"/>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Piso de granito bruto cor grafite, com canteiro com plantas( pinheiro de jadim ).</w:t>
      </w:r>
    </w:p>
    <w:p w:rsidR="00A91A38" w:rsidRPr="00011833" w:rsidRDefault="00A91A38" w:rsidP="002E5B9A">
      <w:pPr>
        <w:pStyle w:val="Corpodetexto"/>
        <w:numPr>
          <w:ilvl w:val="0"/>
          <w:numId w:val="89"/>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Estaciomento para clientes em piso de concreto liso.</w:t>
      </w:r>
    </w:p>
    <w:p w:rsidR="00A91A38" w:rsidRPr="00011833" w:rsidRDefault="00A91A38" w:rsidP="00A91A38">
      <w:pPr>
        <w:pStyle w:val="Corpodetexto"/>
        <w:rPr>
          <w:rFonts w:asciiTheme="minorHAnsi" w:hAnsiTheme="minorHAnsi" w:cstheme="minorHAnsi"/>
          <w:b/>
          <w:color w:val="000000" w:themeColor="text1"/>
          <w:sz w:val="24"/>
          <w:szCs w:val="24"/>
        </w:rPr>
      </w:pPr>
    </w:p>
    <w:p w:rsidR="00A91A38" w:rsidRPr="00011833" w:rsidRDefault="00A91A38" w:rsidP="00A91A38">
      <w:pPr>
        <w:pStyle w:val="Corpodetexto"/>
        <w:rPr>
          <w:rFonts w:asciiTheme="minorHAnsi" w:hAnsiTheme="minorHAnsi" w:cstheme="minorHAnsi"/>
          <w:b/>
          <w:color w:val="000000" w:themeColor="text1"/>
          <w:sz w:val="24"/>
          <w:szCs w:val="24"/>
        </w:rPr>
      </w:pPr>
      <w:r w:rsidRPr="00011833">
        <w:rPr>
          <w:rFonts w:asciiTheme="minorHAnsi" w:hAnsiTheme="minorHAnsi" w:cstheme="minorHAnsi"/>
          <w:b/>
          <w:color w:val="000000" w:themeColor="text1"/>
          <w:sz w:val="24"/>
          <w:szCs w:val="24"/>
        </w:rPr>
        <w:t>1° piso</w:t>
      </w:r>
    </w:p>
    <w:p w:rsidR="00A91A38" w:rsidRPr="00011833" w:rsidRDefault="00A91A38" w:rsidP="00A91A38">
      <w:pPr>
        <w:pStyle w:val="Corpodetexto"/>
        <w:numPr>
          <w:ilvl w:val="0"/>
          <w:numId w:val="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Recepção, </w:t>
      </w:r>
    </w:p>
    <w:p w:rsidR="00A91A38" w:rsidRPr="00011833" w:rsidRDefault="00A91A38" w:rsidP="00A91A38">
      <w:pPr>
        <w:pStyle w:val="Corpodetexto"/>
        <w:numPr>
          <w:ilvl w:val="0"/>
          <w:numId w:val="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sala de reuniões,</w:t>
      </w:r>
    </w:p>
    <w:p w:rsidR="00A91A38" w:rsidRPr="00011833" w:rsidRDefault="00A91A38" w:rsidP="00A91A38">
      <w:pPr>
        <w:pStyle w:val="Corpodetexto"/>
        <w:numPr>
          <w:ilvl w:val="0"/>
          <w:numId w:val="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consultórios, </w:t>
      </w:r>
    </w:p>
    <w:p w:rsidR="00A91A38" w:rsidRPr="00011833" w:rsidRDefault="00A91A38" w:rsidP="00A91A38">
      <w:pPr>
        <w:pStyle w:val="Corpodetexto"/>
        <w:numPr>
          <w:ilvl w:val="0"/>
          <w:numId w:val="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banheiros para clientes.</w:t>
      </w:r>
    </w:p>
    <w:p w:rsidR="00A91A38" w:rsidRPr="00011833" w:rsidRDefault="00A91A38" w:rsidP="00A91A38">
      <w:pPr>
        <w:pStyle w:val="Corpodetexto"/>
        <w:numPr>
          <w:ilvl w:val="0"/>
          <w:numId w:val="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Sala para velório </w:t>
      </w:r>
    </w:p>
    <w:p w:rsidR="00A91A38" w:rsidRPr="00011833" w:rsidRDefault="00A91A38" w:rsidP="00A91A38">
      <w:pPr>
        <w:pStyle w:val="Corpodetexto"/>
        <w:rPr>
          <w:rFonts w:asciiTheme="minorHAnsi" w:hAnsiTheme="minorHAnsi" w:cstheme="minorHAnsi"/>
          <w:b/>
          <w:color w:val="000000" w:themeColor="text1"/>
          <w:sz w:val="24"/>
          <w:szCs w:val="24"/>
        </w:rPr>
      </w:pPr>
      <w:r w:rsidRPr="00011833">
        <w:rPr>
          <w:rFonts w:asciiTheme="minorHAnsi" w:hAnsiTheme="minorHAnsi" w:cstheme="minorHAnsi"/>
          <w:b/>
          <w:color w:val="000000" w:themeColor="text1"/>
          <w:sz w:val="24"/>
          <w:szCs w:val="24"/>
        </w:rPr>
        <w:t xml:space="preserve">2° piso </w:t>
      </w:r>
    </w:p>
    <w:p w:rsidR="00A91A38" w:rsidRPr="00011833" w:rsidRDefault="00A91A38" w:rsidP="00A91A38">
      <w:pPr>
        <w:pStyle w:val="Corpodetexto"/>
        <w:numPr>
          <w:ilvl w:val="0"/>
          <w:numId w:val="4"/>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Ornamentação</w:t>
      </w:r>
    </w:p>
    <w:p w:rsidR="00A91A38" w:rsidRPr="00011833" w:rsidRDefault="00A91A38" w:rsidP="00A91A38">
      <w:pPr>
        <w:pStyle w:val="Corpodetexto"/>
        <w:numPr>
          <w:ilvl w:val="0"/>
          <w:numId w:val="4"/>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Sala de urnas </w:t>
      </w:r>
    </w:p>
    <w:p w:rsidR="00A91A38" w:rsidRPr="00011833" w:rsidRDefault="00A91A38" w:rsidP="00A91A38">
      <w:pPr>
        <w:pStyle w:val="Corpodetexto"/>
        <w:numPr>
          <w:ilvl w:val="0"/>
          <w:numId w:val="4"/>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Atendimento 24Hrs</w:t>
      </w:r>
    </w:p>
    <w:p w:rsidR="00A91A38" w:rsidRPr="00011833" w:rsidRDefault="00A91A38" w:rsidP="00A91A38">
      <w:pPr>
        <w:pStyle w:val="Corpodetexto"/>
        <w:rPr>
          <w:rFonts w:asciiTheme="minorHAnsi" w:hAnsiTheme="minorHAnsi" w:cstheme="minorHAnsi"/>
          <w:color w:val="000000" w:themeColor="text1"/>
          <w:sz w:val="24"/>
          <w:szCs w:val="24"/>
        </w:rPr>
      </w:pPr>
    </w:p>
    <w:p w:rsidR="00A91A38" w:rsidRPr="00011833" w:rsidRDefault="00A91A38" w:rsidP="00A91A38">
      <w:pPr>
        <w:pStyle w:val="Corpodetexto"/>
        <w:rPr>
          <w:rFonts w:asciiTheme="minorHAnsi" w:hAnsiTheme="minorHAnsi" w:cstheme="minorHAnsi"/>
          <w:b/>
          <w:color w:val="000000" w:themeColor="text1"/>
          <w:sz w:val="24"/>
          <w:szCs w:val="24"/>
        </w:rPr>
      </w:pPr>
      <w:r w:rsidRPr="00011833">
        <w:rPr>
          <w:rFonts w:asciiTheme="minorHAnsi" w:hAnsiTheme="minorHAnsi" w:cstheme="minorHAnsi"/>
          <w:b/>
          <w:color w:val="000000" w:themeColor="text1"/>
          <w:sz w:val="24"/>
          <w:szCs w:val="24"/>
        </w:rPr>
        <w:t xml:space="preserve">3° piso </w:t>
      </w:r>
    </w:p>
    <w:p w:rsidR="00A91A38" w:rsidRPr="00011833" w:rsidRDefault="00A91A38" w:rsidP="00A91A38">
      <w:pPr>
        <w:pStyle w:val="Corpodetexto"/>
        <w:numPr>
          <w:ilvl w:val="0"/>
          <w:numId w:val="5"/>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Diretor </w:t>
      </w:r>
    </w:p>
    <w:p w:rsidR="00A91A38" w:rsidRPr="00011833" w:rsidRDefault="00A91A38" w:rsidP="00A91A38">
      <w:pPr>
        <w:pStyle w:val="Corpodetexto"/>
        <w:numPr>
          <w:ilvl w:val="0"/>
          <w:numId w:val="5"/>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Copa</w:t>
      </w:r>
    </w:p>
    <w:p w:rsidR="00A91A38" w:rsidRPr="00011833" w:rsidRDefault="00A91A38" w:rsidP="00A91A38">
      <w:pPr>
        <w:pStyle w:val="Corpodetexto"/>
        <w:numPr>
          <w:ilvl w:val="0"/>
          <w:numId w:val="5"/>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banheiro para funcionários</w:t>
      </w:r>
    </w:p>
    <w:p w:rsidR="00A91A38" w:rsidRPr="00011833" w:rsidRDefault="00A91A38" w:rsidP="00A91A38">
      <w:pPr>
        <w:pStyle w:val="Corpodetexto"/>
        <w:rPr>
          <w:rFonts w:asciiTheme="minorHAnsi" w:hAnsiTheme="minorHAnsi" w:cstheme="minorHAnsi"/>
          <w:color w:val="000000" w:themeColor="text1"/>
          <w:sz w:val="24"/>
          <w:szCs w:val="24"/>
        </w:rPr>
      </w:pPr>
    </w:p>
    <w:p w:rsidR="00A91A38" w:rsidRPr="00011833" w:rsidRDefault="00A91A38" w:rsidP="00A91A38">
      <w:pPr>
        <w:pStyle w:val="Corpodetexto"/>
        <w:rPr>
          <w:rFonts w:asciiTheme="minorHAnsi" w:hAnsiTheme="minorHAnsi" w:cstheme="minorHAnsi"/>
          <w:b/>
          <w:color w:val="000000" w:themeColor="text1"/>
          <w:sz w:val="24"/>
          <w:szCs w:val="24"/>
        </w:rPr>
      </w:pPr>
      <w:r w:rsidRPr="00011833">
        <w:rPr>
          <w:rFonts w:asciiTheme="minorHAnsi" w:hAnsiTheme="minorHAnsi" w:cstheme="minorHAnsi"/>
          <w:b/>
          <w:color w:val="000000" w:themeColor="text1"/>
          <w:sz w:val="24"/>
          <w:szCs w:val="24"/>
        </w:rPr>
        <w:t xml:space="preserve">Sub-solo </w:t>
      </w:r>
    </w:p>
    <w:p w:rsidR="00A91A38" w:rsidRPr="00011833" w:rsidRDefault="00A91A38" w:rsidP="00A91A38">
      <w:pPr>
        <w:pStyle w:val="Corpodetexto"/>
        <w:numPr>
          <w:ilvl w:val="0"/>
          <w:numId w:val="6"/>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Tanatopraxia</w:t>
      </w:r>
    </w:p>
    <w:p w:rsidR="00A91A38" w:rsidRPr="00011833" w:rsidRDefault="00A91A38" w:rsidP="00A91A38">
      <w:pPr>
        <w:pStyle w:val="Corpodetexto"/>
        <w:numPr>
          <w:ilvl w:val="0"/>
          <w:numId w:val="6"/>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Sala de esterilizar os matérias utilizados</w:t>
      </w:r>
    </w:p>
    <w:p w:rsidR="00A91A38" w:rsidRPr="00011833" w:rsidRDefault="00A91A38" w:rsidP="00A91A38">
      <w:pPr>
        <w:pStyle w:val="Corpodetexto"/>
        <w:numPr>
          <w:ilvl w:val="0"/>
          <w:numId w:val="6"/>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Sala de produtos químicos </w:t>
      </w:r>
    </w:p>
    <w:p w:rsidR="00A91A38" w:rsidRPr="00011833" w:rsidRDefault="00A91A38" w:rsidP="00A91A38">
      <w:pPr>
        <w:pStyle w:val="Corpodetexto"/>
        <w:numPr>
          <w:ilvl w:val="0"/>
          <w:numId w:val="6"/>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Sala de </w:t>
      </w:r>
      <w:r w:rsidRPr="00011833">
        <w:rPr>
          <w:rFonts w:asciiTheme="minorHAnsi" w:eastAsia="Times New Roman" w:hAnsiTheme="minorHAnsi" w:cstheme="minorHAnsi"/>
          <w:color w:val="000000" w:themeColor="text1"/>
          <w:sz w:val="24"/>
          <w:szCs w:val="24"/>
          <w:lang w:eastAsia="pt-BR"/>
        </w:rPr>
        <w:t>Necromaquiagem.</w:t>
      </w:r>
    </w:p>
    <w:p w:rsidR="00A91A38" w:rsidRPr="00011833" w:rsidRDefault="00A91A38" w:rsidP="00A91A38">
      <w:pPr>
        <w:pStyle w:val="Corpodetexto"/>
        <w:numPr>
          <w:ilvl w:val="0"/>
          <w:numId w:val="6"/>
        </w:numPr>
        <w:rPr>
          <w:rFonts w:asciiTheme="minorHAnsi" w:hAnsiTheme="minorHAnsi" w:cstheme="minorHAnsi"/>
          <w:b/>
          <w:color w:val="000000" w:themeColor="text1"/>
          <w:sz w:val="24"/>
          <w:szCs w:val="24"/>
        </w:rPr>
      </w:pPr>
      <w:r w:rsidRPr="00011833">
        <w:rPr>
          <w:rFonts w:asciiTheme="minorHAnsi" w:hAnsiTheme="minorHAnsi" w:cstheme="minorHAnsi"/>
          <w:color w:val="000000" w:themeColor="text1"/>
          <w:sz w:val="24"/>
          <w:szCs w:val="24"/>
        </w:rPr>
        <w:t>Sala de material de limpeza</w:t>
      </w:r>
    </w:p>
    <w:p w:rsidR="00A91A38" w:rsidRPr="00011833" w:rsidRDefault="00A91A38" w:rsidP="00A91A38">
      <w:pPr>
        <w:pStyle w:val="Corpodetexto"/>
        <w:rPr>
          <w:rFonts w:asciiTheme="minorHAnsi" w:hAnsiTheme="minorHAnsi" w:cstheme="minorHAnsi"/>
          <w:b/>
          <w:color w:val="000000" w:themeColor="text1"/>
          <w:sz w:val="24"/>
          <w:szCs w:val="24"/>
        </w:rPr>
      </w:pPr>
      <w:r w:rsidRPr="00011833">
        <w:rPr>
          <w:rFonts w:asciiTheme="minorHAnsi" w:hAnsiTheme="minorHAnsi" w:cstheme="minorHAnsi"/>
          <w:b/>
          <w:color w:val="000000" w:themeColor="text1"/>
          <w:sz w:val="24"/>
          <w:szCs w:val="24"/>
        </w:rPr>
        <w:t xml:space="preserve"> </w:t>
      </w:r>
    </w:p>
    <w:p w:rsidR="00A91A38" w:rsidRPr="00011833" w:rsidRDefault="00A91A38" w:rsidP="00A91A38">
      <w:pPr>
        <w:pStyle w:val="Corpodetexto"/>
        <w:rPr>
          <w:rFonts w:asciiTheme="minorHAnsi" w:hAnsiTheme="minorHAnsi" w:cstheme="minorHAnsi"/>
          <w:b/>
          <w:color w:val="000000" w:themeColor="text1"/>
          <w:sz w:val="24"/>
          <w:szCs w:val="24"/>
        </w:rPr>
      </w:pPr>
      <w:r w:rsidRPr="00011833">
        <w:rPr>
          <w:rFonts w:asciiTheme="minorHAnsi" w:hAnsiTheme="minorHAnsi" w:cstheme="minorHAnsi"/>
          <w:b/>
          <w:color w:val="000000" w:themeColor="text1"/>
          <w:sz w:val="24"/>
          <w:szCs w:val="24"/>
        </w:rPr>
        <w:t xml:space="preserve">1°piso </w:t>
      </w:r>
    </w:p>
    <w:p w:rsidR="00A91A38" w:rsidRPr="00011833" w:rsidRDefault="00A91A38" w:rsidP="00A91A38">
      <w:pPr>
        <w:pStyle w:val="Corpodetexto"/>
        <w:numPr>
          <w:ilvl w:val="0"/>
          <w:numId w:val="7"/>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Pisos: mármore líquido</w:t>
      </w:r>
    </w:p>
    <w:p w:rsidR="00A91A38" w:rsidRPr="00011833" w:rsidRDefault="00A91A38" w:rsidP="00A91A38">
      <w:pPr>
        <w:pStyle w:val="Corpodetexto"/>
        <w:numPr>
          <w:ilvl w:val="0"/>
          <w:numId w:val="7"/>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Paredes:pintadas com tinta látex na cor branca</w:t>
      </w:r>
    </w:p>
    <w:p w:rsidR="00A91A38" w:rsidRPr="00011833" w:rsidRDefault="00A91A38" w:rsidP="00A91A38">
      <w:pPr>
        <w:pStyle w:val="Corpodetexto"/>
        <w:numPr>
          <w:ilvl w:val="0"/>
          <w:numId w:val="7"/>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Teto: forro de gesso pintado com tinta látex na cor branca em bom estado de conservação</w:t>
      </w:r>
    </w:p>
    <w:p w:rsidR="00A91A38" w:rsidRPr="00011833" w:rsidRDefault="00A91A38" w:rsidP="00A91A38">
      <w:pPr>
        <w:pStyle w:val="Corpodetexto"/>
        <w:numPr>
          <w:ilvl w:val="0"/>
          <w:numId w:val="7"/>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Iluminação:embutida com lâmpadas de led</w:t>
      </w:r>
    </w:p>
    <w:p w:rsidR="00A91A38" w:rsidRPr="00011833" w:rsidRDefault="00A91A38" w:rsidP="00A91A38">
      <w:pPr>
        <w:pStyle w:val="Corpodetexto"/>
        <w:numPr>
          <w:ilvl w:val="0"/>
          <w:numId w:val="7"/>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Portas: porta de vidro temperados</w:t>
      </w:r>
    </w:p>
    <w:p w:rsidR="00A91A38" w:rsidRPr="00011833" w:rsidRDefault="00A91A38" w:rsidP="00A91A38">
      <w:pPr>
        <w:pStyle w:val="Corpodetexto"/>
        <w:rPr>
          <w:rFonts w:asciiTheme="minorHAnsi" w:hAnsiTheme="minorHAnsi" w:cstheme="minorHAnsi"/>
          <w:b/>
          <w:color w:val="000000" w:themeColor="text1"/>
          <w:sz w:val="24"/>
          <w:szCs w:val="24"/>
        </w:rPr>
      </w:pPr>
    </w:p>
    <w:p w:rsidR="00A91A38" w:rsidRPr="00011833" w:rsidRDefault="00A91A38" w:rsidP="00A91A38">
      <w:pPr>
        <w:pStyle w:val="Corpodetexto"/>
        <w:rPr>
          <w:rFonts w:asciiTheme="minorHAnsi" w:hAnsiTheme="minorHAnsi" w:cstheme="minorHAnsi"/>
          <w:b/>
          <w:color w:val="000000" w:themeColor="text1"/>
          <w:sz w:val="24"/>
          <w:szCs w:val="24"/>
        </w:rPr>
      </w:pPr>
      <w:r w:rsidRPr="00011833">
        <w:rPr>
          <w:rFonts w:asciiTheme="minorHAnsi" w:hAnsiTheme="minorHAnsi" w:cstheme="minorHAnsi"/>
          <w:b/>
          <w:color w:val="000000" w:themeColor="text1"/>
          <w:sz w:val="24"/>
          <w:szCs w:val="24"/>
        </w:rPr>
        <w:t xml:space="preserve">2°piso </w:t>
      </w:r>
    </w:p>
    <w:p w:rsidR="00A91A38" w:rsidRPr="00011833" w:rsidRDefault="00A91A38" w:rsidP="00A91A38">
      <w:pPr>
        <w:pStyle w:val="Corpodetexto"/>
        <w:numPr>
          <w:ilvl w:val="0"/>
          <w:numId w:val="8"/>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Pisos: porcelanato liquido</w:t>
      </w:r>
    </w:p>
    <w:p w:rsidR="00A91A38" w:rsidRPr="00011833" w:rsidRDefault="00A91A38" w:rsidP="00A91A38">
      <w:pPr>
        <w:pStyle w:val="Corpodetexto"/>
        <w:numPr>
          <w:ilvl w:val="0"/>
          <w:numId w:val="8"/>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Paredes: mármore </w:t>
      </w:r>
    </w:p>
    <w:p w:rsidR="00A91A38" w:rsidRDefault="00A91A38" w:rsidP="00A91A38">
      <w:pPr>
        <w:pStyle w:val="Corpodetexto"/>
        <w:numPr>
          <w:ilvl w:val="0"/>
          <w:numId w:val="8"/>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Teto: forro de gesso pintado com tinta látex na cor branca em bom estado de conservação</w:t>
      </w:r>
    </w:p>
    <w:p w:rsidR="00AA5779" w:rsidRDefault="00AA5779" w:rsidP="00AA5779">
      <w:pPr>
        <w:pStyle w:val="Corpodetexto"/>
        <w:rPr>
          <w:rFonts w:asciiTheme="minorHAnsi" w:hAnsiTheme="minorHAnsi" w:cstheme="minorHAnsi"/>
          <w:color w:val="000000" w:themeColor="text1"/>
          <w:sz w:val="24"/>
          <w:szCs w:val="24"/>
        </w:rPr>
      </w:pPr>
    </w:p>
    <w:p w:rsidR="00AA5779" w:rsidRPr="00011833" w:rsidRDefault="00AA5779" w:rsidP="00AA5779">
      <w:pPr>
        <w:pStyle w:val="Corpodetex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                                                                                                                                                        08</w:t>
      </w:r>
    </w:p>
    <w:p w:rsidR="00A91A38" w:rsidRPr="00011833" w:rsidRDefault="00A91A38" w:rsidP="00A91A38">
      <w:pPr>
        <w:pStyle w:val="Corpodetexto"/>
        <w:numPr>
          <w:ilvl w:val="0"/>
          <w:numId w:val="8"/>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lastRenderedPageBreak/>
        <w:t>Iluminação:embutida com lâmpadas de led</w:t>
      </w:r>
      <w:r w:rsidR="00A36113">
        <w:rPr>
          <w:rFonts w:asciiTheme="minorHAnsi" w:hAnsiTheme="minorHAnsi" w:cstheme="minorHAnsi"/>
          <w:color w:val="000000" w:themeColor="text1"/>
          <w:sz w:val="24"/>
          <w:szCs w:val="24"/>
        </w:rPr>
        <w:t xml:space="preserve">                                                             </w:t>
      </w:r>
    </w:p>
    <w:p w:rsidR="00A91A38" w:rsidRPr="00011833" w:rsidRDefault="00A91A38" w:rsidP="00A91A38">
      <w:pPr>
        <w:pStyle w:val="Corpodetexto"/>
        <w:numPr>
          <w:ilvl w:val="0"/>
          <w:numId w:val="8"/>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Portas: porta de vidro temperados</w:t>
      </w:r>
    </w:p>
    <w:p w:rsidR="00A91A38" w:rsidRPr="00011833" w:rsidRDefault="00A91A38" w:rsidP="00A91A38">
      <w:pPr>
        <w:pStyle w:val="Corpodetexto"/>
        <w:rPr>
          <w:rFonts w:asciiTheme="minorHAnsi" w:hAnsiTheme="minorHAnsi" w:cstheme="minorHAnsi"/>
          <w:b/>
          <w:color w:val="000000" w:themeColor="text1"/>
          <w:sz w:val="24"/>
          <w:szCs w:val="24"/>
        </w:rPr>
      </w:pPr>
    </w:p>
    <w:p w:rsidR="00A91A38" w:rsidRPr="00011833" w:rsidRDefault="00A91A38" w:rsidP="00A91A38">
      <w:pPr>
        <w:pStyle w:val="Corpodetexto"/>
        <w:rPr>
          <w:rFonts w:asciiTheme="minorHAnsi" w:hAnsiTheme="minorHAnsi" w:cstheme="minorHAnsi"/>
          <w:b/>
          <w:color w:val="000000" w:themeColor="text1"/>
          <w:sz w:val="24"/>
          <w:szCs w:val="24"/>
        </w:rPr>
      </w:pPr>
      <w:r w:rsidRPr="00011833">
        <w:rPr>
          <w:rFonts w:asciiTheme="minorHAnsi" w:hAnsiTheme="minorHAnsi" w:cstheme="minorHAnsi"/>
          <w:b/>
          <w:color w:val="000000" w:themeColor="text1"/>
          <w:sz w:val="24"/>
          <w:szCs w:val="24"/>
        </w:rPr>
        <w:t xml:space="preserve">3°piso </w:t>
      </w:r>
    </w:p>
    <w:p w:rsidR="00A91A38" w:rsidRPr="00011833" w:rsidRDefault="00A91A38" w:rsidP="00A91A38">
      <w:pPr>
        <w:pStyle w:val="Corpodetexto"/>
        <w:numPr>
          <w:ilvl w:val="0"/>
          <w:numId w:val="9"/>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Pisos: porcelanato liquido</w:t>
      </w:r>
    </w:p>
    <w:p w:rsidR="00A91A38" w:rsidRPr="00011833" w:rsidRDefault="00A91A38" w:rsidP="00A91A38">
      <w:pPr>
        <w:pStyle w:val="Corpodetexto"/>
        <w:numPr>
          <w:ilvl w:val="0"/>
          <w:numId w:val="9"/>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Paredes: pintado com tinta látex na cor branca</w:t>
      </w:r>
    </w:p>
    <w:p w:rsidR="00A91A38" w:rsidRPr="00011833" w:rsidRDefault="00A91A38" w:rsidP="00A91A38">
      <w:pPr>
        <w:pStyle w:val="Corpodetexto"/>
        <w:numPr>
          <w:ilvl w:val="0"/>
          <w:numId w:val="9"/>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Teto: forro de gesso pintado com tinta látex na cor branca em bom estado de conservação</w:t>
      </w:r>
    </w:p>
    <w:p w:rsidR="00A91A38" w:rsidRPr="00011833" w:rsidRDefault="00A91A38" w:rsidP="00A91A38">
      <w:pPr>
        <w:pStyle w:val="Corpodetexto"/>
        <w:numPr>
          <w:ilvl w:val="0"/>
          <w:numId w:val="9"/>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Iluminação:embutida com lâmpadas de led</w:t>
      </w:r>
    </w:p>
    <w:p w:rsidR="00A91A38" w:rsidRPr="00011833" w:rsidRDefault="00A91A38" w:rsidP="00A91A38">
      <w:pPr>
        <w:pStyle w:val="Corpodetexto"/>
        <w:numPr>
          <w:ilvl w:val="0"/>
          <w:numId w:val="9"/>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Portas: porta de vidro temperados</w:t>
      </w:r>
    </w:p>
    <w:p w:rsidR="00A91A38" w:rsidRPr="00011833" w:rsidRDefault="00A91A38" w:rsidP="00A91A38">
      <w:pPr>
        <w:pStyle w:val="Corpodetexto"/>
        <w:rPr>
          <w:rFonts w:asciiTheme="minorHAnsi" w:hAnsiTheme="minorHAnsi" w:cstheme="minorHAnsi"/>
          <w:b/>
          <w:color w:val="000000" w:themeColor="text1"/>
          <w:sz w:val="24"/>
          <w:szCs w:val="24"/>
        </w:rPr>
      </w:pPr>
    </w:p>
    <w:p w:rsidR="00A91A38" w:rsidRPr="00011833" w:rsidRDefault="00A91A38" w:rsidP="00A91A38">
      <w:pPr>
        <w:pStyle w:val="Corpodetexto"/>
        <w:rPr>
          <w:rFonts w:asciiTheme="minorHAnsi" w:hAnsiTheme="minorHAnsi" w:cstheme="minorHAnsi"/>
          <w:b/>
          <w:color w:val="000000" w:themeColor="text1"/>
          <w:sz w:val="24"/>
          <w:szCs w:val="24"/>
        </w:rPr>
      </w:pPr>
    </w:p>
    <w:p w:rsidR="00A91A38" w:rsidRPr="00011833" w:rsidRDefault="00A91A38" w:rsidP="00A91A38">
      <w:pPr>
        <w:pStyle w:val="Corpodetexto"/>
        <w:rPr>
          <w:rFonts w:asciiTheme="minorHAnsi" w:hAnsiTheme="minorHAnsi" w:cstheme="minorHAnsi"/>
          <w:b/>
          <w:color w:val="000000" w:themeColor="text1"/>
          <w:sz w:val="24"/>
          <w:szCs w:val="24"/>
        </w:rPr>
      </w:pPr>
      <w:r w:rsidRPr="00011833">
        <w:rPr>
          <w:rFonts w:asciiTheme="minorHAnsi" w:hAnsiTheme="minorHAnsi" w:cstheme="minorHAnsi"/>
          <w:b/>
          <w:color w:val="000000" w:themeColor="text1"/>
          <w:sz w:val="24"/>
          <w:szCs w:val="24"/>
        </w:rPr>
        <w:t>Sob-solo</w:t>
      </w:r>
    </w:p>
    <w:p w:rsidR="00A91A38" w:rsidRPr="00011833" w:rsidRDefault="00A91A38" w:rsidP="00A91A38">
      <w:pPr>
        <w:pStyle w:val="Corpodetexto"/>
        <w:numPr>
          <w:ilvl w:val="0"/>
          <w:numId w:val="10"/>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Pisos: porcelanato liquido</w:t>
      </w:r>
    </w:p>
    <w:p w:rsidR="00A91A38" w:rsidRPr="00011833" w:rsidRDefault="00A91A38" w:rsidP="00A91A38">
      <w:pPr>
        <w:pStyle w:val="Corpodetexto"/>
        <w:numPr>
          <w:ilvl w:val="0"/>
          <w:numId w:val="10"/>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Paredes: mármore </w:t>
      </w:r>
    </w:p>
    <w:p w:rsidR="00A91A38" w:rsidRPr="00011833" w:rsidRDefault="00A91A38" w:rsidP="00A91A38">
      <w:pPr>
        <w:pStyle w:val="Corpodetexto"/>
        <w:numPr>
          <w:ilvl w:val="0"/>
          <w:numId w:val="10"/>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Teto: forro de gesso pintado com tinta látex na cor branca em bom estado de conservação</w:t>
      </w:r>
    </w:p>
    <w:p w:rsidR="00A91A38" w:rsidRPr="00011833" w:rsidRDefault="00A91A38" w:rsidP="00A91A38">
      <w:pPr>
        <w:pStyle w:val="Corpodetexto"/>
        <w:numPr>
          <w:ilvl w:val="0"/>
          <w:numId w:val="10"/>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Iluminação:embutida com lâmpadas de led</w:t>
      </w:r>
    </w:p>
    <w:p w:rsidR="00A91A38" w:rsidRPr="00011833" w:rsidRDefault="00A91A38" w:rsidP="00A91A38">
      <w:pPr>
        <w:pStyle w:val="Corpodetexto"/>
        <w:numPr>
          <w:ilvl w:val="0"/>
          <w:numId w:val="10"/>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Portas: porta de vidro temperados</w:t>
      </w:r>
    </w:p>
    <w:p w:rsidR="00A91A38" w:rsidRPr="00011833" w:rsidRDefault="00A91A38" w:rsidP="00A91A38">
      <w:pPr>
        <w:pStyle w:val="Corpodetexto"/>
        <w:rPr>
          <w:rFonts w:asciiTheme="minorHAnsi" w:hAnsiTheme="minorHAnsi" w:cstheme="minorHAnsi"/>
          <w:color w:val="000000" w:themeColor="text1"/>
          <w:sz w:val="24"/>
          <w:szCs w:val="24"/>
        </w:rPr>
      </w:pPr>
    </w:p>
    <w:p w:rsidR="00A91A38" w:rsidRPr="00011833" w:rsidRDefault="00A91A38" w:rsidP="00A91A38">
      <w:pPr>
        <w:pStyle w:val="Corpodetexto"/>
        <w:rPr>
          <w:rFonts w:asciiTheme="minorHAnsi" w:hAnsiTheme="minorHAnsi" w:cstheme="minorHAnsi"/>
          <w:b/>
          <w:color w:val="000000" w:themeColor="text1"/>
          <w:sz w:val="24"/>
          <w:szCs w:val="24"/>
        </w:rPr>
      </w:pPr>
    </w:p>
    <w:p w:rsidR="00A91A38" w:rsidRPr="00011833" w:rsidRDefault="00A91A38" w:rsidP="00A91A38">
      <w:pPr>
        <w:pStyle w:val="Corpodetexto"/>
        <w:rPr>
          <w:rFonts w:asciiTheme="minorHAnsi" w:hAnsiTheme="minorHAnsi" w:cstheme="minorHAnsi"/>
          <w:color w:val="000000" w:themeColor="text1"/>
          <w:sz w:val="24"/>
          <w:szCs w:val="24"/>
        </w:rPr>
      </w:pPr>
    </w:p>
    <w:p w:rsidR="00A91A38" w:rsidRPr="00011833" w:rsidRDefault="00A91A38" w:rsidP="00A91A38">
      <w:pPr>
        <w:pStyle w:val="Corpodetexto"/>
        <w:rPr>
          <w:rFonts w:asciiTheme="minorHAnsi" w:hAnsiTheme="minorHAnsi" w:cstheme="minorHAnsi"/>
          <w:color w:val="000000" w:themeColor="text1"/>
          <w:sz w:val="24"/>
          <w:szCs w:val="24"/>
        </w:rPr>
      </w:pPr>
    </w:p>
    <w:p w:rsidR="00A91A38" w:rsidRPr="00011833" w:rsidRDefault="00A91A38" w:rsidP="00A91A38">
      <w:pPr>
        <w:pStyle w:val="Corpodetexto"/>
        <w:rPr>
          <w:rFonts w:asciiTheme="minorHAnsi" w:hAnsiTheme="minorHAnsi" w:cstheme="minorHAnsi"/>
          <w:color w:val="000000" w:themeColor="text1"/>
          <w:sz w:val="24"/>
          <w:szCs w:val="24"/>
        </w:rPr>
      </w:pPr>
    </w:p>
    <w:p w:rsidR="0096008C" w:rsidRPr="00011833" w:rsidRDefault="00061282" w:rsidP="00061282">
      <w:pPr>
        <w:pStyle w:val="Ttulo2"/>
        <w:rPr>
          <w:color w:val="000000" w:themeColor="text1"/>
        </w:rPr>
      </w:pPr>
      <w:r w:rsidRPr="00011833">
        <w:rPr>
          <w:color w:val="000000" w:themeColor="text1"/>
        </w:rPr>
        <w:t xml:space="preserve">                                      </w:t>
      </w:r>
      <w:bookmarkStart w:id="2" w:name="_Toc99115452"/>
      <w:r w:rsidR="0096008C" w:rsidRPr="00011833">
        <w:rPr>
          <w:color w:val="000000" w:themeColor="text1"/>
        </w:rPr>
        <w:t>DESCRIÇÕES DAS ÁREAS FISICAS</w:t>
      </w:r>
      <w:bookmarkEnd w:id="2"/>
    </w:p>
    <w:p w:rsidR="00A54CB8" w:rsidRPr="00011833" w:rsidRDefault="00A54CB8" w:rsidP="0096008C">
      <w:pPr>
        <w:pStyle w:val="Corpodetexto"/>
        <w:jc w:val="center"/>
        <w:rPr>
          <w:rFonts w:asciiTheme="minorHAnsi" w:hAnsiTheme="minorHAnsi" w:cstheme="minorHAnsi"/>
          <w:b/>
          <w:color w:val="000000" w:themeColor="text1"/>
          <w:sz w:val="24"/>
          <w:szCs w:val="24"/>
          <w:u w:val="single"/>
        </w:rPr>
      </w:pPr>
    </w:p>
    <w:p w:rsidR="0096008C" w:rsidRPr="00011833" w:rsidRDefault="0096008C" w:rsidP="0096008C">
      <w:pPr>
        <w:pStyle w:val="Corpodetexto"/>
        <w:jc w:val="center"/>
        <w:rPr>
          <w:rFonts w:asciiTheme="minorHAnsi" w:hAnsiTheme="minorHAnsi" w:cstheme="minorHAnsi"/>
          <w:b/>
          <w:color w:val="000000" w:themeColor="text1"/>
          <w:sz w:val="24"/>
          <w:szCs w:val="24"/>
          <w:u w:val="single"/>
        </w:rPr>
      </w:pPr>
    </w:p>
    <w:p w:rsidR="0096008C" w:rsidRPr="00011833" w:rsidRDefault="00A54CB8" w:rsidP="00B429D7">
      <w:pPr>
        <w:pStyle w:val="Subttulo"/>
        <w:rPr>
          <w:color w:val="000000" w:themeColor="text1"/>
        </w:rPr>
      </w:pPr>
      <w:r w:rsidRPr="00011833">
        <w:rPr>
          <w:color w:val="000000" w:themeColor="text1"/>
        </w:rPr>
        <w:t xml:space="preserve">                                                      </w:t>
      </w:r>
      <w:r w:rsidR="0096008C" w:rsidRPr="00011833">
        <w:rPr>
          <w:color w:val="000000" w:themeColor="text1"/>
        </w:rPr>
        <w:t>RECEPÇÃO</w:t>
      </w:r>
    </w:p>
    <w:p w:rsidR="0096008C" w:rsidRPr="00011833" w:rsidRDefault="0096008C" w:rsidP="0096008C">
      <w:pPr>
        <w:pStyle w:val="Corpodetexto"/>
        <w:rPr>
          <w:rFonts w:asciiTheme="minorHAnsi" w:hAnsiTheme="minorHAnsi" w:cstheme="minorHAnsi"/>
          <w:b/>
          <w:color w:val="000000" w:themeColor="text1"/>
          <w:sz w:val="24"/>
          <w:szCs w:val="24"/>
        </w:rPr>
      </w:pP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Área de 69.29m.</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possui 15 tomadas com fonte 110v,</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2 ar condicionado,</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2 computador,</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4 dispensar de álcool</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2 cadeira giradoras,</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2 mesa de vidro, </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2 bebedor com filtro de carvão(validade até novembro 2023), </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2 lixeira de aço poupa copos descartáveis </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8 lixeira de aço de pedal funcionantes  para lixo comum,</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4 extintor de incêndio, </w:t>
      </w:r>
    </w:p>
    <w:p w:rsidR="0096008C"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1 escada com corrimão de aço e degrau de vidro temperado de acesso para piso superior. </w:t>
      </w:r>
    </w:p>
    <w:p w:rsidR="004650C8" w:rsidRDefault="004650C8" w:rsidP="004650C8">
      <w:pPr>
        <w:pStyle w:val="Corpodetexto"/>
        <w:ind w:left="720"/>
        <w:rPr>
          <w:rFonts w:asciiTheme="minorHAnsi" w:hAnsiTheme="minorHAnsi" w:cstheme="minorHAnsi"/>
          <w:color w:val="000000" w:themeColor="text1"/>
          <w:sz w:val="24"/>
          <w:szCs w:val="24"/>
        </w:rPr>
      </w:pPr>
    </w:p>
    <w:p w:rsidR="004650C8" w:rsidRDefault="004650C8" w:rsidP="004650C8">
      <w:pPr>
        <w:pStyle w:val="Corpodetexto"/>
        <w:rPr>
          <w:rFonts w:asciiTheme="minorHAnsi" w:hAnsiTheme="minorHAnsi" w:cstheme="minorHAnsi"/>
          <w:color w:val="000000" w:themeColor="text1"/>
          <w:sz w:val="24"/>
          <w:szCs w:val="24"/>
        </w:rPr>
      </w:pPr>
    </w:p>
    <w:p w:rsidR="004650C8" w:rsidRPr="00011833" w:rsidRDefault="004650C8" w:rsidP="004650C8">
      <w:pPr>
        <w:pStyle w:val="Corpodetex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                                                                                                                                                        09</w:t>
      </w:r>
    </w:p>
    <w:p w:rsidR="0096008C" w:rsidRPr="00011833" w:rsidRDefault="0096008C" w:rsidP="0096008C">
      <w:pPr>
        <w:pStyle w:val="Corpodetexto"/>
        <w:rPr>
          <w:rFonts w:asciiTheme="minorHAnsi" w:hAnsiTheme="minorHAnsi" w:cstheme="minorHAnsi"/>
          <w:color w:val="000000" w:themeColor="text1"/>
          <w:sz w:val="24"/>
          <w:szCs w:val="24"/>
        </w:rPr>
      </w:pPr>
    </w:p>
    <w:p w:rsidR="0096008C" w:rsidRPr="00011833" w:rsidRDefault="00A54CB8" w:rsidP="00B429D7">
      <w:pPr>
        <w:pStyle w:val="Subttulo"/>
        <w:rPr>
          <w:color w:val="000000" w:themeColor="text1"/>
        </w:rPr>
      </w:pPr>
      <w:r w:rsidRPr="00011833">
        <w:rPr>
          <w:color w:val="000000" w:themeColor="text1"/>
        </w:rPr>
        <w:t xml:space="preserve">                                      </w:t>
      </w:r>
      <w:r w:rsidR="0096008C" w:rsidRPr="00011833">
        <w:rPr>
          <w:color w:val="000000" w:themeColor="text1"/>
        </w:rPr>
        <w:t xml:space="preserve">SALA DE REUNIÕES </w:t>
      </w:r>
    </w:p>
    <w:p w:rsidR="0096008C" w:rsidRPr="00011833" w:rsidRDefault="0096008C" w:rsidP="00A36113">
      <w:pPr>
        <w:pStyle w:val="Corpodetexto"/>
        <w:rPr>
          <w:rFonts w:asciiTheme="minorHAnsi" w:hAnsiTheme="minorHAnsi" w:cstheme="minorHAnsi"/>
          <w:b/>
          <w:color w:val="000000" w:themeColor="text1"/>
          <w:sz w:val="24"/>
          <w:szCs w:val="24"/>
        </w:rPr>
      </w:pP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Área de 120.29m.</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possui 40 tomadas com fonte 110v,</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4 ar condicionado,</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4 dispensar de álcool</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1 computador,</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10 cadeira giradoras,</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1 mesa de vidro, </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1 bebedor com filtro de carvão(validade até novembro 2022), </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2 lixeira de aço poupa copos descartáveis </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2 lixeira de aço de pedal funcionantes  para lixo comum,</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4 extintor de incêndio, </w:t>
      </w:r>
    </w:p>
    <w:p w:rsidR="0096008C" w:rsidRPr="00011833" w:rsidRDefault="0096008C" w:rsidP="0096008C">
      <w:pPr>
        <w:pStyle w:val="Corpodetexto"/>
        <w:ind w:left="720"/>
        <w:rPr>
          <w:rFonts w:asciiTheme="minorHAnsi" w:hAnsiTheme="minorHAnsi" w:cstheme="minorHAnsi"/>
          <w:color w:val="000000" w:themeColor="text1"/>
          <w:sz w:val="24"/>
          <w:szCs w:val="24"/>
        </w:rPr>
      </w:pPr>
    </w:p>
    <w:p w:rsidR="0096008C" w:rsidRPr="00011833" w:rsidRDefault="00A54CB8" w:rsidP="00B429D7">
      <w:pPr>
        <w:pStyle w:val="Subttulo"/>
        <w:rPr>
          <w:color w:val="000000" w:themeColor="text1"/>
        </w:rPr>
      </w:pPr>
      <w:r w:rsidRPr="00011833">
        <w:rPr>
          <w:color w:val="000000" w:themeColor="text1"/>
        </w:rPr>
        <w:t xml:space="preserve">                              </w:t>
      </w:r>
      <w:r w:rsidR="0096008C" w:rsidRPr="00011833">
        <w:rPr>
          <w:color w:val="000000" w:themeColor="text1"/>
        </w:rPr>
        <w:t xml:space="preserve"> </w:t>
      </w:r>
      <w:r w:rsidRPr="00011833">
        <w:rPr>
          <w:color w:val="000000" w:themeColor="text1"/>
        </w:rPr>
        <w:t xml:space="preserve"> SALA PARA VELÓRIO </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Área de 100.00m.</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possui 20 tomadas com fonte 110v,</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2 ar condicionado,</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4 dispensar de álcool</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1 bebedor com filtro de carvão(validade até novembro 2022), </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2 lixeira de aço poupa copos descartáveis </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2 lixeira de aço de pedal funcionantes  para lixo comum,</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4 extintor de incêndio, </w:t>
      </w:r>
    </w:p>
    <w:p w:rsidR="0096008C" w:rsidRPr="00011833" w:rsidRDefault="0096008C" w:rsidP="0096008C">
      <w:pPr>
        <w:pStyle w:val="Corpodetexto"/>
        <w:rPr>
          <w:rFonts w:asciiTheme="minorHAnsi" w:hAnsiTheme="minorHAnsi" w:cstheme="minorHAnsi"/>
          <w:b/>
          <w:color w:val="000000" w:themeColor="text1"/>
          <w:sz w:val="24"/>
          <w:szCs w:val="24"/>
        </w:rPr>
      </w:pPr>
    </w:p>
    <w:p w:rsidR="0096008C" w:rsidRPr="00011833" w:rsidRDefault="0096008C" w:rsidP="0096008C">
      <w:pPr>
        <w:pStyle w:val="Corpodetexto"/>
        <w:rPr>
          <w:rFonts w:asciiTheme="minorHAnsi" w:hAnsiTheme="minorHAnsi" w:cstheme="minorHAnsi"/>
          <w:b/>
          <w:color w:val="000000" w:themeColor="text1"/>
          <w:sz w:val="24"/>
          <w:szCs w:val="24"/>
        </w:rPr>
      </w:pPr>
    </w:p>
    <w:p w:rsidR="0096008C" w:rsidRPr="00011833" w:rsidRDefault="00A54CB8" w:rsidP="00B429D7">
      <w:pPr>
        <w:pStyle w:val="Subttulo"/>
        <w:rPr>
          <w:color w:val="000000" w:themeColor="text1"/>
        </w:rPr>
      </w:pPr>
      <w:r w:rsidRPr="00011833">
        <w:rPr>
          <w:color w:val="000000" w:themeColor="text1"/>
        </w:rPr>
        <w:t xml:space="preserve">                            </w:t>
      </w:r>
      <w:r w:rsidR="00061282" w:rsidRPr="00011833">
        <w:rPr>
          <w:color w:val="000000" w:themeColor="text1"/>
        </w:rPr>
        <w:t xml:space="preserve">          </w:t>
      </w:r>
      <w:r w:rsidR="0096008C" w:rsidRPr="00011833">
        <w:rPr>
          <w:color w:val="000000" w:themeColor="text1"/>
        </w:rPr>
        <w:t>BANHEIROS PARA CLIENTES</w:t>
      </w:r>
    </w:p>
    <w:p w:rsidR="0096008C" w:rsidRPr="00011833" w:rsidRDefault="0096008C" w:rsidP="0096008C">
      <w:pPr>
        <w:pStyle w:val="Corpodetexto"/>
        <w:ind w:left="720"/>
        <w:rPr>
          <w:rFonts w:asciiTheme="minorHAnsi" w:hAnsiTheme="minorHAnsi" w:cstheme="minorHAnsi"/>
          <w:b/>
          <w:color w:val="000000" w:themeColor="text1"/>
          <w:sz w:val="24"/>
          <w:szCs w:val="24"/>
        </w:rPr>
      </w:pPr>
    </w:p>
    <w:p w:rsidR="0096008C" w:rsidRPr="00011833" w:rsidRDefault="00A54CB8" w:rsidP="00B503E0">
      <w:pPr>
        <w:pStyle w:val="Corpodetexto"/>
        <w:ind w:left="720"/>
        <w:rPr>
          <w:rFonts w:asciiTheme="minorHAnsi" w:hAnsiTheme="minorHAnsi" w:cstheme="minorHAnsi"/>
          <w:b/>
          <w:color w:val="000000" w:themeColor="text1"/>
          <w:sz w:val="24"/>
          <w:szCs w:val="24"/>
          <w:u w:val="single"/>
        </w:rPr>
      </w:pPr>
      <w:r w:rsidRPr="00011833">
        <w:rPr>
          <w:rFonts w:asciiTheme="minorHAnsi" w:hAnsiTheme="minorHAnsi" w:cstheme="minorHAnsi"/>
          <w:color w:val="000000" w:themeColor="text1"/>
          <w:sz w:val="24"/>
          <w:szCs w:val="24"/>
        </w:rPr>
        <w:t xml:space="preserve">                                              </w:t>
      </w:r>
      <w:r w:rsidRPr="00011833">
        <w:rPr>
          <w:rFonts w:asciiTheme="minorHAnsi" w:hAnsiTheme="minorHAnsi" w:cstheme="minorHAnsi"/>
          <w:b/>
          <w:color w:val="000000" w:themeColor="text1"/>
          <w:sz w:val="24"/>
          <w:szCs w:val="24"/>
          <w:u w:val="single"/>
        </w:rPr>
        <w:t xml:space="preserve">MASCULINO </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1 vaso sanitário.</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shd w:val="clear" w:color="auto" w:fill="FEFEFE"/>
        </w:rPr>
        <w:t>1 mictório</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1 pia de mármore </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1 Dispensar de sabão liquido</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1 Dispensar de papel toalha </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1  lixeira de aço de pedal funcionantes  para lixo comum</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shd w:val="clear" w:color="auto" w:fill="FEFEFE"/>
        </w:rPr>
        <w:t>1,50 metro quadrado</w:t>
      </w:r>
    </w:p>
    <w:p w:rsidR="0096008C" w:rsidRPr="00011833" w:rsidRDefault="0096008C" w:rsidP="0096008C">
      <w:pPr>
        <w:pStyle w:val="Corpodetexto"/>
        <w:rPr>
          <w:rFonts w:asciiTheme="minorHAnsi" w:hAnsiTheme="minorHAnsi" w:cstheme="minorHAnsi"/>
          <w:b/>
          <w:color w:val="000000" w:themeColor="text1"/>
          <w:sz w:val="24"/>
          <w:szCs w:val="24"/>
        </w:rPr>
      </w:pPr>
    </w:p>
    <w:p w:rsidR="0096008C" w:rsidRPr="00011833" w:rsidRDefault="00A54CB8" w:rsidP="00B503E0">
      <w:pPr>
        <w:pStyle w:val="Corpodetexto"/>
        <w:ind w:left="720"/>
        <w:rPr>
          <w:rFonts w:asciiTheme="minorHAnsi" w:hAnsiTheme="minorHAnsi" w:cstheme="minorHAnsi"/>
          <w:b/>
          <w:color w:val="000000" w:themeColor="text1"/>
          <w:sz w:val="24"/>
          <w:szCs w:val="24"/>
          <w:u w:val="single"/>
        </w:rPr>
      </w:pPr>
      <w:r w:rsidRPr="00011833">
        <w:rPr>
          <w:rFonts w:asciiTheme="minorHAnsi" w:hAnsiTheme="minorHAnsi" w:cstheme="minorHAnsi"/>
          <w:b/>
          <w:color w:val="000000" w:themeColor="text1"/>
          <w:sz w:val="24"/>
          <w:szCs w:val="24"/>
        </w:rPr>
        <w:t xml:space="preserve">                                    </w:t>
      </w:r>
      <w:r w:rsidRPr="00011833">
        <w:rPr>
          <w:rFonts w:asciiTheme="minorHAnsi" w:hAnsiTheme="minorHAnsi" w:cstheme="minorHAnsi"/>
          <w:b/>
          <w:color w:val="000000" w:themeColor="text1"/>
          <w:sz w:val="24"/>
          <w:szCs w:val="24"/>
          <w:u w:val="single"/>
        </w:rPr>
        <w:t>FEMININO</w:t>
      </w:r>
      <w:r w:rsidR="00B24886" w:rsidRPr="00011833">
        <w:rPr>
          <w:rFonts w:asciiTheme="minorHAnsi" w:hAnsiTheme="minorHAnsi" w:cstheme="minorHAnsi"/>
          <w:b/>
          <w:color w:val="000000" w:themeColor="text1"/>
          <w:sz w:val="24"/>
          <w:szCs w:val="24"/>
          <w:u w:val="single"/>
        </w:rPr>
        <w:t xml:space="preserve">  </w:t>
      </w:r>
    </w:p>
    <w:p w:rsidR="00A54CB8" w:rsidRPr="00011833" w:rsidRDefault="00A54CB8" w:rsidP="00B503E0">
      <w:pPr>
        <w:pStyle w:val="Corpodetexto"/>
        <w:ind w:left="720"/>
        <w:rPr>
          <w:rFonts w:asciiTheme="minorHAnsi" w:hAnsiTheme="minorHAnsi" w:cstheme="minorHAnsi"/>
          <w:b/>
          <w:color w:val="000000" w:themeColor="text1"/>
          <w:sz w:val="24"/>
          <w:szCs w:val="24"/>
          <w:u w:val="single"/>
        </w:rPr>
      </w:pP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1 vaso sanitário </w:t>
      </w:r>
    </w:p>
    <w:p w:rsidR="0096008C" w:rsidRPr="00011833" w:rsidRDefault="001E3529"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1 pia de mármore </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Dispensar de sabão liquido</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Dispensar de papel toalha </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1 lixeira de aço de pedal funcionantes  para lixo comum</w:t>
      </w:r>
      <w:r w:rsidR="00A36113">
        <w:rPr>
          <w:rFonts w:asciiTheme="minorHAnsi" w:hAnsiTheme="minorHAnsi" w:cstheme="minorHAnsi"/>
          <w:color w:val="000000" w:themeColor="text1"/>
          <w:sz w:val="24"/>
          <w:szCs w:val="24"/>
        </w:rPr>
        <w:t xml:space="preserve">                                       10</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shd w:val="clear" w:color="auto" w:fill="FEFEFE"/>
        </w:rPr>
        <w:lastRenderedPageBreak/>
        <w:t>1,50 metro quadrado</w:t>
      </w:r>
    </w:p>
    <w:p w:rsidR="0096008C" w:rsidRPr="00011833" w:rsidRDefault="0096008C" w:rsidP="0096008C">
      <w:pPr>
        <w:pStyle w:val="Corpodetexto"/>
        <w:rPr>
          <w:rFonts w:asciiTheme="minorHAnsi" w:hAnsiTheme="minorHAnsi" w:cstheme="minorHAnsi"/>
          <w:color w:val="000000" w:themeColor="text1"/>
          <w:sz w:val="24"/>
          <w:szCs w:val="24"/>
        </w:rPr>
      </w:pPr>
    </w:p>
    <w:p w:rsidR="00A54CB8" w:rsidRPr="00011833" w:rsidRDefault="001E3529" w:rsidP="001E3529">
      <w:pPr>
        <w:pStyle w:val="Corpodetexto"/>
        <w:rPr>
          <w:rFonts w:asciiTheme="minorHAnsi" w:hAnsiTheme="minorHAnsi" w:cstheme="minorHAnsi"/>
          <w:b/>
          <w:color w:val="000000" w:themeColor="text1"/>
          <w:sz w:val="24"/>
          <w:szCs w:val="24"/>
          <w:u w:val="single"/>
        </w:rPr>
      </w:pPr>
      <w:r w:rsidRPr="00011833">
        <w:rPr>
          <w:rFonts w:asciiTheme="minorHAnsi" w:hAnsiTheme="minorHAnsi" w:cstheme="minorHAnsi"/>
          <w:b/>
          <w:color w:val="000000" w:themeColor="text1"/>
          <w:sz w:val="24"/>
          <w:szCs w:val="24"/>
        </w:rPr>
        <w:t xml:space="preserve">                            </w:t>
      </w:r>
      <w:r w:rsidR="00A54CB8" w:rsidRPr="00011833">
        <w:rPr>
          <w:rFonts w:asciiTheme="minorHAnsi" w:hAnsiTheme="minorHAnsi" w:cstheme="minorHAnsi"/>
          <w:b/>
          <w:color w:val="000000" w:themeColor="text1"/>
          <w:sz w:val="24"/>
          <w:szCs w:val="24"/>
          <w:u w:val="single"/>
        </w:rPr>
        <w:t xml:space="preserve">DEFICIÊNCIA FISICA  MASCULINO </w:t>
      </w:r>
    </w:p>
    <w:p w:rsidR="001E3529" w:rsidRPr="00011833" w:rsidRDefault="001E3529" w:rsidP="001E3529">
      <w:pPr>
        <w:pStyle w:val="Corpodetexto"/>
        <w:rPr>
          <w:rFonts w:asciiTheme="minorHAnsi" w:hAnsiTheme="minorHAnsi" w:cstheme="minorHAnsi"/>
          <w:b/>
          <w:color w:val="000000" w:themeColor="text1"/>
          <w:sz w:val="24"/>
          <w:szCs w:val="24"/>
        </w:rPr>
      </w:pP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1 vaso sanitário</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1 pia de mármore </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1Dispensar de sabão liquido</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1Dispensar de papel toalha </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1 lixeira de aço de pedal funcionantes  para lixo comum</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2,20 metro quadrado</w:t>
      </w:r>
    </w:p>
    <w:p w:rsidR="001E3529" w:rsidRPr="00011833" w:rsidRDefault="001E3529" w:rsidP="001E3529">
      <w:pPr>
        <w:pStyle w:val="Corpodetexto"/>
        <w:ind w:left="720"/>
        <w:rPr>
          <w:rFonts w:asciiTheme="minorHAnsi" w:hAnsiTheme="minorHAnsi" w:cstheme="minorHAnsi"/>
          <w:color w:val="000000" w:themeColor="text1"/>
          <w:sz w:val="24"/>
          <w:szCs w:val="24"/>
        </w:rPr>
      </w:pPr>
    </w:p>
    <w:p w:rsidR="00A54CB8" w:rsidRPr="00011833" w:rsidRDefault="001E3529" w:rsidP="00A54CB8">
      <w:pPr>
        <w:pStyle w:val="Corpodetexto"/>
        <w:ind w:left="720"/>
        <w:rPr>
          <w:rFonts w:asciiTheme="minorHAnsi" w:hAnsiTheme="minorHAnsi" w:cstheme="minorHAnsi"/>
          <w:b/>
          <w:color w:val="000000" w:themeColor="text1"/>
          <w:sz w:val="24"/>
          <w:szCs w:val="24"/>
          <w:u w:val="single"/>
        </w:rPr>
      </w:pPr>
      <w:r w:rsidRPr="00011833">
        <w:rPr>
          <w:rFonts w:asciiTheme="minorHAnsi" w:hAnsiTheme="minorHAnsi" w:cstheme="minorHAnsi"/>
          <w:b/>
          <w:color w:val="000000" w:themeColor="text1"/>
          <w:sz w:val="24"/>
          <w:szCs w:val="24"/>
        </w:rPr>
        <w:t xml:space="preserve">               </w:t>
      </w:r>
      <w:r w:rsidR="00A54CB8" w:rsidRPr="00011833">
        <w:rPr>
          <w:rFonts w:asciiTheme="minorHAnsi" w:hAnsiTheme="minorHAnsi" w:cstheme="minorHAnsi"/>
          <w:b/>
          <w:color w:val="000000" w:themeColor="text1"/>
          <w:sz w:val="24"/>
          <w:szCs w:val="24"/>
          <w:u w:val="single"/>
        </w:rPr>
        <w:t xml:space="preserve">DEFICIÊNCIA FISICA </w:t>
      </w:r>
      <w:r w:rsidRPr="00011833">
        <w:rPr>
          <w:rFonts w:asciiTheme="minorHAnsi" w:hAnsiTheme="minorHAnsi" w:cstheme="minorHAnsi"/>
          <w:b/>
          <w:color w:val="000000" w:themeColor="text1"/>
          <w:sz w:val="24"/>
          <w:szCs w:val="24"/>
          <w:u w:val="single"/>
        </w:rPr>
        <w:t xml:space="preserve"> </w:t>
      </w:r>
      <w:r w:rsidR="00A54CB8" w:rsidRPr="00011833">
        <w:rPr>
          <w:rFonts w:asciiTheme="minorHAnsi" w:hAnsiTheme="minorHAnsi" w:cstheme="minorHAnsi"/>
          <w:b/>
          <w:color w:val="000000" w:themeColor="text1"/>
          <w:sz w:val="24"/>
          <w:szCs w:val="24"/>
          <w:u w:val="single"/>
        </w:rPr>
        <w:t>FEMININO</w:t>
      </w:r>
    </w:p>
    <w:p w:rsidR="0096008C" w:rsidRPr="00011833" w:rsidRDefault="0096008C" w:rsidP="0096008C">
      <w:pPr>
        <w:pStyle w:val="Corpodetexto"/>
        <w:rPr>
          <w:rFonts w:asciiTheme="minorHAnsi" w:hAnsiTheme="minorHAnsi" w:cstheme="minorHAnsi"/>
          <w:color w:val="000000" w:themeColor="text1"/>
          <w:sz w:val="24"/>
          <w:szCs w:val="24"/>
        </w:rPr>
      </w:pPr>
    </w:p>
    <w:p w:rsidR="00A54CB8" w:rsidRPr="00011833" w:rsidRDefault="00A54CB8" w:rsidP="00A54CB8">
      <w:pPr>
        <w:pStyle w:val="Corpodetexto"/>
        <w:rPr>
          <w:rFonts w:asciiTheme="minorHAnsi" w:hAnsiTheme="minorHAnsi" w:cstheme="minorHAnsi"/>
          <w:b/>
          <w:color w:val="000000" w:themeColor="text1"/>
          <w:sz w:val="24"/>
          <w:szCs w:val="24"/>
          <w:u w:val="single"/>
        </w:rPr>
      </w:pPr>
      <w:r w:rsidRPr="00011833">
        <w:rPr>
          <w:rFonts w:asciiTheme="minorHAnsi" w:hAnsiTheme="minorHAnsi" w:cstheme="minorHAnsi"/>
          <w:color w:val="000000" w:themeColor="text1"/>
          <w:sz w:val="24"/>
          <w:szCs w:val="24"/>
        </w:rPr>
        <w:t xml:space="preserve">                                              </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1 vaso sanitário</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1 pia de mármore 1Dispensar de sabão liquido</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1Dispensar de papel toalha </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1 lixeira de aço de pedal funcionantes  para lixo comum</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2,20 metro quadrado</w:t>
      </w:r>
    </w:p>
    <w:p w:rsidR="0096008C" w:rsidRPr="00011833" w:rsidRDefault="0096008C" w:rsidP="0096008C">
      <w:pPr>
        <w:pStyle w:val="Corpodetexto"/>
        <w:rPr>
          <w:rFonts w:asciiTheme="minorHAnsi" w:hAnsiTheme="minorHAnsi" w:cstheme="minorHAnsi"/>
          <w:b/>
          <w:color w:val="000000" w:themeColor="text1"/>
          <w:sz w:val="24"/>
          <w:szCs w:val="24"/>
        </w:rPr>
      </w:pPr>
    </w:p>
    <w:p w:rsidR="00C43535" w:rsidRPr="00011833" w:rsidRDefault="00C43535" w:rsidP="00C43535">
      <w:pPr>
        <w:pStyle w:val="Corpodetexto"/>
        <w:rPr>
          <w:rFonts w:asciiTheme="minorHAnsi" w:hAnsiTheme="minorHAnsi" w:cstheme="minorHAnsi"/>
          <w:b/>
          <w:color w:val="000000" w:themeColor="text1"/>
          <w:sz w:val="24"/>
          <w:szCs w:val="24"/>
        </w:rPr>
      </w:pPr>
    </w:p>
    <w:p w:rsidR="00C43535" w:rsidRPr="00011833" w:rsidRDefault="00C43535" w:rsidP="00B429D7">
      <w:pPr>
        <w:pStyle w:val="Subttulo"/>
        <w:rPr>
          <w:color w:val="000000" w:themeColor="text1"/>
        </w:rPr>
      </w:pPr>
      <w:r w:rsidRPr="00011833">
        <w:rPr>
          <w:color w:val="000000" w:themeColor="text1"/>
        </w:rPr>
        <w:t xml:space="preserve">                               BANHEIRO PARA FUCIONÁRIOS </w:t>
      </w:r>
    </w:p>
    <w:p w:rsidR="00C43535" w:rsidRPr="00011833" w:rsidRDefault="00C43535" w:rsidP="00C43535">
      <w:pPr>
        <w:pStyle w:val="Corpodetexto"/>
        <w:ind w:left="720"/>
        <w:rPr>
          <w:rFonts w:asciiTheme="minorHAnsi" w:hAnsiTheme="minorHAnsi" w:cstheme="minorHAnsi"/>
          <w:color w:val="000000" w:themeColor="text1"/>
          <w:sz w:val="24"/>
          <w:szCs w:val="24"/>
          <w:u w:val="single"/>
        </w:rPr>
      </w:pPr>
      <w:r w:rsidRPr="00011833">
        <w:rPr>
          <w:rFonts w:asciiTheme="minorHAnsi" w:hAnsiTheme="minorHAnsi" w:cstheme="minorHAnsi"/>
          <w:b/>
          <w:color w:val="000000" w:themeColor="text1"/>
          <w:sz w:val="24"/>
          <w:szCs w:val="24"/>
        </w:rPr>
        <w:t xml:space="preserve">                                           </w:t>
      </w:r>
      <w:r w:rsidRPr="00011833">
        <w:rPr>
          <w:rFonts w:asciiTheme="minorHAnsi" w:hAnsiTheme="minorHAnsi" w:cstheme="minorHAnsi"/>
          <w:b/>
          <w:color w:val="000000" w:themeColor="text1"/>
          <w:sz w:val="24"/>
          <w:szCs w:val="24"/>
          <w:u w:val="single"/>
        </w:rPr>
        <w:t>MASCULINO</w:t>
      </w:r>
      <w:r w:rsidRPr="00011833">
        <w:rPr>
          <w:rFonts w:asciiTheme="minorHAnsi" w:hAnsiTheme="minorHAnsi" w:cstheme="minorHAnsi"/>
          <w:color w:val="000000" w:themeColor="text1"/>
          <w:sz w:val="24"/>
          <w:szCs w:val="24"/>
          <w:u w:val="single"/>
        </w:rPr>
        <w:t xml:space="preserve"> </w:t>
      </w:r>
    </w:p>
    <w:p w:rsidR="00C43535" w:rsidRPr="00011833" w:rsidRDefault="00C43535" w:rsidP="00C43535">
      <w:pPr>
        <w:pStyle w:val="Corpodetexto"/>
        <w:ind w:left="720"/>
        <w:rPr>
          <w:rFonts w:asciiTheme="minorHAnsi" w:hAnsiTheme="minorHAnsi" w:cstheme="minorHAnsi"/>
          <w:color w:val="000000" w:themeColor="text1"/>
          <w:sz w:val="24"/>
          <w:szCs w:val="24"/>
        </w:rPr>
      </w:pPr>
    </w:p>
    <w:p w:rsidR="00C43535" w:rsidRPr="00011833" w:rsidRDefault="00C43535" w:rsidP="00C43535">
      <w:pPr>
        <w:pStyle w:val="Corpodetexto"/>
        <w:numPr>
          <w:ilvl w:val="0"/>
          <w:numId w:val="88"/>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1 vaso sanitário.</w:t>
      </w:r>
    </w:p>
    <w:p w:rsidR="00C43535" w:rsidRPr="00011833" w:rsidRDefault="00C43535" w:rsidP="00C43535">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shd w:val="clear" w:color="auto" w:fill="FEFEFE"/>
        </w:rPr>
        <w:t>1 mictório</w:t>
      </w:r>
    </w:p>
    <w:p w:rsidR="00C43535" w:rsidRPr="00011833" w:rsidRDefault="00C43535" w:rsidP="00C43535">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1 pia de mármore (masculino)</w:t>
      </w:r>
    </w:p>
    <w:p w:rsidR="00C43535" w:rsidRPr="00011833" w:rsidRDefault="00C43535" w:rsidP="00C43535">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Dispensar de sabão liquido</w:t>
      </w:r>
    </w:p>
    <w:p w:rsidR="00C43535" w:rsidRPr="00011833" w:rsidRDefault="00C43535" w:rsidP="00C43535">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Dispensar de papel toalha</w:t>
      </w:r>
    </w:p>
    <w:p w:rsidR="00C43535" w:rsidRPr="00011833" w:rsidRDefault="00C43535" w:rsidP="00C43535">
      <w:pPr>
        <w:pStyle w:val="Corpodetexto"/>
        <w:numPr>
          <w:ilvl w:val="0"/>
          <w:numId w:val="83"/>
        </w:numPr>
        <w:rPr>
          <w:rStyle w:val="nfaseSutil"/>
          <w:rFonts w:asciiTheme="minorHAnsi" w:hAnsiTheme="minorHAnsi" w:cstheme="minorHAnsi"/>
          <w:i w:val="0"/>
          <w:iCs w:val="0"/>
          <w:color w:val="000000" w:themeColor="text1"/>
          <w:sz w:val="24"/>
          <w:szCs w:val="24"/>
        </w:rPr>
      </w:pPr>
      <w:r w:rsidRPr="00011833">
        <w:rPr>
          <w:rFonts w:asciiTheme="minorHAnsi" w:hAnsiTheme="minorHAnsi" w:cstheme="minorHAnsi"/>
          <w:color w:val="000000" w:themeColor="text1"/>
          <w:sz w:val="24"/>
          <w:szCs w:val="24"/>
        </w:rPr>
        <w:t xml:space="preserve">1 </w:t>
      </w:r>
      <w:r w:rsidRPr="00011833">
        <w:rPr>
          <w:rStyle w:val="nfaseSutil"/>
          <w:rFonts w:asciiTheme="minorHAnsi" w:hAnsiTheme="minorHAnsi" w:cstheme="minorHAnsi"/>
          <w:color w:val="000000" w:themeColor="text1"/>
          <w:sz w:val="24"/>
          <w:szCs w:val="24"/>
        </w:rPr>
        <w:t>Armário  Vestiário</w:t>
      </w:r>
    </w:p>
    <w:p w:rsidR="00C43535" w:rsidRPr="00011833" w:rsidRDefault="00C43535" w:rsidP="00C43535">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2 lixeira de aço de pedal funcionantes  para lixo comum</w:t>
      </w:r>
    </w:p>
    <w:p w:rsidR="00C43535" w:rsidRPr="00011833" w:rsidRDefault="00C43535" w:rsidP="00C43535">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shd w:val="clear" w:color="auto" w:fill="FEFEFE"/>
        </w:rPr>
        <w:t>1,50 metro quadrado</w:t>
      </w:r>
    </w:p>
    <w:p w:rsidR="00C43535" w:rsidRPr="00011833" w:rsidRDefault="00C43535" w:rsidP="00C43535">
      <w:pPr>
        <w:pStyle w:val="Corpodetexto"/>
        <w:rPr>
          <w:rFonts w:asciiTheme="minorHAnsi" w:hAnsiTheme="minorHAnsi" w:cstheme="minorHAnsi"/>
          <w:color w:val="000000" w:themeColor="text1"/>
          <w:sz w:val="24"/>
          <w:szCs w:val="24"/>
        </w:rPr>
      </w:pPr>
    </w:p>
    <w:p w:rsidR="00C43535" w:rsidRPr="00011833" w:rsidRDefault="00C43535" w:rsidP="00C43535">
      <w:pPr>
        <w:pStyle w:val="Corpodetexto"/>
        <w:ind w:left="720"/>
        <w:rPr>
          <w:rFonts w:asciiTheme="minorHAnsi" w:hAnsiTheme="minorHAnsi" w:cstheme="minorHAnsi"/>
          <w:b/>
          <w:color w:val="000000" w:themeColor="text1"/>
          <w:sz w:val="24"/>
          <w:szCs w:val="24"/>
          <w:u w:val="single"/>
        </w:rPr>
      </w:pPr>
      <w:r w:rsidRPr="00011833">
        <w:rPr>
          <w:rFonts w:asciiTheme="minorHAnsi" w:hAnsiTheme="minorHAnsi" w:cstheme="minorHAnsi"/>
          <w:b/>
          <w:color w:val="000000" w:themeColor="text1"/>
          <w:sz w:val="24"/>
          <w:szCs w:val="24"/>
        </w:rPr>
        <w:t xml:space="preserve">                                                </w:t>
      </w:r>
      <w:r w:rsidRPr="00011833">
        <w:rPr>
          <w:rFonts w:asciiTheme="minorHAnsi" w:hAnsiTheme="minorHAnsi" w:cstheme="minorHAnsi"/>
          <w:b/>
          <w:color w:val="000000" w:themeColor="text1"/>
          <w:sz w:val="24"/>
          <w:szCs w:val="24"/>
          <w:u w:val="single"/>
        </w:rPr>
        <w:t>FEMININO</w:t>
      </w:r>
    </w:p>
    <w:p w:rsidR="00C43535" w:rsidRPr="00011833" w:rsidRDefault="00C43535" w:rsidP="00C43535">
      <w:pPr>
        <w:pStyle w:val="Corpodetexto"/>
        <w:ind w:left="720"/>
        <w:rPr>
          <w:rFonts w:asciiTheme="minorHAnsi" w:hAnsiTheme="minorHAnsi" w:cstheme="minorHAnsi"/>
          <w:color w:val="000000" w:themeColor="text1"/>
          <w:sz w:val="24"/>
          <w:szCs w:val="24"/>
        </w:rPr>
      </w:pPr>
    </w:p>
    <w:p w:rsidR="00C43535" w:rsidRPr="00011833" w:rsidRDefault="00C43535" w:rsidP="00C43535">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1 vaso sanitário </w:t>
      </w:r>
    </w:p>
    <w:p w:rsidR="00C43535" w:rsidRPr="00011833" w:rsidRDefault="00C43535" w:rsidP="00C43535">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1 pia de mármore (feminino)</w:t>
      </w:r>
    </w:p>
    <w:p w:rsidR="00C43535" w:rsidRPr="00011833" w:rsidRDefault="00C43535" w:rsidP="00C43535">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Dispensar de sabão liquido</w:t>
      </w:r>
    </w:p>
    <w:p w:rsidR="00C43535" w:rsidRPr="00011833" w:rsidRDefault="00C43535" w:rsidP="00C43535">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Dispensar de papel toalha </w:t>
      </w:r>
    </w:p>
    <w:p w:rsidR="00C43535" w:rsidRPr="00011833" w:rsidRDefault="00C43535" w:rsidP="00C43535">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2 lixeira de aço de pedal funcionantes  para lixo comum</w:t>
      </w:r>
    </w:p>
    <w:p w:rsidR="00C43535" w:rsidRPr="00011833" w:rsidRDefault="00C43535" w:rsidP="00C43535">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1 </w:t>
      </w:r>
      <w:r w:rsidRPr="00011833">
        <w:rPr>
          <w:rStyle w:val="nfaseSutil"/>
          <w:rFonts w:asciiTheme="minorHAnsi" w:hAnsiTheme="minorHAnsi" w:cstheme="minorHAnsi"/>
          <w:color w:val="000000" w:themeColor="text1"/>
          <w:sz w:val="24"/>
          <w:szCs w:val="24"/>
        </w:rPr>
        <w:t>Armário  Vestiário</w:t>
      </w:r>
    </w:p>
    <w:p w:rsidR="00C43535" w:rsidRPr="00011833" w:rsidRDefault="00C43535" w:rsidP="00C43535">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shd w:val="clear" w:color="auto" w:fill="FEFEFE"/>
        </w:rPr>
        <w:t>1,50 metro quadrado</w:t>
      </w:r>
    </w:p>
    <w:p w:rsidR="005B56B1" w:rsidRPr="00011833" w:rsidRDefault="005B56B1" w:rsidP="005B56B1">
      <w:pPr>
        <w:pStyle w:val="Corpodetexto"/>
        <w:rPr>
          <w:rFonts w:asciiTheme="minorHAnsi" w:hAnsiTheme="minorHAnsi" w:cstheme="minorHAnsi"/>
          <w:color w:val="000000" w:themeColor="text1"/>
          <w:sz w:val="24"/>
          <w:szCs w:val="24"/>
          <w:shd w:val="clear" w:color="auto" w:fill="FEFEFE"/>
        </w:rPr>
      </w:pPr>
    </w:p>
    <w:p w:rsidR="005B56B1" w:rsidRPr="00011833" w:rsidRDefault="005B56B1" w:rsidP="005B56B1">
      <w:pPr>
        <w:pStyle w:val="Corpodetexto"/>
        <w:rPr>
          <w:rFonts w:asciiTheme="minorHAnsi" w:hAnsiTheme="minorHAnsi" w:cstheme="minorHAnsi"/>
          <w:color w:val="000000" w:themeColor="text1"/>
          <w:sz w:val="24"/>
          <w:szCs w:val="24"/>
          <w:shd w:val="clear" w:color="auto" w:fill="FEFEFE"/>
        </w:rPr>
      </w:pPr>
    </w:p>
    <w:p w:rsidR="005B56B1" w:rsidRPr="00011833" w:rsidRDefault="00AA5779" w:rsidP="005B56B1">
      <w:pPr>
        <w:pStyle w:val="Corpodetex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                                                                                                                                                        </w:t>
      </w:r>
      <w:r w:rsidR="00A36113">
        <w:rPr>
          <w:rFonts w:asciiTheme="minorHAnsi" w:hAnsiTheme="minorHAnsi" w:cstheme="minorHAnsi"/>
          <w:color w:val="000000" w:themeColor="text1"/>
          <w:sz w:val="24"/>
          <w:szCs w:val="24"/>
        </w:rPr>
        <w:t>11</w:t>
      </w:r>
    </w:p>
    <w:p w:rsidR="00C43535" w:rsidRPr="00011833" w:rsidRDefault="00C43535" w:rsidP="0096008C">
      <w:pPr>
        <w:pStyle w:val="Corpodetexto"/>
        <w:rPr>
          <w:rFonts w:asciiTheme="minorHAnsi" w:hAnsiTheme="minorHAnsi" w:cstheme="minorHAnsi"/>
          <w:b/>
          <w:color w:val="000000" w:themeColor="text1"/>
          <w:sz w:val="24"/>
          <w:szCs w:val="24"/>
        </w:rPr>
      </w:pPr>
    </w:p>
    <w:p w:rsidR="0096008C" w:rsidRPr="00011833" w:rsidRDefault="00B24886" w:rsidP="00B429D7">
      <w:pPr>
        <w:pStyle w:val="Subttulo"/>
        <w:rPr>
          <w:color w:val="000000" w:themeColor="text1"/>
        </w:rPr>
      </w:pPr>
      <w:r w:rsidRPr="00011833">
        <w:rPr>
          <w:color w:val="000000" w:themeColor="text1"/>
        </w:rPr>
        <w:t xml:space="preserve">                                    </w:t>
      </w:r>
      <w:r w:rsidR="0096008C" w:rsidRPr="00011833">
        <w:rPr>
          <w:color w:val="000000" w:themeColor="text1"/>
        </w:rPr>
        <w:t>ORNAMENTAÇÃO</w:t>
      </w:r>
    </w:p>
    <w:p w:rsidR="00B24886" w:rsidRPr="00011833" w:rsidRDefault="00B24886" w:rsidP="00B503E0">
      <w:pPr>
        <w:pStyle w:val="Corpodetexto"/>
        <w:ind w:left="720"/>
        <w:rPr>
          <w:rFonts w:asciiTheme="minorHAnsi" w:hAnsiTheme="minorHAnsi" w:cstheme="minorHAnsi"/>
          <w:b/>
          <w:color w:val="000000" w:themeColor="text1"/>
          <w:sz w:val="24"/>
          <w:szCs w:val="24"/>
        </w:rPr>
      </w:pP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2 pia de mármore </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2 Dispensar de sabão liquido</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2 Dispensar de papel toalha </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2 dispensar de álcool.</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2 mesa de aço</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2 pistola de pregos</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possui 22 tomadas com fonte 110v,</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2 ar condicionado</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2 lixeira de aço de pedal funcionantes  para lixo comum </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2 extintor de incêndio, </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45,80 quadrados </w:t>
      </w:r>
    </w:p>
    <w:p w:rsidR="00B24886" w:rsidRPr="00011833" w:rsidRDefault="00B24886" w:rsidP="00B24886">
      <w:pPr>
        <w:pStyle w:val="Corpodetexto"/>
        <w:ind w:left="720"/>
        <w:rPr>
          <w:rFonts w:asciiTheme="minorHAnsi" w:hAnsiTheme="minorHAnsi" w:cstheme="minorHAnsi"/>
          <w:b/>
          <w:color w:val="000000" w:themeColor="text1"/>
          <w:sz w:val="24"/>
          <w:szCs w:val="24"/>
        </w:rPr>
      </w:pPr>
    </w:p>
    <w:p w:rsidR="0096008C" w:rsidRPr="00011833" w:rsidRDefault="0096008C" w:rsidP="0096008C">
      <w:pPr>
        <w:pStyle w:val="Corpodetexto"/>
        <w:ind w:left="720"/>
        <w:rPr>
          <w:rFonts w:asciiTheme="minorHAnsi" w:hAnsiTheme="minorHAnsi" w:cstheme="minorHAnsi"/>
          <w:b/>
          <w:color w:val="000000" w:themeColor="text1"/>
          <w:sz w:val="24"/>
          <w:szCs w:val="24"/>
        </w:rPr>
      </w:pPr>
    </w:p>
    <w:p w:rsidR="0096008C" w:rsidRPr="00011833" w:rsidRDefault="00B24886" w:rsidP="00B429D7">
      <w:pPr>
        <w:pStyle w:val="Subttulo"/>
        <w:rPr>
          <w:color w:val="000000" w:themeColor="text1"/>
        </w:rPr>
      </w:pPr>
      <w:r w:rsidRPr="00011833">
        <w:rPr>
          <w:color w:val="000000" w:themeColor="text1"/>
        </w:rPr>
        <w:t xml:space="preserve">                                      </w:t>
      </w:r>
      <w:r w:rsidR="0096008C" w:rsidRPr="00011833">
        <w:rPr>
          <w:color w:val="000000" w:themeColor="text1"/>
        </w:rPr>
        <w:t>SALA DE URNAS</w:t>
      </w:r>
    </w:p>
    <w:p w:rsidR="00B24886" w:rsidRPr="00011833" w:rsidRDefault="00B24886" w:rsidP="00B503E0">
      <w:pPr>
        <w:pStyle w:val="Corpodetexto"/>
        <w:ind w:left="720"/>
        <w:rPr>
          <w:rFonts w:asciiTheme="minorHAnsi" w:hAnsiTheme="minorHAnsi" w:cstheme="minorHAnsi"/>
          <w:b/>
          <w:color w:val="000000" w:themeColor="text1"/>
          <w:sz w:val="24"/>
          <w:szCs w:val="24"/>
        </w:rPr>
      </w:pP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2 dispensar de álcool</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possui 22 tomadas com fonte 110v,</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2 ar condicionado</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2 lixeira de aço de pedal funcionantes  para lixo comum,</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2 extintor de incêndio</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89,00 quadrados </w:t>
      </w:r>
    </w:p>
    <w:p w:rsidR="0096008C" w:rsidRPr="00011833" w:rsidRDefault="0096008C" w:rsidP="0096008C">
      <w:pPr>
        <w:pStyle w:val="Corpodetexto"/>
        <w:rPr>
          <w:rFonts w:asciiTheme="minorHAnsi" w:hAnsiTheme="minorHAnsi" w:cstheme="minorHAnsi"/>
          <w:color w:val="000000" w:themeColor="text1"/>
          <w:sz w:val="24"/>
          <w:szCs w:val="24"/>
        </w:rPr>
      </w:pPr>
    </w:p>
    <w:p w:rsidR="0096008C" w:rsidRPr="00011833" w:rsidRDefault="00B24886" w:rsidP="00B429D7">
      <w:pPr>
        <w:pStyle w:val="Subttulo"/>
        <w:rPr>
          <w:color w:val="000000" w:themeColor="text1"/>
        </w:rPr>
      </w:pPr>
      <w:r w:rsidRPr="00011833">
        <w:rPr>
          <w:color w:val="000000" w:themeColor="text1"/>
        </w:rPr>
        <w:t xml:space="preserve">                                   </w:t>
      </w:r>
      <w:r w:rsidR="0096008C" w:rsidRPr="00011833">
        <w:rPr>
          <w:color w:val="000000" w:themeColor="text1"/>
        </w:rPr>
        <w:t xml:space="preserve">ATENDIMENTO </w:t>
      </w:r>
      <w:proofErr w:type="gramStart"/>
      <w:r w:rsidR="0096008C" w:rsidRPr="00011833">
        <w:rPr>
          <w:color w:val="000000" w:themeColor="text1"/>
        </w:rPr>
        <w:t>24</w:t>
      </w:r>
      <w:r w:rsidR="00C43535" w:rsidRPr="00011833">
        <w:rPr>
          <w:color w:val="000000" w:themeColor="text1"/>
        </w:rPr>
        <w:t xml:space="preserve"> </w:t>
      </w:r>
      <w:r w:rsidR="0096008C" w:rsidRPr="00011833">
        <w:rPr>
          <w:color w:val="000000" w:themeColor="text1"/>
        </w:rPr>
        <w:t>HRS</w:t>
      </w:r>
      <w:proofErr w:type="gramEnd"/>
    </w:p>
    <w:p w:rsidR="00C43535" w:rsidRPr="00011833" w:rsidRDefault="00C43535" w:rsidP="00B503E0">
      <w:pPr>
        <w:pStyle w:val="Corpodetexto"/>
        <w:ind w:left="720"/>
        <w:rPr>
          <w:rFonts w:asciiTheme="minorHAnsi" w:hAnsiTheme="minorHAnsi" w:cstheme="minorHAnsi"/>
          <w:b/>
          <w:color w:val="000000" w:themeColor="text1"/>
          <w:sz w:val="24"/>
          <w:szCs w:val="24"/>
        </w:rPr>
      </w:pP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4 dispensar de álcool</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4 computador </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4 mesa de vidro</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4 Distanciamendo cliente para o vendedor ( Placa de distanciamento)</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possui 22 tomadas com fonte 110v,</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2 ar condicionado,</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2 computador,</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4 cadeira giradoras,</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1 bebedor com filtro de carvão(validade até novembro 2023), </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1 lixeira de aço poupa copos descartáveis </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4 lixeira de aço de pedal funcionantes  para lixo comum,</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2 extintor de incêndio, </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32,80 quadrados </w:t>
      </w:r>
    </w:p>
    <w:p w:rsidR="0096008C" w:rsidRDefault="0096008C" w:rsidP="0096008C">
      <w:pPr>
        <w:pStyle w:val="Corpodetexto"/>
        <w:ind w:left="720"/>
        <w:rPr>
          <w:rFonts w:asciiTheme="minorHAnsi" w:hAnsiTheme="minorHAnsi" w:cstheme="minorHAnsi"/>
          <w:b/>
          <w:color w:val="000000" w:themeColor="text1"/>
          <w:sz w:val="24"/>
          <w:szCs w:val="24"/>
        </w:rPr>
      </w:pPr>
    </w:p>
    <w:p w:rsidR="00A36113" w:rsidRDefault="00A36113" w:rsidP="0096008C">
      <w:pPr>
        <w:pStyle w:val="Corpodetexto"/>
        <w:ind w:left="720"/>
        <w:rPr>
          <w:rFonts w:asciiTheme="minorHAnsi" w:hAnsiTheme="minorHAnsi" w:cstheme="minorHAnsi"/>
          <w:b/>
          <w:color w:val="000000" w:themeColor="text1"/>
          <w:sz w:val="24"/>
          <w:szCs w:val="24"/>
        </w:rPr>
      </w:pPr>
    </w:p>
    <w:p w:rsidR="00A36113" w:rsidRPr="00AA5779" w:rsidRDefault="00AA5779" w:rsidP="0096008C">
      <w:pPr>
        <w:pStyle w:val="Corpodetexto"/>
        <w:ind w:left="720"/>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                                                                                                                                          </w:t>
      </w:r>
      <w:r w:rsidR="00A36113" w:rsidRPr="00AA5779">
        <w:rPr>
          <w:rFonts w:asciiTheme="minorHAnsi" w:hAnsiTheme="minorHAnsi" w:cstheme="minorHAnsi"/>
          <w:color w:val="000000" w:themeColor="text1"/>
          <w:sz w:val="24"/>
          <w:szCs w:val="24"/>
        </w:rPr>
        <w:t>12</w:t>
      </w:r>
    </w:p>
    <w:p w:rsidR="003D5A12" w:rsidRPr="00011833" w:rsidRDefault="003D5A12" w:rsidP="0096008C">
      <w:pPr>
        <w:pStyle w:val="Corpodetexto"/>
        <w:ind w:left="720"/>
        <w:rPr>
          <w:rFonts w:asciiTheme="minorHAnsi" w:hAnsiTheme="minorHAnsi" w:cstheme="minorHAnsi"/>
          <w:b/>
          <w:color w:val="000000" w:themeColor="text1"/>
          <w:sz w:val="24"/>
          <w:szCs w:val="24"/>
        </w:rPr>
      </w:pPr>
    </w:p>
    <w:p w:rsidR="0096008C" w:rsidRPr="00011833" w:rsidRDefault="00B24886" w:rsidP="00B429D7">
      <w:pPr>
        <w:pStyle w:val="Subttulo"/>
        <w:rPr>
          <w:color w:val="000000" w:themeColor="text1"/>
        </w:rPr>
      </w:pPr>
      <w:r w:rsidRPr="00011833">
        <w:rPr>
          <w:color w:val="000000" w:themeColor="text1"/>
        </w:rPr>
        <w:lastRenderedPageBreak/>
        <w:t xml:space="preserve">                                                   </w:t>
      </w:r>
      <w:r w:rsidR="0096008C" w:rsidRPr="00011833">
        <w:rPr>
          <w:color w:val="000000" w:themeColor="text1"/>
        </w:rPr>
        <w:t>DIRETOR</w:t>
      </w:r>
      <w:r w:rsidR="00A36113">
        <w:rPr>
          <w:color w:val="000000" w:themeColor="text1"/>
        </w:rPr>
        <w:t xml:space="preserve">                                 </w:t>
      </w:r>
    </w:p>
    <w:p w:rsidR="00B24886" w:rsidRPr="00011833" w:rsidRDefault="00B24886" w:rsidP="00B503E0">
      <w:pPr>
        <w:pStyle w:val="Corpodetexto"/>
        <w:ind w:left="720"/>
        <w:rPr>
          <w:rFonts w:asciiTheme="minorHAnsi" w:hAnsiTheme="minorHAnsi" w:cstheme="minorHAnsi"/>
          <w:b/>
          <w:color w:val="000000" w:themeColor="text1"/>
          <w:sz w:val="24"/>
          <w:szCs w:val="24"/>
        </w:rPr>
      </w:pP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1 dispensar de álcool</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1 mesa de vidro</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1 computador </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Um cadeira giratória</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1 bebedor com filtro de carvão(validade até novembro 2023), </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1 lixeira de aço poupa copos descartáveis </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4  lixeira de aço de pedal funcionantes  para lixo comum,</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2 extintor de incêndio, </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28,50 quadrados </w:t>
      </w:r>
    </w:p>
    <w:p w:rsidR="0096008C" w:rsidRPr="00011833" w:rsidRDefault="0096008C" w:rsidP="0096008C">
      <w:pPr>
        <w:pStyle w:val="Corpodetexto"/>
        <w:rPr>
          <w:rFonts w:asciiTheme="minorHAnsi" w:hAnsiTheme="minorHAnsi" w:cstheme="minorHAnsi"/>
          <w:b/>
          <w:color w:val="000000" w:themeColor="text1"/>
          <w:sz w:val="24"/>
          <w:szCs w:val="24"/>
        </w:rPr>
      </w:pPr>
    </w:p>
    <w:p w:rsidR="0096008C" w:rsidRPr="00011833" w:rsidRDefault="00B24886" w:rsidP="00B429D7">
      <w:pPr>
        <w:pStyle w:val="Subttulo"/>
        <w:rPr>
          <w:color w:val="000000" w:themeColor="text1"/>
        </w:rPr>
      </w:pPr>
      <w:r w:rsidRPr="00011833">
        <w:rPr>
          <w:color w:val="000000" w:themeColor="text1"/>
        </w:rPr>
        <w:t xml:space="preserve">                                                     </w:t>
      </w:r>
      <w:r w:rsidR="0096008C" w:rsidRPr="00011833">
        <w:rPr>
          <w:color w:val="000000" w:themeColor="text1"/>
        </w:rPr>
        <w:t>COPA</w:t>
      </w:r>
    </w:p>
    <w:p w:rsidR="00B24886" w:rsidRPr="00011833" w:rsidRDefault="00B24886" w:rsidP="00B503E0">
      <w:pPr>
        <w:pStyle w:val="Corpodetexto"/>
        <w:ind w:left="720"/>
        <w:rPr>
          <w:rFonts w:asciiTheme="minorHAnsi" w:hAnsiTheme="minorHAnsi" w:cstheme="minorHAnsi"/>
          <w:b/>
          <w:color w:val="000000" w:themeColor="text1"/>
          <w:sz w:val="24"/>
          <w:szCs w:val="24"/>
        </w:rPr>
      </w:pP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3 dispensar de álcool</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2 bebedor com filtro de carvão(validade até novembro 2023), </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1 lixeira de aço poupa copos descartáveis </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4 lixeira de aço de pedal funcionantes  para lixo comum</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 2 extintor de incêndio</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1 geladeira</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1 micro- ondas</w:t>
      </w:r>
    </w:p>
    <w:p w:rsidR="0096008C" w:rsidRPr="00011833" w:rsidRDefault="0096008C" w:rsidP="00B503E0">
      <w:pPr>
        <w:pStyle w:val="Corpodetexto"/>
        <w:numPr>
          <w:ilvl w:val="0"/>
          <w:numId w:val="8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16,80 quadrados </w:t>
      </w:r>
    </w:p>
    <w:p w:rsidR="0096008C" w:rsidRPr="00011833" w:rsidRDefault="0096008C" w:rsidP="0096008C">
      <w:pPr>
        <w:pStyle w:val="Corpodetexto"/>
        <w:rPr>
          <w:rFonts w:asciiTheme="minorHAnsi" w:hAnsiTheme="minorHAnsi" w:cstheme="minorHAnsi"/>
          <w:b/>
          <w:color w:val="000000" w:themeColor="text1"/>
          <w:sz w:val="24"/>
          <w:szCs w:val="24"/>
        </w:rPr>
      </w:pPr>
    </w:p>
    <w:p w:rsidR="0096008C" w:rsidRPr="00011833" w:rsidRDefault="0096008C" w:rsidP="0096008C">
      <w:pPr>
        <w:pStyle w:val="Corpodetexto"/>
        <w:rPr>
          <w:rFonts w:asciiTheme="minorHAnsi" w:hAnsiTheme="minorHAnsi" w:cstheme="minorHAnsi"/>
          <w:b/>
          <w:color w:val="000000" w:themeColor="text1"/>
          <w:sz w:val="24"/>
          <w:szCs w:val="24"/>
        </w:rPr>
      </w:pPr>
    </w:p>
    <w:p w:rsidR="0096008C" w:rsidRPr="00011833" w:rsidRDefault="0096008C" w:rsidP="0096008C">
      <w:pPr>
        <w:rPr>
          <w:rFonts w:cstheme="minorHAnsi"/>
          <w:color w:val="000000" w:themeColor="text1"/>
          <w:sz w:val="24"/>
          <w:szCs w:val="24"/>
        </w:rPr>
      </w:pPr>
    </w:p>
    <w:p w:rsidR="008B33DC" w:rsidRPr="00011833" w:rsidRDefault="00B429D7" w:rsidP="00B429D7">
      <w:pPr>
        <w:pStyle w:val="Subttulo"/>
        <w:rPr>
          <w:color w:val="000000" w:themeColor="text1"/>
        </w:rPr>
      </w:pPr>
      <w:r w:rsidRPr="00011833">
        <w:rPr>
          <w:color w:val="000000" w:themeColor="text1"/>
        </w:rPr>
        <w:t xml:space="preserve">                                  </w:t>
      </w:r>
      <w:r w:rsidR="00DD24F2" w:rsidRPr="00011833">
        <w:rPr>
          <w:color w:val="000000" w:themeColor="text1"/>
        </w:rPr>
        <w:t xml:space="preserve">RELAÇÃO DE FUCIONARIOS </w:t>
      </w:r>
    </w:p>
    <w:p w:rsidR="00F872C5" w:rsidRPr="00011833" w:rsidRDefault="00F872C5" w:rsidP="008B33DC">
      <w:pPr>
        <w:pStyle w:val="Corpodetexto"/>
        <w:jc w:val="center"/>
        <w:rPr>
          <w:rFonts w:asciiTheme="minorHAnsi" w:hAnsiTheme="minorHAnsi" w:cstheme="minorHAnsi"/>
          <w:b/>
          <w:color w:val="000000" w:themeColor="text1"/>
          <w:sz w:val="24"/>
          <w:szCs w:val="24"/>
          <w:u w:val="single"/>
        </w:rPr>
      </w:pPr>
    </w:p>
    <w:p w:rsidR="008B33DC" w:rsidRPr="00011833" w:rsidRDefault="008B33DC" w:rsidP="008B33DC">
      <w:pPr>
        <w:pStyle w:val="Corpodetexto"/>
        <w:numPr>
          <w:ilvl w:val="0"/>
          <w:numId w:val="34"/>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3 Motorista  </w:t>
      </w:r>
    </w:p>
    <w:p w:rsidR="008B33DC" w:rsidRPr="00011833" w:rsidRDefault="00C43535" w:rsidP="008B33DC">
      <w:pPr>
        <w:pStyle w:val="Corpodetexto"/>
        <w:numPr>
          <w:ilvl w:val="0"/>
          <w:numId w:val="34"/>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6 Serviços G</w:t>
      </w:r>
      <w:r w:rsidR="008B33DC" w:rsidRPr="00011833">
        <w:rPr>
          <w:rFonts w:asciiTheme="minorHAnsi" w:hAnsiTheme="minorHAnsi" w:cstheme="minorHAnsi"/>
          <w:color w:val="000000" w:themeColor="text1"/>
          <w:sz w:val="24"/>
          <w:szCs w:val="24"/>
        </w:rPr>
        <w:t xml:space="preserve">erais </w:t>
      </w:r>
    </w:p>
    <w:p w:rsidR="008B33DC" w:rsidRPr="00011833" w:rsidRDefault="008B33DC" w:rsidP="008B33DC">
      <w:pPr>
        <w:pStyle w:val="Corpodetexto"/>
        <w:numPr>
          <w:ilvl w:val="0"/>
          <w:numId w:val="34"/>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4 Recepcionistas</w:t>
      </w:r>
    </w:p>
    <w:p w:rsidR="008B33DC" w:rsidRPr="00011833" w:rsidRDefault="008B33DC" w:rsidP="008B33DC">
      <w:pPr>
        <w:pStyle w:val="Corpodetexto"/>
        <w:numPr>
          <w:ilvl w:val="0"/>
          <w:numId w:val="34"/>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1 Administrador </w:t>
      </w:r>
    </w:p>
    <w:p w:rsidR="008B33DC" w:rsidRPr="00011833" w:rsidRDefault="00C43535" w:rsidP="008B33DC">
      <w:pPr>
        <w:pStyle w:val="Corpodetexto"/>
        <w:numPr>
          <w:ilvl w:val="0"/>
          <w:numId w:val="34"/>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4 Auxiliar De M</w:t>
      </w:r>
      <w:r w:rsidR="008B33DC" w:rsidRPr="00011833">
        <w:rPr>
          <w:rFonts w:asciiTheme="minorHAnsi" w:hAnsiTheme="minorHAnsi" w:cstheme="minorHAnsi"/>
          <w:color w:val="000000" w:themeColor="text1"/>
          <w:sz w:val="24"/>
          <w:szCs w:val="24"/>
        </w:rPr>
        <w:t>otorista</w:t>
      </w:r>
    </w:p>
    <w:p w:rsidR="008B33DC" w:rsidRPr="00011833" w:rsidRDefault="008B33DC" w:rsidP="008B33DC">
      <w:pPr>
        <w:pStyle w:val="Corpodetexto"/>
        <w:numPr>
          <w:ilvl w:val="0"/>
          <w:numId w:val="34"/>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1 Médico </w:t>
      </w:r>
    </w:p>
    <w:p w:rsidR="008B33DC" w:rsidRDefault="00C43535" w:rsidP="008B33DC">
      <w:pPr>
        <w:pStyle w:val="Corpodetexto"/>
        <w:numPr>
          <w:ilvl w:val="0"/>
          <w:numId w:val="34"/>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2 Auxilia T</w:t>
      </w:r>
      <w:r w:rsidR="008B33DC" w:rsidRPr="00011833">
        <w:rPr>
          <w:rFonts w:asciiTheme="minorHAnsi" w:hAnsiTheme="minorHAnsi" w:cstheme="minorHAnsi"/>
          <w:color w:val="000000" w:themeColor="text1"/>
          <w:sz w:val="24"/>
          <w:szCs w:val="24"/>
        </w:rPr>
        <w:t>anatopraxia</w:t>
      </w:r>
    </w:p>
    <w:p w:rsidR="004650C8" w:rsidRDefault="004650C8" w:rsidP="004650C8">
      <w:pPr>
        <w:pStyle w:val="Corpodetexto"/>
        <w:ind w:left="720"/>
        <w:rPr>
          <w:rFonts w:asciiTheme="minorHAnsi" w:hAnsiTheme="minorHAnsi" w:cstheme="minorHAnsi"/>
          <w:color w:val="000000" w:themeColor="text1"/>
          <w:sz w:val="24"/>
          <w:szCs w:val="24"/>
        </w:rPr>
      </w:pPr>
    </w:p>
    <w:p w:rsidR="004650C8" w:rsidRDefault="004650C8" w:rsidP="004650C8">
      <w:pPr>
        <w:pStyle w:val="Corpodetexto"/>
        <w:ind w:left="720"/>
        <w:rPr>
          <w:rFonts w:asciiTheme="minorHAnsi" w:hAnsiTheme="minorHAnsi" w:cstheme="minorHAnsi"/>
          <w:color w:val="000000" w:themeColor="text1"/>
          <w:sz w:val="24"/>
          <w:szCs w:val="24"/>
        </w:rPr>
      </w:pPr>
    </w:p>
    <w:p w:rsidR="004650C8" w:rsidRDefault="004650C8" w:rsidP="004650C8">
      <w:pPr>
        <w:pStyle w:val="Corpodetexto"/>
        <w:ind w:left="720"/>
        <w:rPr>
          <w:rFonts w:asciiTheme="minorHAnsi" w:hAnsiTheme="minorHAnsi" w:cstheme="minorHAnsi"/>
          <w:color w:val="000000" w:themeColor="text1"/>
          <w:sz w:val="24"/>
          <w:szCs w:val="24"/>
        </w:rPr>
      </w:pPr>
    </w:p>
    <w:p w:rsidR="004650C8" w:rsidRDefault="004650C8" w:rsidP="004650C8">
      <w:pPr>
        <w:pStyle w:val="Corpodetexto"/>
        <w:ind w:left="720"/>
        <w:rPr>
          <w:rFonts w:asciiTheme="minorHAnsi" w:hAnsiTheme="minorHAnsi" w:cstheme="minorHAnsi"/>
          <w:color w:val="000000" w:themeColor="text1"/>
          <w:sz w:val="24"/>
          <w:szCs w:val="24"/>
        </w:rPr>
      </w:pPr>
    </w:p>
    <w:p w:rsidR="004650C8" w:rsidRDefault="004650C8" w:rsidP="004650C8">
      <w:pPr>
        <w:pStyle w:val="Corpodetexto"/>
        <w:ind w:left="720"/>
        <w:rPr>
          <w:rFonts w:asciiTheme="minorHAnsi" w:hAnsiTheme="minorHAnsi" w:cstheme="minorHAnsi"/>
          <w:color w:val="000000" w:themeColor="text1"/>
          <w:sz w:val="24"/>
          <w:szCs w:val="24"/>
        </w:rPr>
      </w:pPr>
    </w:p>
    <w:p w:rsidR="004650C8" w:rsidRDefault="004650C8" w:rsidP="004650C8">
      <w:pPr>
        <w:pStyle w:val="Corpodetexto"/>
        <w:ind w:left="720"/>
        <w:rPr>
          <w:rFonts w:asciiTheme="minorHAnsi" w:hAnsiTheme="minorHAnsi" w:cstheme="minorHAnsi"/>
          <w:color w:val="000000" w:themeColor="text1"/>
          <w:sz w:val="24"/>
          <w:szCs w:val="24"/>
        </w:rPr>
      </w:pPr>
    </w:p>
    <w:p w:rsidR="004650C8" w:rsidRDefault="004650C8" w:rsidP="004650C8">
      <w:pPr>
        <w:pStyle w:val="Corpodetexto"/>
        <w:ind w:left="720"/>
        <w:rPr>
          <w:rFonts w:asciiTheme="minorHAnsi" w:hAnsiTheme="minorHAnsi" w:cstheme="minorHAnsi"/>
          <w:color w:val="000000" w:themeColor="text1"/>
          <w:sz w:val="24"/>
          <w:szCs w:val="24"/>
        </w:rPr>
      </w:pPr>
    </w:p>
    <w:p w:rsidR="00A36113" w:rsidRPr="00011833" w:rsidRDefault="00AA5779" w:rsidP="004650C8">
      <w:pPr>
        <w:pStyle w:val="Corpodetexto"/>
        <w:ind w:left="720"/>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                                                                                                                                         </w:t>
      </w:r>
      <w:r w:rsidR="00A36113">
        <w:rPr>
          <w:rFonts w:asciiTheme="minorHAnsi" w:hAnsiTheme="minorHAnsi" w:cstheme="minorHAnsi"/>
          <w:color w:val="000000" w:themeColor="text1"/>
          <w:sz w:val="24"/>
          <w:szCs w:val="24"/>
        </w:rPr>
        <w:t xml:space="preserve"> 13</w:t>
      </w:r>
    </w:p>
    <w:p w:rsidR="008B33DC" w:rsidRPr="00011833" w:rsidRDefault="003D5A12" w:rsidP="00B429D7">
      <w:pPr>
        <w:pStyle w:val="Ttulo3"/>
        <w:rPr>
          <w:color w:val="000000" w:themeColor="text1"/>
        </w:rPr>
      </w:pPr>
      <w:r w:rsidRPr="00011833">
        <w:rPr>
          <w:color w:val="000000" w:themeColor="text1"/>
        </w:rPr>
        <w:lastRenderedPageBreak/>
        <w:t xml:space="preserve">                                                </w:t>
      </w:r>
      <w:bookmarkStart w:id="3" w:name="_Toc99115453"/>
      <w:r w:rsidR="008B33DC" w:rsidRPr="00011833">
        <w:rPr>
          <w:color w:val="000000" w:themeColor="text1"/>
        </w:rPr>
        <w:t>UNIFORMES</w:t>
      </w:r>
      <w:bookmarkEnd w:id="3"/>
    </w:p>
    <w:p w:rsidR="008B33DC" w:rsidRPr="00011833" w:rsidRDefault="008B33DC" w:rsidP="008B33DC">
      <w:pPr>
        <w:pStyle w:val="Corpodetexto"/>
        <w:jc w:val="center"/>
        <w:rPr>
          <w:rFonts w:asciiTheme="minorHAnsi" w:hAnsiTheme="minorHAnsi" w:cstheme="minorHAnsi"/>
          <w:b/>
          <w:color w:val="000000" w:themeColor="text1"/>
          <w:sz w:val="24"/>
          <w:szCs w:val="24"/>
          <w:u w:val="single"/>
        </w:rPr>
      </w:pPr>
    </w:p>
    <w:p w:rsidR="008B33DC" w:rsidRPr="00011833" w:rsidRDefault="008B33DC" w:rsidP="008B33DC">
      <w:pPr>
        <w:pStyle w:val="Corpodetexto"/>
        <w:jc w:val="center"/>
        <w:rPr>
          <w:rFonts w:asciiTheme="minorHAnsi" w:hAnsiTheme="minorHAnsi" w:cstheme="minorHAnsi"/>
          <w:b/>
          <w:color w:val="000000" w:themeColor="text1"/>
          <w:sz w:val="24"/>
          <w:szCs w:val="24"/>
          <w:u w:val="single"/>
        </w:rPr>
      </w:pPr>
    </w:p>
    <w:p w:rsidR="008B33DC" w:rsidRPr="00011833" w:rsidRDefault="008B33DC" w:rsidP="008B33DC">
      <w:pPr>
        <w:pStyle w:val="Corpodetexto"/>
        <w:jc w:val="center"/>
        <w:rPr>
          <w:rFonts w:asciiTheme="minorHAnsi" w:hAnsiTheme="minorHAnsi" w:cstheme="minorHAnsi"/>
          <w:b/>
          <w:color w:val="000000" w:themeColor="text1"/>
          <w:sz w:val="24"/>
          <w:szCs w:val="24"/>
          <w:u w:val="single"/>
        </w:rPr>
      </w:pPr>
    </w:p>
    <w:p w:rsidR="008B33DC" w:rsidRPr="00011833" w:rsidRDefault="008B33DC" w:rsidP="00B429D7">
      <w:pPr>
        <w:pStyle w:val="Subttulo"/>
        <w:rPr>
          <w:color w:val="000000" w:themeColor="text1"/>
        </w:rPr>
      </w:pPr>
      <w:r w:rsidRPr="00011833">
        <w:rPr>
          <w:color w:val="000000" w:themeColor="text1"/>
        </w:rPr>
        <w:t>MOTORISTAS</w:t>
      </w:r>
    </w:p>
    <w:p w:rsidR="008B33DC" w:rsidRPr="00011833" w:rsidRDefault="008B33DC" w:rsidP="008B33DC">
      <w:pPr>
        <w:pStyle w:val="Corpodetexto"/>
        <w:jc w:val="center"/>
        <w:rPr>
          <w:rFonts w:asciiTheme="minorHAnsi" w:hAnsiTheme="minorHAnsi" w:cstheme="minorHAnsi"/>
          <w:color w:val="000000" w:themeColor="text1"/>
          <w:sz w:val="24"/>
          <w:szCs w:val="24"/>
        </w:rPr>
      </w:pPr>
    </w:p>
    <w:p w:rsidR="008B33DC" w:rsidRPr="00011833" w:rsidRDefault="00C43535" w:rsidP="008B33DC">
      <w:pPr>
        <w:pStyle w:val="Corpodetexto"/>
        <w:numPr>
          <w:ilvl w:val="0"/>
          <w:numId w:val="35"/>
        </w:numPr>
        <w:rPr>
          <w:rFonts w:asciiTheme="minorHAnsi" w:eastAsia="Times New Roman" w:hAnsiTheme="minorHAnsi" w:cstheme="minorHAnsi"/>
          <w:color w:val="000000" w:themeColor="text1"/>
          <w:sz w:val="24"/>
          <w:szCs w:val="24"/>
          <w:lang w:eastAsia="pt-BR"/>
        </w:rPr>
      </w:pPr>
      <w:r w:rsidRPr="00011833">
        <w:rPr>
          <w:rFonts w:asciiTheme="minorHAnsi" w:eastAsia="Times New Roman" w:hAnsiTheme="minorHAnsi" w:cstheme="minorHAnsi"/>
          <w:color w:val="000000" w:themeColor="text1"/>
          <w:sz w:val="24"/>
          <w:szCs w:val="24"/>
          <w:lang w:eastAsia="pt-BR"/>
        </w:rPr>
        <w:t>máscara</w:t>
      </w:r>
      <w:r w:rsidR="008B33DC" w:rsidRPr="00011833">
        <w:rPr>
          <w:rFonts w:asciiTheme="minorHAnsi" w:eastAsia="Times New Roman" w:hAnsiTheme="minorHAnsi" w:cstheme="minorHAnsi"/>
          <w:color w:val="000000" w:themeColor="text1"/>
          <w:sz w:val="24"/>
          <w:szCs w:val="24"/>
          <w:lang w:eastAsia="pt-BR"/>
        </w:rPr>
        <w:t xml:space="preserve"> </w:t>
      </w:r>
    </w:p>
    <w:p w:rsidR="008B33DC" w:rsidRPr="00011833" w:rsidRDefault="008B33DC" w:rsidP="008B33DC">
      <w:pPr>
        <w:pStyle w:val="Corpodetexto"/>
        <w:numPr>
          <w:ilvl w:val="0"/>
          <w:numId w:val="35"/>
        </w:numPr>
        <w:rPr>
          <w:rFonts w:asciiTheme="minorHAnsi" w:eastAsia="Times New Roman" w:hAnsiTheme="minorHAnsi" w:cstheme="minorHAnsi"/>
          <w:color w:val="000000" w:themeColor="text1"/>
          <w:sz w:val="24"/>
          <w:szCs w:val="24"/>
          <w:lang w:eastAsia="pt-BR"/>
        </w:rPr>
      </w:pPr>
      <w:r w:rsidRPr="00011833">
        <w:rPr>
          <w:rFonts w:asciiTheme="minorHAnsi" w:eastAsia="Times New Roman" w:hAnsiTheme="minorHAnsi" w:cstheme="minorHAnsi"/>
          <w:color w:val="000000" w:themeColor="text1"/>
          <w:sz w:val="24"/>
          <w:szCs w:val="24"/>
          <w:lang w:eastAsia="pt-BR"/>
        </w:rPr>
        <w:t xml:space="preserve">Terno </w:t>
      </w:r>
    </w:p>
    <w:p w:rsidR="008B33DC" w:rsidRPr="00011833" w:rsidRDefault="008B33DC" w:rsidP="008B33DC">
      <w:pPr>
        <w:pStyle w:val="Corpodetexto"/>
        <w:numPr>
          <w:ilvl w:val="0"/>
          <w:numId w:val="35"/>
        </w:numPr>
        <w:rPr>
          <w:rFonts w:asciiTheme="minorHAnsi" w:eastAsia="Times New Roman" w:hAnsiTheme="minorHAnsi" w:cstheme="minorHAnsi"/>
          <w:color w:val="000000" w:themeColor="text1"/>
          <w:sz w:val="24"/>
          <w:szCs w:val="24"/>
          <w:lang w:eastAsia="pt-BR"/>
        </w:rPr>
      </w:pPr>
      <w:r w:rsidRPr="00011833">
        <w:rPr>
          <w:rFonts w:asciiTheme="minorHAnsi" w:eastAsia="Times New Roman" w:hAnsiTheme="minorHAnsi" w:cstheme="minorHAnsi"/>
          <w:color w:val="000000" w:themeColor="text1"/>
          <w:sz w:val="24"/>
          <w:szCs w:val="24"/>
          <w:lang w:eastAsia="pt-BR"/>
        </w:rPr>
        <w:t xml:space="preserve">Blusar social </w:t>
      </w:r>
    </w:p>
    <w:p w:rsidR="008B33DC" w:rsidRPr="00011833" w:rsidRDefault="008B33DC" w:rsidP="008B33DC">
      <w:pPr>
        <w:pStyle w:val="Corpodetexto"/>
        <w:numPr>
          <w:ilvl w:val="0"/>
          <w:numId w:val="35"/>
        </w:numPr>
        <w:rPr>
          <w:rFonts w:asciiTheme="minorHAnsi" w:eastAsia="Times New Roman" w:hAnsiTheme="minorHAnsi" w:cstheme="minorHAnsi"/>
          <w:color w:val="000000" w:themeColor="text1"/>
          <w:sz w:val="24"/>
          <w:szCs w:val="24"/>
          <w:lang w:eastAsia="pt-BR"/>
        </w:rPr>
      </w:pPr>
      <w:r w:rsidRPr="00011833">
        <w:rPr>
          <w:rFonts w:asciiTheme="minorHAnsi" w:eastAsia="Times New Roman" w:hAnsiTheme="minorHAnsi" w:cstheme="minorHAnsi"/>
          <w:color w:val="000000" w:themeColor="text1"/>
          <w:sz w:val="24"/>
          <w:szCs w:val="24"/>
          <w:lang w:eastAsia="pt-BR"/>
        </w:rPr>
        <w:t xml:space="preserve">Gravata </w:t>
      </w:r>
    </w:p>
    <w:p w:rsidR="008B33DC" w:rsidRPr="00011833" w:rsidRDefault="008B33DC" w:rsidP="008B33DC">
      <w:pPr>
        <w:pStyle w:val="Corpodetexto"/>
        <w:numPr>
          <w:ilvl w:val="0"/>
          <w:numId w:val="35"/>
        </w:numPr>
        <w:rPr>
          <w:rFonts w:asciiTheme="minorHAnsi" w:eastAsia="Times New Roman" w:hAnsiTheme="minorHAnsi" w:cstheme="minorHAnsi"/>
          <w:color w:val="000000" w:themeColor="text1"/>
          <w:sz w:val="24"/>
          <w:szCs w:val="24"/>
          <w:lang w:eastAsia="pt-BR"/>
        </w:rPr>
      </w:pPr>
      <w:r w:rsidRPr="00011833">
        <w:rPr>
          <w:rFonts w:asciiTheme="minorHAnsi" w:eastAsia="Times New Roman" w:hAnsiTheme="minorHAnsi" w:cstheme="minorHAnsi"/>
          <w:color w:val="000000" w:themeColor="text1"/>
          <w:sz w:val="24"/>
          <w:szCs w:val="24"/>
          <w:lang w:eastAsia="pt-BR"/>
        </w:rPr>
        <w:t xml:space="preserve">Calça social </w:t>
      </w:r>
    </w:p>
    <w:p w:rsidR="008B33DC" w:rsidRPr="00011833" w:rsidRDefault="008B33DC" w:rsidP="008B33DC">
      <w:pPr>
        <w:pStyle w:val="Corpodetexto"/>
        <w:numPr>
          <w:ilvl w:val="0"/>
          <w:numId w:val="35"/>
        </w:numPr>
        <w:rPr>
          <w:rFonts w:asciiTheme="minorHAnsi" w:eastAsia="Times New Roman" w:hAnsiTheme="minorHAnsi" w:cstheme="minorHAnsi"/>
          <w:color w:val="000000" w:themeColor="text1"/>
          <w:sz w:val="24"/>
          <w:szCs w:val="24"/>
          <w:lang w:eastAsia="pt-BR"/>
        </w:rPr>
      </w:pPr>
      <w:r w:rsidRPr="00011833">
        <w:rPr>
          <w:rFonts w:asciiTheme="minorHAnsi" w:eastAsia="Times New Roman" w:hAnsiTheme="minorHAnsi" w:cstheme="minorHAnsi"/>
          <w:color w:val="000000" w:themeColor="text1"/>
          <w:sz w:val="24"/>
          <w:szCs w:val="24"/>
          <w:lang w:eastAsia="pt-BR"/>
        </w:rPr>
        <w:t xml:space="preserve">Sapato social </w:t>
      </w:r>
    </w:p>
    <w:p w:rsidR="008B33DC" w:rsidRPr="00011833" w:rsidRDefault="008B33DC" w:rsidP="008B33DC">
      <w:pPr>
        <w:pStyle w:val="Corpodetexto"/>
        <w:rPr>
          <w:rFonts w:asciiTheme="minorHAnsi" w:hAnsiTheme="minorHAnsi" w:cstheme="minorHAnsi"/>
          <w:color w:val="000000" w:themeColor="text1"/>
          <w:sz w:val="24"/>
          <w:szCs w:val="24"/>
        </w:rPr>
      </w:pPr>
    </w:p>
    <w:p w:rsidR="008B33DC" w:rsidRPr="00011833" w:rsidRDefault="00DD24F2" w:rsidP="00B429D7">
      <w:pPr>
        <w:pStyle w:val="Subttulo"/>
        <w:rPr>
          <w:color w:val="000000" w:themeColor="text1"/>
        </w:rPr>
      </w:pPr>
      <w:r w:rsidRPr="00011833">
        <w:rPr>
          <w:color w:val="000000" w:themeColor="text1"/>
        </w:rPr>
        <w:t>SERVIÇ</w:t>
      </w:r>
      <w:r w:rsidR="008B33DC" w:rsidRPr="00011833">
        <w:rPr>
          <w:color w:val="000000" w:themeColor="text1"/>
        </w:rPr>
        <w:t>OS GERAIS</w:t>
      </w:r>
    </w:p>
    <w:p w:rsidR="008B33DC" w:rsidRPr="00011833" w:rsidRDefault="008B33DC" w:rsidP="008B33DC">
      <w:pPr>
        <w:pStyle w:val="Corpodetexto"/>
        <w:numPr>
          <w:ilvl w:val="0"/>
          <w:numId w:val="36"/>
        </w:numPr>
        <w:rPr>
          <w:rFonts w:asciiTheme="minorHAnsi" w:eastAsia="Times New Roman" w:hAnsiTheme="minorHAnsi" w:cstheme="minorHAnsi"/>
          <w:color w:val="000000" w:themeColor="text1"/>
          <w:sz w:val="24"/>
          <w:szCs w:val="24"/>
          <w:lang w:eastAsia="pt-BR"/>
        </w:rPr>
      </w:pPr>
      <w:r w:rsidRPr="00011833">
        <w:rPr>
          <w:rFonts w:asciiTheme="minorHAnsi" w:eastAsia="Times New Roman" w:hAnsiTheme="minorHAnsi" w:cstheme="minorHAnsi"/>
          <w:color w:val="000000" w:themeColor="text1"/>
          <w:sz w:val="24"/>
          <w:szCs w:val="24"/>
          <w:lang w:eastAsia="pt-BR"/>
        </w:rPr>
        <w:t>Camisas;</w:t>
      </w:r>
    </w:p>
    <w:p w:rsidR="00C43535" w:rsidRPr="00011833" w:rsidRDefault="00C43535" w:rsidP="008B33DC">
      <w:pPr>
        <w:pStyle w:val="Corpodetexto"/>
        <w:numPr>
          <w:ilvl w:val="0"/>
          <w:numId w:val="36"/>
        </w:numPr>
        <w:rPr>
          <w:rFonts w:asciiTheme="minorHAnsi" w:eastAsia="Times New Roman" w:hAnsiTheme="minorHAnsi" w:cstheme="minorHAnsi"/>
          <w:color w:val="000000" w:themeColor="text1"/>
          <w:sz w:val="24"/>
          <w:szCs w:val="24"/>
          <w:lang w:eastAsia="pt-BR"/>
        </w:rPr>
      </w:pPr>
      <w:r w:rsidRPr="00011833">
        <w:rPr>
          <w:rFonts w:asciiTheme="minorHAnsi" w:eastAsia="Times New Roman" w:hAnsiTheme="minorHAnsi" w:cstheme="minorHAnsi"/>
          <w:color w:val="000000" w:themeColor="text1"/>
          <w:sz w:val="24"/>
          <w:szCs w:val="24"/>
          <w:lang w:eastAsia="pt-BR"/>
        </w:rPr>
        <w:t xml:space="preserve">máscara </w:t>
      </w:r>
    </w:p>
    <w:p w:rsidR="008B33DC" w:rsidRPr="00011833" w:rsidRDefault="008B33DC" w:rsidP="008B33DC">
      <w:pPr>
        <w:pStyle w:val="Corpodetexto"/>
        <w:numPr>
          <w:ilvl w:val="0"/>
          <w:numId w:val="36"/>
        </w:numPr>
        <w:rPr>
          <w:rFonts w:asciiTheme="minorHAnsi" w:eastAsia="Times New Roman" w:hAnsiTheme="minorHAnsi" w:cstheme="minorHAnsi"/>
          <w:color w:val="000000" w:themeColor="text1"/>
          <w:sz w:val="24"/>
          <w:szCs w:val="24"/>
          <w:lang w:eastAsia="pt-BR"/>
        </w:rPr>
      </w:pPr>
      <w:r w:rsidRPr="00011833">
        <w:rPr>
          <w:rFonts w:asciiTheme="minorHAnsi" w:eastAsia="Times New Roman" w:hAnsiTheme="minorHAnsi" w:cstheme="minorHAnsi"/>
          <w:color w:val="000000" w:themeColor="text1"/>
          <w:sz w:val="24"/>
          <w:szCs w:val="24"/>
          <w:lang w:eastAsia="pt-BR"/>
        </w:rPr>
        <w:t>Camisetas;</w:t>
      </w:r>
    </w:p>
    <w:p w:rsidR="008B33DC" w:rsidRPr="00011833" w:rsidRDefault="008B33DC" w:rsidP="008B33DC">
      <w:pPr>
        <w:pStyle w:val="Corpodetexto"/>
        <w:numPr>
          <w:ilvl w:val="0"/>
          <w:numId w:val="36"/>
        </w:numPr>
        <w:rPr>
          <w:rFonts w:asciiTheme="minorHAnsi" w:eastAsia="Times New Roman" w:hAnsiTheme="minorHAnsi" w:cstheme="minorHAnsi"/>
          <w:color w:val="000000" w:themeColor="text1"/>
          <w:sz w:val="24"/>
          <w:szCs w:val="24"/>
          <w:lang w:eastAsia="pt-BR"/>
        </w:rPr>
      </w:pPr>
      <w:r w:rsidRPr="00011833">
        <w:rPr>
          <w:rFonts w:asciiTheme="minorHAnsi" w:eastAsia="Times New Roman" w:hAnsiTheme="minorHAnsi" w:cstheme="minorHAnsi"/>
          <w:color w:val="000000" w:themeColor="text1"/>
          <w:sz w:val="24"/>
          <w:szCs w:val="24"/>
          <w:lang w:eastAsia="pt-BR"/>
        </w:rPr>
        <w:t>Calças;</w:t>
      </w:r>
    </w:p>
    <w:p w:rsidR="008B33DC" w:rsidRPr="00011833" w:rsidRDefault="008B33DC" w:rsidP="008B33DC">
      <w:pPr>
        <w:pStyle w:val="Corpodetexto"/>
        <w:numPr>
          <w:ilvl w:val="0"/>
          <w:numId w:val="36"/>
        </w:numPr>
        <w:rPr>
          <w:rFonts w:asciiTheme="minorHAnsi" w:eastAsia="Times New Roman" w:hAnsiTheme="minorHAnsi" w:cstheme="minorHAnsi"/>
          <w:color w:val="000000" w:themeColor="text1"/>
          <w:sz w:val="24"/>
          <w:szCs w:val="24"/>
          <w:lang w:eastAsia="pt-BR"/>
        </w:rPr>
      </w:pPr>
      <w:r w:rsidRPr="00011833">
        <w:rPr>
          <w:rFonts w:asciiTheme="minorHAnsi" w:eastAsia="Times New Roman" w:hAnsiTheme="minorHAnsi" w:cstheme="minorHAnsi"/>
          <w:color w:val="000000" w:themeColor="text1"/>
          <w:sz w:val="24"/>
          <w:szCs w:val="24"/>
          <w:lang w:eastAsia="pt-BR"/>
        </w:rPr>
        <w:t>Avental;</w:t>
      </w:r>
    </w:p>
    <w:p w:rsidR="008B33DC" w:rsidRPr="00011833" w:rsidRDefault="008B33DC" w:rsidP="008B33DC">
      <w:pPr>
        <w:pStyle w:val="Corpodetexto"/>
        <w:numPr>
          <w:ilvl w:val="0"/>
          <w:numId w:val="36"/>
        </w:numPr>
        <w:rPr>
          <w:rFonts w:asciiTheme="minorHAnsi" w:eastAsia="Times New Roman" w:hAnsiTheme="minorHAnsi" w:cstheme="minorHAnsi"/>
          <w:color w:val="000000" w:themeColor="text1"/>
          <w:sz w:val="24"/>
          <w:szCs w:val="24"/>
          <w:lang w:eastAsia="pt-BR"/>
        </w:rPr>
      </w:pPr>
      <w:r w:rsidRPr="00011833">
        <w:rPr>
          <w:rFonts w:asciiTheme="minorHAnsi" w:eastAsia="Times New Roman" w:hAnsiTheme="minorHAnsi" w:cstheme="minorHAnsi"/>
          <w:color w:val="000000" w:themeColor="text1"/>
          <w:sz w:val="24"/>
          <w:szCs w:val="24"/>
          <w:lang w:eastAsia="pt-BR"/>
        </w:rPr>
        <w:t>Toucas;</w:t>
      </w:r>
    </w:p>
    <w:p w:rsidR="008B33DC" w:rsidRPr="00011833" w:rsidRDefault="008B33DC" w:rsidP="003D5A12">
      <w:pPr>
        <w:pStyle w:val="Corpodetexto"/>
        <w:numPr>
          <w:ilvl w:val="0"/>
          <w:numId w:val="36"/>
        </w:numPr>
        <w:rPr>
          <w:rFonts w:asciiTheme="minorHAnsi" w:eastAsia="Times New Roman" w:hAnsiTheme="minorHAnsi" w:cstheme="minorHAnsi"/>
          <w:color w:val="000000" w:themeColor="text1"/>
          <w:sz w:val="24"/>
          <w:szCs w:val="24"/>
          <w:lang w:eastAsia="pt-BR"/>
        </w:rPr>
      </w:pPr>
      <w:r w:rsidRPr="00011833">
        <w:rPr>
          <w:rFonts w:asciiTheme="minorHAnsi" w:eastAsia="Times New Roman" w:hAnsiTheme="minorHAnsi" w:cstheme="minorHAnsi"/>
          <w:color w:val="000000" w:themeColor="text1"/>
          <w:sz w:val="24"/>
          <w:szCs w:val="24"/>
          <w:lang w:eastAsia="pt-BR"/>
        </w:rPr>
        <w:t>Blusas;</w:t>
      </w:r>
    </w:p>
    <w:p w:rsidR="008B33DC" w:rsidRPr="00011833" w:rsidRDefault="008B33DC" w:rsidP="008B33DC">
      <w:pPr>
        <w:pStyle w:val="Corpodetexto"/>
        <w:numPr>
          <w:ilvl w:val="0"/>
          <w:numId w:val="36"/>
        </w:numPr>
        <w:rPr>
          <w:rFonts w:asciiTheme="minorHAnsi" w:eastAsia="Times New Roman" w:hAnsiTheme="minorHAnsi" w:cstheme="minorHAnsi"/>
          <w:color w:val="000000" w:themeColor="text1"/>
          <w:sz w:val="24"/>
          <w:szCs w:val="24"/>
          <w:lang w:eastAsia="pt-BR"/>
        </w:rPr>
      </w:pPr>
      <w:r w:rsidRPr="00011833">
        <w:rPr>
          <w:rFonts w:asciiTheme="minorHAnsi" w:eastAsia="Times New Roman" w:hAnsiTheme="minorHAnsi" w:cstheme="minorHAnsi"/>
          <w:color w:val="000000" w:themeColor="text1"/>
          <w:sz w:val="24"/>
          <w:szCs w:val="24"/>
          <w:lang w:eastAsia="pt-BR"/>
        </w:rPr>
        <w:t>Conjuntos;</w:t>
      </w:r>
    </w:p>
    <w:p w:rsidR="008B33DC" w:rsidRPr="00011833" w:rsidRDefault="008B33DC" w:rsidP="008B33DC">
      <w:pPr>
        <w:pStyle w:val="Corpodetexto"/>
        <w:numPr>
          <w:ilvl w:val="0"/>
          <w:numId w:val="36"/>
        </w:numPr>
        <w:rPr>
          <w:rFonts w:asciiTheme="minorHAnsi" w:eastAsia="Times New Roman" w:hAnsiTheme="minorHAnsi" w:cstheme="minorHAnsi"/>
          <w:color w:val="000000" w:themeColor="text1"/>
          <w:sz w:val="24"/>
          <w:szCs w:val="24"/>
          <w:lang w:eastAsia="pt-BR"/>
        </w:rPr>
      </w:pPr>
      <w:r w:rsidRPr="00011833">
        <w:rPr>
          <w:rFonts w:asciiTheme="minorHAnsi" w:eastAsia="Times New Roman" w:hAnsiTheme="minorHAnsi" w:cstheme="minorHAnsi"/>
          <w:color w:val="000000" w:themeColor="text1"/>
          <w:sz w:val="24"/>
          <w:szCs w:val="24"/>
          <w:lang w:eastAsia="pt-BR"/>
        </w:rPr>
        <w:t>Sapatos;</w:t>
      </w:r>
    </w:p>
    <w:p w:rsidR="008B33DC" w:rsidRPr="00011833" w:rsidRDefault="008B33DC" w:rsidP="008B33DC">
      <w:pPr>
        <w:pStyle w:val="Corpodetexto"/>
        <w:numPr>
          <w:ilvl w:val="0"/>
          <w:numId w:val="36"/>
        </w:numPr>
        <w:rPr>
          <w:rFonts w:asciiTheme="minorHAnsi" w:eastAsia="Times New Roman" w:hAnsiTheme="minorHAnsi" w:cstheme="minorHAnsi"/>
          <w:color w:val="000000" w:themeColor="text1"/>
          <w:sz w:val="24"/>
          <w:szCs w:val="24"/>
          <w:lang w:eastAsia="pt-BR"/>
        </w:rPr>
      </w:pPr>
      <w:r w:rsidRPr="00011833">
        <w:rPr>
          <w:rFonts w:asciiTheme="minorHAnsi" w:eastAsia="Times New Roman" w:hAnsiTheme="minorHAnsi" w:cstheme="minorHAnsi"/>
          <w:color w:val="000000" w:themeColor="text1"/>
          <w:sz w:val="24"/>
          <w:szCs w:val="24"/>
          <w:lang w:eastAsia="pt-BR"/>
        </w:rPr>
        <w:t>Botas;</w:t>
      </w:r>
    </w:p>
    <w:p w:rsidR="008B33DC" w:rsidRPr="00011833" w:rsidRDefault="008B33DC" w:rsidP="008B33DC">
      <w:pPr>
        <w:pStyle w:val="Corpodetexto"/>
        <w:numPr>
          <w:ilvl w:val="0"/>
          <w:numId w:val="36"/>
        </w:numPr>
        <w:rPr>
          <w:rFonts w:asciiTheme="minorHAnsi" w:hAnsiTheme="minorHAnsi" w:cstheme="minorHAnsi"/>
          <w:color w:val="000000" w:themeColor="text1"/>
          <w:sz w:val="24"/>
          <w:szCs w:val="24"/>
        </w:rPr>
      </w:pPr>
      <w:r w:rsidRPr="00011833">
        <w:rPr>
          <w:rFonts w:asciiTheme="minorHAnsi" w:eastAsia="Times New Roman" w:hAnsiTheme="minorHAnsi" w:cstheme="minorHAnsi"/>
          <w:color w:val="000000" w:themeColor="text1"/>
          <w:sz w:val="24"/>
          <w:szCs w:val="24"/>
          <w:lang w:eastAsia="pt-BR"/>
        </w:rPr>
        <w:t>Luvas;</w:t>
      </w:r>
    </w:p>
    <w:p w:rsidR="008B33DC" w:rsidRPr="00011833" w:rsidRDefault="008B33DC" w:rsidP="008B33DC">
      <w:pPr>
        <w:pStyle w:val="Corpodetexto"/>
        <w:rPr>
          <w:rFonts w:asciiTheme="minorHAnsi" w:hAnsiTheme="minorHAnsi" w:cstheme="minorHAnsi"/>
          <w:color w:val="000000" w:themeColor="text1"/>
          <w:sz w:val="24"/>
          <w:szCs w:val="24"/>
        </w:rPr>
      </w:pPr>
    </w:p>
    <w:p w:rsidR="008B33DC" w:rsidRPr="00011833" w:rsidRDefault="00C43535" w:rsidP="00B429D7">
      <w:pPr>
        <w:pStyle w:val="Subttulo"/>
        <w:rPr>
          <w:color w:val="000000" w:themeColor="text1"/>
        </w:rPr>
      </w:pPr>
      <w:r w:rsidRPr="00011833">
        <w:rPr>
          <w:color w:val="000000" w:themeColor="text1"/>
        </w:rPr>
        <w:t xml:space="preserve"> RECEPCIONISTAS</w:t>
      </w:r>
    </w:p>
    <w:p w:rsidR="008B33DC" w:rsidRPr="00011833" w:rsidRDefault="00C43535" w:rsidP="008B33DC">
      <w:pPr>
        <w:pStyle w:val="Corpodetexto"/>
        <w:numPr>
          <w:ilvl w:val="0"/>
          <w:numId w:val="37"/>
        </w:numPr>
        <w:rPr>
          <w:rFonts w:asciiTheme="minorHAnsi" w:eastAsia="Times New Roman" w:hAnsiTheme="minorHAnsi" w:cstheme="minorHAnsi"/>
          <w:color w:val="000000" w:themeColor="text1"/>
          <w:sz w:val="24"/>
          <w:szCs w:val="24"/>
          <w:lang w:eastAsia="pt-BR"/>
        </w:rPr>
      </w:pPr>
      <w:r w:rsidRPr="00011833">
        <w:rPr>
          <w:rFonts w:asciiTheme="minorHAnsi" w:eastAsia="Times New Roman" w:hAnsiTheme="minorHAnsi" w:cstheme="minorHAnsi"/>
          <w:color w:val="000000" w:themeColor="text1"/>
          <w:sz w:val="24"/>
          <w:szCs w:val="24"/>
          <w:lang w:eastAsia="pt-BR"/>
        </w:rPr>
        <w:t>máscara</w:t>
      </w:r>
      <w:r w:rsidR="008B33DC" w:rsidRPr="00011833">
        <w:rPr>
          <w:rFonts w:asciiTheme="minorHAnsi" w:eastAsia="Times New Roman" w:hAnsiTheme="minorHAnsi" w:cstheme="minorHAnsi"/>
          <w:color w:val="000000" w:themeColor="text1"/>
          <w:sz w:val="24"/>
          <w:szCs w:val="24"/>
          <w:lang w:eastAsia="pt-BR"/>
        </w:rPr>
        <w:t xml:space="preserve"> </w:t>
      </w:r>
    </w:p>
    <w:p w:rsidR="008B33DC" w:rsidRPr="00011833" w:rsidRDefault="008B33DC" w:rsidP="008B33DC">
      <w:pPr>
        <w:pStyle w:val="Corpodetexto"/>
        <w:numPr>
          <w:ilvl w:val="0"/>
          <w:numId w:val="37"/>
        </w:numPr>
        <w:rPr>
          <w:rFonts w:asciiTheme="minorHAnsi" w:eastAsia="Times New Roman" w:hAnsiTheme="minorHAnsi" w:cstheme="minorHAnsi"/>
          <w:color w:val="000000" w:themeColor="text1"/>
          <w:sz w:val="24"/>
          <w:szCs w:val="24"/>
          <w:lang w:eastAsia="pt-BR"/>
        </w:rPr>
      </w:pPr>
      <w:r w:rsidRPr="00011833">
        <w:rPr>
          <w:rFonts w:asciiTheme="minorHAnsi" w:eastAsia="Times New Roman" w:hAnsiTheme="minorHAnsi" w:cstheme="minorHAnsi"/>
          <w:color w:val="000000" w:themeColor="text1"/>
          <w:sz w:val="24"/>
          <w:szCs w:val="24"/>
          <w:lang w:eastAsia="pt-BR"/>
        </w:rPr>
        <w:t xml:space="preserve">Terno </w:t>
      </w:r>
    </w:p>
    <w:p w:rsidR="008B33DC" w:rsidRPr="00011833" w:rsidRDefault="008B33DC" w:rsidP="008B33DC">
      <w:pPr>
        <w:pStyle w:val="Corpodetexto"/>
        <w:numPr>
          <w:ilvl w:val="0"/>
          <w:numId w:val="37"/>
        </w:numPr>
        <w:rPr>
          <w:rFonts w:asciiTheme="minorHAnsi" w:eastAsia="Times New Roman" w:hAnsiTheme="minorHAnsi" w:cstheme="minorHAnsi"/>
          <w:color w:val="000000" w:themeColor="text1"/>
          <w:sz w:val="24"/>
          <w:szCs w:val="24"/>
          <w:lang w:eastAsia="pt-BR"/>
        </w:rPr>
      </w:pPr>
      <w:r w:rsidRPr="00011833">
        <w:rPr>
          <w:rFonts w:asciiTheme="minorHAnsi" w:eastAsia="Times New Roman" w:hAnsiTheme="minorHAnsi" w:cstheme="minorHAnsi"/>
          <w:color w:val="000000" w:themeColor="text1"/>
          <w:sz w:val="24"/>
          <w:szCs w:val="24"/>
          <w:lang w:eastAsia="pt-BR"/>
        </w:rPr>
        <w:t xml:space="preserve">Blusar social </w:t>
      </w:r>
    </w:p>
    <w:p w:rsidR="008B33DC" w:rsidRPr="00011833" w:rsidRDefault="008B33DC" w:rsidP="008B33DC">
      <w:pPr>
        <w:pStyle w:val="Corpodetexto"/>
        <w:numPr>
          <w:ilvl w:val="0"/>
          <w:numId w:val="37"/>
        </w:numPr>
        <w:rPr>
          <w:rFonts w:asciiTheme="minorHAnsi" w:eastAsia="Times New Roman" w:hAnsiTheme="minorHAnsi" w:cstheme="minorHAnsi"/>
          <w:color w:val="000000" w:themeColor="text1"/>
          <w:sz w:val="24"/>
          <w:szCs w:val="24"/>
          <w:lang w:eastAsia="pt-BR"/>
        </w:rPr>
      </w:pPr>
      <w:r w:rsidRPr="00011833">
        <w:rPr>
          <w:rFonts w:asciiTheme="minorHAnsi" w:eastAsia="Times New Roman" w:hAnsiTheme="minorHAnsi" w:cstheme="minorHAnsi"/>
          <w:color w:val="000000" w:themeColor="text1"/>
          <w:sz w:val="24"/>
          <w:szCs w:val="24"/>
          <w:lang w:eastAsia="pt-BR"/>
        </w:rPr>
        <w:t xml:space="preserve">Calça social </w:t>
      </w:r>
    </w:p>
    <w:p w:rsidR="008B33DC" w:rsidRPr="00011833" w:rsidRDefault="008B33DC" w:rsidP="008B33DC">
      <w:pPr>
        <w:pStyle w:val="Corpodetexto"/>
        <w:numPr>
          <w:ilvl w:val="0"/>
          <w:numId w:val="37"/>
        </w:numPr>
        <w:rPr>
          <w:rFonts w:asciiTheme="minorHAnsi" w:eastAsia="Times New Roman" w:hAnsiTheme="minorHAnsi" w:cstheme="minorHAnsi"/>
          <w:color w:val="000000" w:themeColor="text1"/>
          <w:sz w:val="24"/>
          <w:szCs w:val="24"/>
          <w:lang w:eastAsia="pt-BR"/>
        </w:rPr>
      </w:pPr>
      <w:r w:rsidRPr="00011833">
        <w:rPr>
          <w:rFonts w:asciiTheme="minorHAnsi" w:eastAsia="Times New Roman" w:hAnsiTheme="minorHAnsi" w:cstheme="minorHAnsi"/>
          <w:color w:val="000000" w:themeColor="text1"/>
          <w:sz w:val="24"/>
          <w:szCs w:val="24"/>
          <w:lang w:eastAsia="pt-BR"/>
        </w:rPr>
        <w:t xml:space="preserve">Sapato social </w:t>
      </w:r>
    </w:p>
    <w:p w:rsidR="008B33DC" w:rsidRPr="00011833" w:rsidRDefault="008B33DC" w:rsidP="008B33DC">
      <w:pPr>
        <w:pStyle w:val="Corpodetexto"/>
        <w:numPr>
          <w:ilvl w:val="0"/>
          <w:numId w:val="37"/>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Administrador</w:t>
      </w:r>
    </w:p>
    <w:p w:rsidR="008B33DC" w:rsidRPr="00011833" w:rsidRDefault="008B33DC" w:rsidP="008B33DC">
      <w:pPr>
        <w:pStyle w:val="Corpodetexto"/>
        <w:numPr>
          <w:ilvl w:val="0"/>
          <w:numId w:val="37"/>
        </w:numPr>
        <w:rPr>
          <w:rFonts w:asciiTheme="minorHAnsi" w:eastAsia="Times New Roman" w:hAnsiTheme="minorHAnsi" w:cstheme="minorHAnsi"/>
          <w:color w:val="000000" w:themeColor="text1"/>
          <w:sz w:val="24"/>
          <w:szCs w:val="24"/>
          <w:lang w:eastAsia="pt-BR"/>
        </w:rPr>
      </w:pPr>
      <w:r w:rsidRPr="00011833">
        <w:rPr>
          <w:rFonts w:asciiTheme="minorHAnsi" w:eastAsia="Times New Roman" w:hAnsiTheme="minorHAnsi" w:cstheme="minorHAnsi"/>
          <w:color w:val="000000" w:themeColor="text1"/>
          <w:sz w:val="24"/>
          <w:szCs w:val="24"/>
          <w:lang w:eastAsia="pt-BR"/>
        </w:rPr>
        <w:t xml:space="preserve">Marcara </w:t>
      </w:r>
    </w:p>
    <w:p w:rsidR="008B33DC" w:rsidRPr="00011833" w:rsidRDefault="008B33DC" w:rsidP="008B33DC">
      <w:pPr>
        <w:pStyle w:val="Corpodetexto"/>
        <w:numPr>
          <w:ilvl w:val="0"/>
          <w:numId w:val="37"/>
        </w:numPr>
        <w:rPr>
          <w:rFonts w:asciiTheme="minorHAnsi" w:eastAsia="Times New Roman" w:hAnsiTheme="minorHAnsi" w:cstheme="minorHAnsi"/>
          <w:color w:val="000000" w:themeColor="text1"/>
          <w:sz w:val="24"/>
          <w:szCs w:val="24"/>
          <w:lang w:eastAsia="pt-BR"/>
        </w:rPr>
      </w:pPr>
      <w:r w:rsidRPr="00011833">
        <w:rPr>
          <w:rFonts w:asciiTheme="minorHAnsi" w:eastAsia="Times New Roman" w:hAnsiTheme="minorHAnsi" w:cstheme="minorHAnsi"/>
          <w:color w:val="000000" w:themeColor="text1"/>
          <w:sz w:val="24"/>
          <w:szCs w:val="24"/>
          <w:lang w:eastAsia="pt-BR"/>
        </w:rPr>
        <w:t xml:space="preserve">Terno </w:t>
      </w:r>
    </w:p>
    <w:p w:rsidR="008B33DC" w:rsidRPr="00011833" w:rsidRDefault="008B33DC" w:rsidP="008B33DC">
      <w:pPr>
        <w:pStyle w:val="Corpodetexto"/>
        <w:numPr>
          <w:ilvl w:val="0"/>
          <w:numId w:val="37"/>
        </w:numPr>
        <w:rPr>
          <w:rFonts w:asciiTheme="minorHAnsi" w:eastAsia="Times New Roman" w:hAnsiTheme="minorHAnsi" w:cstheme="minorHAnsi"/>
          <w:color w:val="000000" w:themeColor="text1"/>
          <w:sz w:val="24"/>
          <w:szCs w:val="24"/>
          <w:lang w:eastAsia="pt-BR"/>
        </w:rPr>
      </w:pPr>
      <w:r w:rsidRPr="00011833">
        <w:rPr>
          <w:rFonts w:asciiTheme="minorHAnsi" w:eastAsia="Times New Roman" w:hAnsiTheme="minorHAnsi" w:cstheme="minorHAnsi"/>
          <w:color w:val="000000" w:themeColor="text1"/>
          <w:sz w:val="24"/>
          <w:szCs w:val="24"/>
          <w:lang w:eastAsia="pt-BR"/>
        </w:rPr>
        <w:t xml:space="preserve">Blusar social </w:t>
      </w:r>
    </w:p>
    <w:p w:rsidR="008B33DC" w:rsidRPr="00011833" w:rsidRDefault="008B33DC" w:rsidP="008B33DC">
      <w:pPr>
        <w:pStyle w:val="Corpodetexto"/>
        <w:numPr>
          <w:ilvl w:val="0"/>
          <w:numId w:val="37"/>
        </w:numPr>
        <w:rPr>
          <w:rFonts w:asciiTheme="minorHAnsi" w:eastAsia="Times New Roman" w:hAnsiTheme="minorHAnsi" w:cstheme="minorHAnsi"/>
          <w:color w:val="000000" w:themeColor="text1"/>
          <w:sz w:val="24"/>
          <w:szCs w:val="24"/>
          <w:lang w:eastAsia="pt-BR"/>
        </w:rPr>
      </w:pPr>
      <w:r w:rsidRPr="00011833">
        <w:rPr>
          <w:rFonts w:asciiTheme="minorHAnsi" w:eastAsia="Times New Roman" w:hAnsiTheme="minorHAnsi" w:cstheme="minorHAnsi"/>
          <w:color w:val="000000" w:themeColor="text1"/>
          <w:sz w:val="24"/>
          <w:szCs w:val="24"/>
          <w:lang w:eastAsia="pt-BR"/>
        </w:rPr>
        <w:t xml:space="preserve">Calça social </w:t>
      </w:r>
    </w:p>
    <w:p w:rsidR="008B33DC" w:rsidRPr="00011833" w:rsidRDefault="008B33DC" w:rsidP="008B33DC">
      <w:pPr>
        <w:pStyle w:val="Corpodetexto"/>
        <w:numPr>
          <w:ilvl w:val="0"/>
          <w:numId w:val="37"/>
        </w:numPr>
        <w:rPr>
          <w:rFonts w:asciiTheme="minorHAnsi" w:eastAsia="Times New Roman" w:hAnsiTheme="minorHAnsi" w:cstheme="minorHAnsi"/>
          <w:color w:val="000000" w:themeColor="text1"/>
          <w:sz w:val="24"/>
          <w:szCs w:val="24"/>
          <w:lang w:eastAsia="pt-BR"/>
        </w:rPr>
      </w:pPr>
      <w:r w:rsidRPr="00011833">
        <w:rPr>
          <w:rFonts w:asciiTheme="minorHAnsi" w:eastAsia="Times New Roman" w:hAnsiTheme="minorHAnsi" w:cstheme="minorHAnsi"/>
          <w:color w:val="000000" w:themeColor="text1"/>
          <w:sz w:val="24"/>
          <w:szCs w:val="24"/>
          <w:lang w:eastAsia="pt-BR"/>
        </w:rPr>
        <w:t xml:space="preserve">Sapato social </w:t>
      </w:r>
    </w:p>
    <w:p w:rsidR="00011833" w:rsidRPr="00011833" w:rsidRDefault="00011833" w:rsidP="008B33DC">
      <w:pPr>
        <w:pStyle w:val="Corpodetexto"/>
        <w:numPr>
          <w:ilvl w:val="0"/>
          <w:numId w:val="37"/>
        </w:numPr>
        <w:rPr>
          <w:rFonts w:asciiTheme="minorHAnsi" w:eastAsia="Times New Roman" w:hAnsiTheme="minorHAnsi" w:cstheme="minorHAnsi"/>
          <w:color w:val="000000" w:themeColor="text1"/>
          <w:sz w:val="24"/>
          <w:szCs w:val="24"/>
          <w:lang w:eastAsia="pt-BR"/>
        </w:rPr>
      </w:pPr>
    </w:p>
    <w:p w:rsidR="008B33DC" w:rsidRPr="00011833" w:rsidRDefault="008B33DC" w:rsidP="008B33DC">
      <w:pPr>
        <w:pStyle w:val="Corpodetexto"/>
        <w:rPr>
          <w:rFonts w:asciiTheme="minorHAnsi" w:eastAsia="Times New Roman" w:hAnsiTheme="minorHAnsi" w:cstheme="minorHAnsi"/>
          <w:color w:val="000000" w:themeColor="text1"/>
          <w:sz w:val="24"/>
          <w:szCs w:val="24"/>
          <w:u w:val="single"/>
          <w:lang w:eastAsia="pt-BR"/>
        </w:rPr>
      </w:pPr>
    </w:p>
    <w:p w:rsidR="008B33DC" w:rsidRDefault="00C43535" w:rsidP="00B429D7">
      <w:pPr>
        <w:pStyle w:val="Subttulo"/>
        <w:rPr>
          <w:color w:val="000000" w:themeColor="text1"/>
        </w:rPr>
      </w:pPr>
      <w:r w:rsidRPr="00011833">
        <w:rPr>
          <w:color w:val="000000" w:themeColor="text1"/>
        </w:rPr>
        <w:t xml:space="preserve">        AUXILIAR DE MOTORISTA</w:t>
      </w:r>
    </w:p>
    <w:p w:rsidR="004650C8" w:rsidRPr="004650C8" w:rsidRDefault="004650C8" w:rsidP="004650C8">
      <w:r>
        <w:t xml:space="preserve">                                                                                                                                        </w:t>
      </w:r>
      <w:r w:rsidR="00A36113">
        <w:t xml:space="preserve">                              14</w:t>
      </w:r>
    </w:p>
    <w:p w:rsidR="00C43535" w:rsidRPr="00011833" w:rsidRDefault="00C43535" w:rsidP="008B33DC">
      <w:pPr>
        <w:pStyle w:val="Corpodetexto"/>
        <w:numPr>
          <w:ilvl w:val="0"/>
          <w:numId w:val="38"/>
        </w:numPr>
        <w:rPr>
          <w:rFonts w:asciiTheme="minorHAnsi" w:eastAsia="Times New Roman" w:hAnsiTheme="minorHAnsi" w:cstheme="minorHAnsi"/>
          <w:color w:val="000000" w:themeColor="text1"/>
          <w:sz w:val="24"/>
          <w:szCs w:val="24"/>
          <w:lang w:eastAsia="pt-BR"/>
        </w:rPr>
      </w:pPr>
      <w:r w:rsidRPr="00011833">
        <w:rPr>
          <w:rFonts w:asciiTheme="minorHAnsi" w:eastAsia="Times New Roman" w:hAnsiTheme="minorHAnsi" w:cstheme="minorHAnsi"/>
          <w:color w:val="000000" w:themeColor="text1"/>
          <w:sz w:val="24"/>
          <w:szCs w:val="24"/>
          <w:lang w:eastAsia="pt-BR"/>
        </w:rPr>
        <w:lastRenderedPageBreak/>
        <w:t xml:space="preserve">máscara </w:t>
      </w:r>
    </w:p>
    <w:p w:rsidR="008B33DC" w:rsidRPr="00011833" w:rsidRDefault="008B33DC" w:rsidP="008B33DC">
      <w:pPr>
        <w:pStyle w:val="Corpodetexto"/>
        <w:numPr>
          <w:ilvl w:val="0"/>
          <w:numId w:val="38"/>
        </w:numPr>
        <w:rPr>
          <w:rFonts w:asciiTheme="minorHAnsi" w:eastAsia="Times New Roman" w:hAnsiTheme="minorHAnsi" w:cstheme="minorHAnsi"/>
          <w:color w:val="000000" w:themeColor="text1"/>
          <w:sz w:val="24"/>
          <w:szCs w:val="24"/>
          <w:lang w:eastAsia="pt-BR"/>
        </w:rPr>
      </w:pPr>
      <w:r w:rsidRPr="00011833">
        <w:rPr>
          <w:rFonts w:asciiTheme="minorHAnsi" w:eastAsia="Times New Roman" w:hAnsiTheme="minorHAnsi" w:cstheme="minorHAnsi"/>
          <w:color w:val="000000" w:themeColor="text1"/>
          <w:sz w:val="24"/>
          <w:szCs w:val="24"/>
          <w:lang w:eastAsia="pt-BR"/>
        </w:rPr>
        <w:t xml:space="preserve">Terno </w:t>
      </w:r>
    </w:p>
    <w:p w:rsidR="008B33DC" w:rsidRPr="00011833" w:rsidRDefault="008B33DC" w:rsidP="008B33DC">
      <w:pPr>
        <w:pStyle w:val="Corpodetexto"/>
        <w:numPr>
          <w:ilvl w:val="0"/>
          <w:numId w:val="38"/>
        </w:numPr>
        <w:rPr>
          <w:rFonts w:asciiTheme="minorHAnsi" w:eastAsia="Times New Roman" w:hAnsiTheme="minorHAnsi" w:cstheme="minorHAnsi"/>
          <w:color w:val="000000" w:themeColor="text1"/>
          <w:sz w:val="24"/>
          <w:szCs w:val="24"/>
          <w:lang w:eastAsia="pt-BR"/>
        </w:rPr>
      </w:pPr>
      <w:r w:rsidRPr="00011833">
        <w:rPr>
          <w:rFonts w:asciiTheme="minorHAnsi" w:eastAsia="Times New Roman" w:hAnsiTheme="minorHAnsi" w:cstheme="minorHAnsi"/>
          <w:color w:val="000000" w:themeColor="text1"/>
          <w:sz w:val="24"/>
          <w:szCs w:val="24"/>
          <w:lang w:eastAsia="pt-BR"/>
        </w:rPr>
        <w:t xml:space="preserve">Blusar social </w:t>
      </w:r>
    </w:p>
    <w:p w:rsidR="008B33DC" w:rsidRPr="00011833" w:rsidRDefault="008B33DC" w:rsidP="008B33DC">
      <w:pPr>
        <w:pStyle w:val="Corpodetexto"/>
        <w:numPr>
          <w:ilvl w:val="0"/>
          <w:numId w:val="38"/>
        </w:numPr>
        <w:rPr>
          <w:rFonts w:asciiTheme="minorHAnsi" w:eastAsia="Times New Roman" w:hAnsiTheme="minorHAnsi" w:cstheme="minorHAnsi"/>
          <w:color w:val="000000" w:themeColor="text1"/>
          <w:sz w:val="24"/>
          <w:szCs w:val="24"/>
          <w:lang w:eastAsia="pt-BR"/>
        </w:rPr>
      </w:pPr>
      <w:r w:rsidRPr="00011833">
        <w:rPr>
          <w:rFonts w:asciiTheme="minorHAnsi" w:eastAsia="Times New Roman" w:hAnsiTheme="minorHAnsi" w:cstheme="minorHAnsi"/>
          <w:color w:val="000000" w:themeColor="text1"/>
          <w:sz w:val="24"/>
          <w:szCs w:val="24"/>
          <w:lang w:eastAsia="pt-BR"/>
        </w:rPr>
        <w:t xml:space="preserve">Gravata </w:t>
      </w:r>
    </w:p>
    <w:p w:rsidR="008B33DC" w:rsidRPr="00011833" w:rsidRDefault="008B33DC" w:rsidP="008B33DC">
      <w:pPr>
        <w:pStyle w:val="Corpodetexto"/>
        <w:numPr>
          <w:ilvl w:val="0"/>
          <w:numId w:val="38"/>
        </w:numPr>
        <w:rPr>
          <w:rFonts w:asciiTheme="minorHAnsi" w:eastAsia="Times New Roman" w:hAnsiTheme="minorHAnsi" w:cstheme="minorHAnsi"/>
          <w:color w:val="000000" w:themeColor="text1"/>
          <w:sz w:val="24"/>
          <w:szCs w:val="24"/>
          <w:lang w:eastAsia="pt-BR"/>
        </w:rPr>
      </w:pPr>
      <w:r w:rsidRPr="00011833">
        <w:rPr>
          <w:rFonts w:asciiTheme="minorHAnsi" w:eastAsia="Times New Roman" w:hAnsiTheme="minorHAnsi" w:cstheme="minorHAnsi"/>
          <w:color w:val="000000" w:themeColor="text1"/>
          <w:sz w:val="24"/>
          <w:szCs w:val="24"/>
          <w:lang w:eastAsia="pt-BR"/>
        </w:rPr>
        <w:t xml:space="preserve">Calça social </w:t>
      </w:r>
    </w:p>
    <w:p w:rsidR="008B33DC" w:rsidRPr="00011833" w:rsidRDefault="008B33DC" w:rsidP="008B33DC">
      <w:pPr>
        <w:pStyle w:val="Corpodetexto"/>
        <w:numPr>
          <w:ilvl w:val="0"/>
          <w:numId w:val="38"/>
        </w:numPr>
        <w:rPr>
          <w:rFonts w:asciiTheme="minorHAnsi" w:eastAsia="Times New Roman" w:hAnsiTheme="minorHAnsi" w:cstheme="minorHAnsi"/>
          <w:color w:val="000000" w:themeColor="text1"/>
          <w:sz w:val="24"/>
          <w:szCs w:val="24"/>
          <w:lang w:eastAsia="pt-BR"/>
        </w:rPr>
      </w:pPr>
      <w:r w:rsidRPr="00011833">
        <w:rPr>
          <w:rFonts w:asciiTheme="minorHAnsi" w:eastAsia="Times New Roman" w:hAnsiTheme="minorHAnsi" w:cstheme="minorHAnsi"/>
          <w:color w:val="000000" w:themeColor="text1"/>
          <w:sz w:val="24"/>
          <w:szCs w:val="24"/>
          <w:lang w:eastAsia="pt-BR"/>
        </w:rPr>
        <w:t xml:space="preserve">Sapato social </w:t>
      </w:r>
    </w:p>
    <w:p w:rsidR="008B33DC" w:rsidRPr="00011833" w:rsidRDefault="008B33DC" w:rsidP="008B33DC">
      <w:pPr>
        <w:pStyle w:val="Corpodetexto"/>
        <w:numPr>
          <w:ilvl w:val="0"/>
          <w:numId w:val="38"/>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médico </w:t>
      </w:r>
    </w:p>
    <w:p w:rsidR="008B33DC" w:rsidRPr="00011833" w:rsidRDefault="008B33DC" w:rsidP="008B33DC">
      <w:pPr>
        <w:pStyle w:val="Corpodetexto"/>
        <w:numPr>
          <w:ilvl w:val="0"/>
          <w:numId w:val="38"/>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Jaleco branco </w:t>
      </w:r>
    </w:p>
    <w:p w:rsidR="008B33DC" w:rsidRPr="00011833" w:rsidRDefault="008B33DC" w:rsidP="008B33DC">
      <w:pPr>
        <w:pStyle w:val="Corpodetexto"/>
        <w:numPr>
          <w:ilvl w:val="0"/>
          <w:numId w:val="38"/>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Blusa branca </w:t>
      </w:r>
    </w:p>
    <w:p w:rsidR="008B33DC" w:rsidRPr="00011833" w:rsidRDefault="008B33DC" w:rsidP="008B33DC">
      <w:pPr>
        <w:pStyle w:val="Corpodetexto"/>
        <w:numPr>
          <w:ilvl w:val="0"/>
          <w:numId w:val="38"/>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Calça branca </w:t>
      </w:r>
    </w:p>
    <w:p w:rsidR="008B33DC" w:rsidRPr="00011833" w:rsidRDefault="008B33DC" w:rsidP="008B33DC">
      <w:pPr>
        <w:pStyle w:val="Corpodetexto"/>
        <w:numPr>
          <w:ilvl w:val="0"/>
          <w:numId w:val="38"/>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Sapado branco fechando </w:t>
      </w:r>
    </w:p>
    <w:p w:rsidR="008B33DC" w:rsidRPr="00011833" w:rsidRDefault="008B33DC" w:rsidP="008B33DC">
      <w:pPr>
        <w:pStyle w:val="Corpodetexto"/>
        <w:ind w:left="720"/>
        <w:rPr>
          <w:rFonts w:asciiTheme="minorHAnsi" w:hAnsiTheme="minorHAnsi" w:cstheme="minorHAnsi"/>
          <w:color w:val="000000" w:themeColor="text1"/>
          <w:sz w:val="24"/>
          <w:szCs w:val="24"/>
        </w:rPr>
      </w:pPr>
    </w:p>
    <w:p w:rsidR="008B33DC" w:rsidRPr="00011833" w:rsidRDefault="008B33DC" w:rsidP="008B33DC">
      <w:pPr>
        <w:pStyle w:val="Corpodetexto"/>
        <w:rPr>
          <w:rFonts w:asciiTheme="minorHAnsi" w:hAnsiTheme="minorHAnsi" w:cstheme="minorHAnsi"/>
          <w:color w:val="000000" w:themeColor="text1"/>
          <w:sz w:val="24"/>
          <w:szCs w:val="24"/>
          <w:u w:val="single"/>
        </w:rPr>
      </w:pPr>
    </w:p>
    <w:p w:rsidR="008B33DC" w:rsidRPr="00011833" w:rsidRDefault="008B33DC" w:rsidP="008B33DC">
      <w:pPr>
        <w:pStyle w:val="Corpodetexto"/>
        <w:rPr>
          <w:rFonts w:asciiTheme="minorHAnsi" w:hAnsiTheme="minorHAnsi" w:cstheme="minorHAnsi"/>
          <w:color w:val="000000" w:themeColor="text1"/>
          <w:sz w:val="24"/>
          <w:szCs w:val="24"/>
          <w:u w:val="single"/>
        </w:rPr>
      </w:pPr>
    </w:p>
    <w:p w:rsidR="008B33DC" w:rsidRPr="00011833" w:rsidRDefault="008B33DC" w:rsidP="008B33DC">
      <w:pPr>
        <w:pStyle w:val="Corpodetexto"/>
        <w:rPr>
          <w:rFonts w:asciiTheme="minorHAnsi" w:hAnsiTheme="minorHAnsi" w:cstheme="minorHAnsi"/>
          <w:color w:val="000000" w:themeColor="text1"/>
          <w:sz w:val="24"/>
          <w:szCs w:val="24"/>
          <w:u w:val="single"/>
        </w:rPr>
      </w:pPr>
    </w:p>
    <w:p w:rsidR="008B33DC" w:rsidRPr="00011833" w:rsidRDefault="008B33DC" w:rsidP="008B33DC">
      <w:pPr>
        <w:pStyle w:val="Corpodetexto"/>
        <w:rPr>
          <w:rFonts w:asciiTheme="minorHAnsi" w:hAnsiTheme="minorHAnsi" w:cstheme="minorHAnsi"/>
          <w:color w:val="000000" w:themeColor="text1"/>
          <w:sz w:val="24"/>
          <w:szCs w:val="24"/>
          <w:u w:val="single"/>
        </w:rPr>
      </w:pPr>
    </w:p>
    <w:p w:rsidR="008B33DC" w:rsidRPr="00011833" w:rsidRDefault="00C43535" w:rsidP="00B429D7">
      <w:pPr>
        <w:pStyle w:val="Subttulo"/>
        <w:rPr>
          <w:color w:val="000000" w:themeColor="text1"/>
        </w:rPr>
      </w:pPr>
      <w:r w:rsidRPr="00011833">
        <w:rPr>
          <w:color w:val="000000" w:themeColor="text1"/>
        </w:rPr>
        <w:t xml:space="preserve"> MÉDICO</w:t>
      </w:r>
    </w:p>
    <w:p w:rsidR="008B33DC" w:rsidRPr="00011833" w:rsidRDefault="00C43535" w:rsidP="008B33DC">
      <w:pPr>
        <w:pStyle w:val="Corpodetexto"/>
        <w:numPr>
          <w:ilvl w:val="0"/>
          <w:numId w:val="39"/>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máscara</w:t>
      </w:r>
      <w:r w:rsidR="008B33DC" w:rsidRPr="00011833">
        <w:rPr>
          <w:rFonts w:asciiTheme="minorHAnsi" w:hAnsiTheme="minorHAnsi" w:cstheme="minorHAnsi"/>
          <w:color w:val="000000" w:themeColor="text1"/>
          <w:sz w:val="24"/>
          <w:szCs w:val="24"/>
        </w:rPr>
        <w:t xml:space="preserve"> </w:t>
      </w:r>
    </w:p>
    <w:p w:rsidR="008B33DC" w:rsidRPr="00011833" w:rsidRDefault="008B33DC" w:rsidP="008B33DC">
      <w:pPr>
        <w:pStyle w:val="Corpodetexto"/>
        <w:numPr>
          <w:ilvl w:val="0"/>
          <w:numId w:val="39"/>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Lurvas </w:t>
      </w:r>
    </w:p>
    <w:p w:rsidR="008B33DC" w:rsidRPr="00011833" w:rsidRDefault="008B33DC" w:rsidP="008B33DC">
      <w:pPr>
        <w:pStyle w:val="Corpodetexto"/>
        <w:numPr>
          <w:ilvl w:val="0"/>
          <w:numId w:val="39"/>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Touca</w:t>
      </w:r>
    </w:p>
    <w:p w:rsidR="008B33DC" w:rsidRPr="00011833" w:rsidRDefault="008B33DC" w:rsidP="008B33DC">
      <w:pPr>
        <w:pStyle w:val="Corpodetexto"/>
        <w:numPr>
          <w:ilvl w:val="0"/>
          <w:numId w:val="39"/>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galochas</w:t>
      </w:r>
    </w:p>
    <w:p w:rsidR="008B33DC" w:rsidRPr="00011833" w:rsidRDefault="008B33DC" w:rsidP="008B33DC">
      <w:pPr>
        <w:pStyle w:val="Corpodetexto"/>
        <w:numPr>
          <w:ilvl w:val="0"/>
          <w:numId w:val="39"/>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Jaleco branco </w:t>
      </w:r>
    </w:p>
    <w:p w:rsidR="008B33DC" w:rsidRPr="00011833" w:rsidRDefault="008B33DC" w:rsidP="008B33DC">
      <w:pPr>
        <w:pStyle w:val="Corpodetexto"/>
        <w:numPr>
          <w:ilvl w:val="0"/>
          <w:numId w:val="39"/>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Blusa branca</w:t>
      </w:r>
    </w:p>
    <w:p w:rsidR="008B33DC" w:rsidRPr="00011833" w:rsidRDefault="008B33DC" w:rsidP="008B33DC">
      <w:pPr>
        <w:pStyle w:val="Corpodetexto"/>
        <w:numPr>
          <w:ilvl w:val="0"/>
          <w:numId w:val="39"/>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Calça branca </w:t>
      </w:r>
    </w:p>
    <w:p w:rsidR="008B33DC" w:rsidRPr="00011833" w:rsidRDefault="008B33DC" w:rsidP="008B33DC">
      <w:pPr>
        <w:pStyle w:val="Corpodetexto"/>
        <w:numPr>
          <w:ilvl w:val="0"/>
          <w:numId w:val="39"/>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Sapado branco fechando </w:t>
      </w:r>
    </w:p>
    <w:p w:rsidR="008B33DC" w:rsidRPr="00011833" w:rsidRDefault="008B33DC" w:rsidP="008B33DC">
      <w:pPr>
        <w:pStyle w:val="Corpodetexto"/>
        <w:numPr>
          <w:ilvl w:val="0"/>
          <w:numId w:val="39"/>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Bota branca cano longo </w:t>
      </w:r>
    </w:p>
    <w:p w:rsidR="00C43535" w:rsidRPr="00011833" w:rsidRDefault="00C43535" w:rsidP="00C43535">
      <w:pPr>
        <w:pStyle w:val="Corpodetexto"/>
        <w:ind w:left="720"/>
        <w:rPr>
          <w:rFonts w:asciiTheme="minorHAnsi" w:hAnsiTheme="minorHAnsi" w:cstheme="minorHAnsi"/>
          <w:color w:val="000000" w:themeColor="text1"/>
          <w:sz w:val="24"/>
          <w:szCs w:val="24"/>
        </w:rPr>
      </w:pPr>
    </w:p>
    <w:p w:rsidR="008B33DC" w:rsidRPr="00011833" w:rsidRDefault="008B33DC" w:rsidP="008B33DC">
      <w:pPr>
        <w:pStyle w:val="Corpodetexto"/>
        <w:rPr>
          <w:rFonts w:asciiTheme="minorHAnsi" w:hAnsiTheme="minorHAnsi" w:cstheme="minorHAnsi"/>
          <w:color w:val="000000" w:themeColor="text1"/>
          <w:sz w:val="24"/>
          <w:szCs w:val="24"/>
          <w:u w:val="single"/>
        </w:rPr>
      </w:pPr>
    </w:p>
    <w:p w:rsidR="008B33DC" w:rsidRPr="00011833" w:rsidRDefault="00C43535" w:rsidP="00B429D7">
      <w:pPr>
        <w:pStyle w:val="Subttulo"/>
        <w:rPr>
          <w:color w:val="000000" w:themeColor="text1"/>
        </w:rPr>
      </w:pPr>
      <w:r w:rsidRPr="00011833">
        <w:rPr>
          <w:color w:val="000000" w:themeColor="text1"/>
        </w:rPr>
        <w:t>AUXILIAR DE TANATOPRAXIA</w:t>
      </w:r>
    </w:p>
    <w:p w:rsidR="008B33DC" w:rsidRPr="00011833" w:rsidRDefault="00C43535" w:rsidP="008B33DC">
      <w:pPr>
        <w:pStyle w:val="Corpodetexto"/>
        <w:numPr>
          <w:ilvl w:val="0"/>
          <w:numId w:val="40"/>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máscara</w:t>
      </w:r>
      <w:r w:rsidR="008B33DC" w:rsidRPr="00011833">
        <w:rPr>
          <w:rFonts w:asciiTheme="minorHAnsi" w:hAnsiTheme="minorHAnsi" w:cstheme="minorHAnsi"/>
          <w:color w:val="000000" w:themeColor="text1"/>
          <w:sz w:val="24"/>
          <w:szCs w:val="24"/>
        </w:rPr>
        <w:t xml:space="preserve"> </w:t>
      </w:r>
    </w:p>
    <w:p w:rsidR="008B33DC" w:rsidRPr="00011833" w:rsidRDefault="008B33DC" w:rsidP="008B33DC">
      <w:pPr>
        <w:pStyle w:val="Corpodetexto"/>
        <w:numPr>
          <w:ilvl w:val="0"/>
          <w:numId w:val="40"/>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Lurvas </w:t>
      </w:r>
    </w:p>
    <w:p w:rsidR="008B33DC" w:rsidRPr="00011833" w:rsidRDefault="008B33DC" w:rsidP="008B33DC">
      <w:pPr>
        <w:pStyle w:val="Corpodetexto"/>
        <w:numPr>
          <w:ilvl w:val="0"/>
          <w:numId w:val="40"/>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Touca</w:t>
      </w:r>
    </w:p>
    <w:p w:rsidR="008B33DC" w:rsidRPr="00011833" w:rsidRDefault="008B33DC" w:rsidP="008B33DC">
      <w:pPr>
        <w:pStyle w:val="Corpodetexto"/>
        <w:numPr>
          <w:ilvl w:val="0"/>
          <w:numId w:val="40"/>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galochas</w:t>
      </w:r>
    </w:p>
    <w:p w:rsidR="008B33DC" w:rsidRPr="00011833" w:rsidRDefault="008B33DC" w:rsidP="008B33DC">
      <w:pPr>
        <w:pStyle w:val="Corpodetexto"/>
        <w:numPr>
          <w:ilvl w:val="0"/>
          <w:numId w:val="40"/>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Jaleco branco </w:t>
      </w:r>
    </w:p>
    <w:p w:rsidR="008B33DC" w:rsidRPr="00011833" w:rsidRDefault="008B33DC" w:rsidP="008B33DC">
      <w:pPr>
        <w:pStyle w:val="Corpodetexto"/>
        <w:numPr>
          <w:ilvl w:val="0"/>
          <w:numId w:val="40"/>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Blusa branca </w:t>
      </w:r>
    </w:p>
    <w:p w:rsidR="008B33DC" w:rsidRPr="00011833" w:rsidRDefault="008B33DC" w:rsidP="008B33DC">
      <w:pPr>
        <w:pStyle w:val="Corpodetexto"/>
        <w:numPr>
          <w:ilvl w:val="0"/>
          <w:numId w:val="40"/>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Calça branca </w:t>
      </w:r>
    </w:p>
    <w:p w:rsidR="008B33DC" w:rsidRPr="00011833" w:rsidRDefault="008B33DC" w:rsidP="008B33DC">
      <w:pPr>
        <w:pStyle w:val="Corpodetexto"/>
        <w:numPr>
          <w:ilvl w:val="0"/>
          <w:numId w:val="40"/>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Sapado branco fechando </w:t>
      </w:r>
    </w:p>
    <w:p w:rsidR="008B33DC" w:rsidRPr="00011833" w:rsidRDefault="008B33DC" w:rsidP="003974F7">
      <w:pPr>
        <w:pStyle w:val="Corpodetexto"/>
        <w:numPr>
          <w:ilvl w:val="0"/>
          <w:numId w:val="40"/>
        </w:numPr>
        <w:jc w:val="both"/>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Bota branca cano longo</w:t>
      </w:r>
    </w:p>
    <w:p w:rsidR="008B33DC" w:rsidRPr="00011833" w:rsidRDefault="008B33DC" w:rsidP="008B33DC">
      <w:pPr>
        <w:pStyle w:val="Corpodetexto"/>
        <w:ind w:left="720"/>
        <w:rPr>
          <w:rFonts w:asciiTheme="minorHAnsi" w:hAnsiTheme="minorHAnsi" w:cstheme="minorHAnsi"/>
          <w:color w:val="000000" w:themeColor="text1"/>
          <w:sz w:val="24"/>
          <w:szCs w:val="24"/>
        </w:rPr>
      </w:pPr>
    </w:p>
    <w:p w:rsidR="008B33DC" w:rsidRPr="00011833" w:rsidRDefault="008B33DC" w:rsidP="008B33DC">
      <w:pPr>
        <w:pStyle w:val="Corpodetexto"/>
        <w:numPr>
          <w:ilvl w:val="0"/>
          <w:numId w:val="41"/>
        </w:numPr>
        <w:rPr>
          <w:rFonts w:asciiTheme="minorHAnsi" w:hAnsiTheme="minorHAnsi" w:cstheme="minorHAnsi"/>
          <w:b/>
          <w:color w:val="000000" w:themeColor="text1"/>
          <w:sz w:val="24"/>
          <w:szCs w:val="24"/>
        </w:rPr>
      </w:pPr>
      <w:r w:rsidRPr="00011833">
        <w:rPr>
          <w:rFonts w:asciiTheme="minorHAnsi" w:hAnsiTheme="minorHAnsi" w:cstheme="minorHAnsi"/>
          <w:b/>
          <w:color w:val="000000" w:themeColor="text1"/>
          <w:sz w:val="24"/>
          <w:szCs w:val="24"/>
        </w:rPr>
        <w:t>OBS: Cada funcionário recebe três uniformes que são trocados e lavados diariamente</w:t>
      </w:r>
    </w:p>
    <w:p w:rsidR="008B33DC" w:rsidRPr="00011833" w:rsidRDefault="008B33DC" w:rsidP="008B33DC">
      <w:pPr>
        <w:pStyle w:val="Corpodetexto"/>
        <w:numPr>
          <w:ilvl w:val="0"/>
          <w:numId w:val="41"/>
        </w:numPr>
        <w:rPr>
          <w:rFonts w:asciiTheme="minorHAnsi" w:hAnsiTheme="minorHAnsi" w:cstheme="minorHAnsi"/>
          <w:b/>
          <w:color w:val="000000" w:themeColor="text1"/>
          <w:sz w:val="24"/>
          <w:szCs w:val="24"/>
        </w:rPr>
      </w:pPr>
      <w:r w:rsidRPr="00011833">
        <w:rPr>
          <w:rFonts w:asciiTheme="minorHAnsi" w:hAnsiTheme="minorHAnsi" w:cstheme="minorHAnsi"/>
          <w:b/>
          <w:color w:val="000000" w:themeColor="text1"/>
          <w:sz w:val="24"/>
          <w:szCs w:val="24"/>
        </w:rPr>
        <w:t xml:space="preserve">OBS: : Cada funcionário recebe Um Chacha De Idetificação </w:t>
      </w:r>
    </w:p>
    <w:p w:rsidR="00A36113" w:rsidRDefault="00A36113" w:rsidP="008B33DC">
      <w:pPr>
        <w:rPr>
          <w:rFonts w:cstheme="minorHAnsi"/>
          <w:color w:val="000000" w:themeColor="text1"/>
          <w:sz w:val="24"/>
          <w:szCs w:val="24"/>
          <w:lang w:val="pt-PT"/>
        </w:rPr>
      </w:pPr>
    </w:p>
    <w:p w:rsidR="00A36113" w:rsidRPr="00011833" w:rsidRDefault="00AA5779" w:rsidP="008B33DC">
      <w:pPr>
        <w:rPr>
          <w:rFonts w:cstheme="minorHAnsi"/>
          <w:color w:val="000000" w:themeColor="text1"/>
          <w:sz w:val="24"/>
          <w:szCs w:val="24"/>
          <w:lang w:val="pt-PT"/>
        </w:rPr>
      </w:pPr>
      <w:r>
        <w:rPr>
          <w:rFonts w:cstheme="minorHAnsi"/>
          <w:color w:val="000000" w:themeColor="text1"/>
          <w:sz w:val="24"/>
          <w:szCs w:val="24"/>
          <w:lang w:val="pt-PT"/>
        </w:rPr>
        <w:t xml:space="preserve">                                                                                                                                                        </w:t>
      </w:r>
      <w:r w:rsidR="00A36113">
        <w:rPr>
          <w:rFonts w:cstheme="minorHAnsi"/>
          <w:color w:val="000000" w:themeColor="text1"/>
          <w:sz w:val="24"/>
          <w:szCs w:val="24"/>
          <w:lang w:val="pt-PT"/>
        </w:rPr>
        <w:t>15</w:t>
      </w:r>
    </w:p>
    <w:p w:rsidR="000C5F13" w:rsidRPr="00011833" w:rsidRDefault="00941A14" w:rsidP="00B429D7">
      <w:pPr>
        <w:pStyle w:val="Subttulo"/>
        <w:rPr>
          <w:color w:val="000000" w:themeColor="text1"/>
        </w:rPr>
      </w:pPr>
      <w:r w:rsidRPr="00011833">
        <w:rPr>
          <w:color w:val="000000" w:themeColor="text1"/>
        </w:rPr>
        <w:lastRenderedPageBreak/>
        <w:t xml:space="preserve">         </w:t>
      </w:r>
      <w:r w:rsidR="00011833" w:rsidRPr="00011833">
        <w:rPr>
          <w:color w:val="000000" w:themeColor="text1"/>
        </w:rPr>
        <w:t xml:space="preserve">                </w:t>
      </w:r>
      <w:r w:rsidR="00011833">
        <w:rPr>
          <w:color w:val="000000" w:themeColor="text1"/>
        </w:rPr>
        <w:t xml:space="preserve">   </w:t>
      </w:r>
      <w:r w:rsidR="00011833" w:rsidRPr="00011833">
        <w:rPr>
          <w:color w:val="000000" w:themeColor="text1"/>
        </w:rPr>
        <w:t xml:space="preserve">   </w:t>
      </w:r>
      <w:r w:rsidR="000C5F13" w:rsidRPr="00011833">
        <w:rPr>
          <w:color w:val="000000" w:themeColor="text1"/>
        </w:rPr>
        <w:t>CALENDÁRIO DE VACINAS</w:t>
      </w:r>
    </w:p>
    <w:p w:rsidR="000C5F13" w:rsidRPr="00011833" w:rsidRDefault="000C5F13" w:rsidP="000C5F13">
      <w:pPr>
        <w:pStyle w:val="Corpodetexto"/>
        <w:rPr>
          <w:rFonts w:asciiTheme="minorHAnsi" w:hAnsiTheme="minorHAnsi" w:cstheme="minorHAnsi"/>
          <w:color w:val="000000" w:themeColor="text1"/>
          <w:sz w:val="24"/>
          <w:szCs w:val="24"/>
        </w:rPr>
      </w:pPr>
    </w:p>
    <w:p w:rsidR="000C5F13" w:rsidRPr="00011833" w:rsidRDefault="000C5F13" w:rsidP="000C5F13">
      <w:pPr>
        <w:pStyle w:val="Corpodetexto"/>
        <w:rPr>
          <w:rFonts w:asciiTheme="minorHAnsi" w:hAnsiTheme="minorHAnsi" w:cstheme="minorHAnsi"/>
          <w:color w:val="000000" w:themeColor="text1"/>
          <w:sz w:val="24"/>
          <w:szCs w:val="24"/>
        </w:rPr>
      </w:pPr>
    </w:p>
    <w:p w:rsidR="000C5F13" w:rsidRPr="00011833" w:rsidRDefault="000C5F13" w:rsidP="000C5F13">
      <w:pPr>
        <w:pStyle w:val="Corpodetexto"/>
        <w:numPr>
          <w:ilvl w:val="0"/>
          <w:numId w:val="42"/>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Todo profissional de saúde devem ser vacinados</w:t>
      </w:r>
    </w:p>
    <w:p w:rsidR="000C5F13" w:rsidRPr="00011833" w:rsidRDefault="000C5F13" w:rsidP="000C5F13">
      <w:pPr>
        <w:pStyle w:val="Corpodetexto"/>
        <w:numPr>
          <w:ilvl w:val="0"/>
          <w:numId w:val="42"/>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Gestantes é contra indicada algumas vacinas.</w:t>
      </w:r>
    </w:p>
    <w:p w:rsidR="000C5F13" w:rsidRPr="00011833" w:rsidRDefault="000C5F13" w:rsidP="000C5F13">
      <w:pPr>
        <w:pStyle w:val="Corpodetexto"/>
        <w:numPr>
          <w:ilvl w:val="0"/>
          <w:numId w:val="42"/>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ANR32 determina a obrigatoriedade do empregador disponibilizar as vacinas segundo os critérios de exposição.</w:t>
      </w:r>
    </w:p>
    <w:p w:rsidR="000C5F13" w:rsidRPr="00011833" w:rsidRDefault="000C5F13" w:rsidP="000C5F13">
      <w:pPr>
        <w:pStyle w:val="Corpodetexto"/>
        <w:numPr>
          <w:ilvl w:val="0"/>
          <w:numId w:val="42"/>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Tétano e difteria(dT),3d,2M  intervente a 1 e 2 reforço a cada 10 anos</w:t>
      </w:r>
    </w:p>
    <w:p w:rsidR="000C5F13" w:rsidRPr="00011833" w:rsidRDefault="000C5F13" w:rsidP="000C5F13">
      <w:pPr>
        <w:pStyle w:val="Corpodetexto"/>
        <w:numPr>
          <w:ilvl w:val="0"/>
          <w:numId w:val="42"/>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Sarampo,Caxumba,Rubéola(Tríplice Viral) dose única</w:t>
      </w:r>
    </w:p>
    <w:p w:rsidR="000C5F13" w:rsidRPr="00011833" w:rsidRDefault="000C5F13" w:rsidP="000C5F13">
      <w:pPr>
        <w:pStyle w:val="Corpodetexto"/>
        <w:numPr>
          <w:ilvl w:val="0"/>
          <w:numId w:val="42"/>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Febre Amarela(Quando viajar  para áreas endêmica)</w:t>
      </w:r>
    </w:p>
    <w:p w:rsidR="000C5F13" w:rsidRPr="00011833" w:rsidRDefault="000C5F13" w:rsidP="000C5F13">
      <w:pPr>
        <w:pStyle w:val="Corpodetexto"/>
        <w:numPr>
          <w:ilvl w:val="0"/>
          <w:numId w:val="42"/>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Influenza;dose anual</w:t>
      </w:r>
    </w:p>
    <w:p w:rsidR="000C5F13" w:rsidRPr="00011833" w:rsidRDefault="000C5F13" w:rsidP="000C5F13">
      <w:pPr>
        <w:pStyle w:val="Corpodetexto"/>
        <w:numPr>
          <w:ilvl w:val="0"/>
          <w:numId w:val="42"/>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HepatiteB:  3D,1 M de inter.1 e 2, e 5 M entre a2 e3.</w:t>
      </w:r>
    </w:p>
    <w:p w:rsidR="000C5F13" w:rsidRPr="00011833" w:rsidRDefault="000C5F13" w:rsidP="000C5F13">
      <w:pPr>
        <w:pStyle w:val="Corpodetexto"/>
        <w:numPr>
          <w:ilvl w:val="0"/>
          <w:numId w:val="42"/>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Varicela: 2D ,2M de interv</w:t>
      </w:r>
    </w:p>
    <w:p w:rsidR="000C5F13" w:rsidRPr="00011833" w:rsidRDefault="000C5F13" w:rsidP="000C5F13">
      <w:pPr>
        <w:pStyle w:val="Corpodetexto"/>
        <w:numPr>
          <w:ilvl w:val="0"/>
          <w:numId w:val="42"/>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Pneumocócica 23 dose única</w:t>
      </w:r>
    </w:p>
    <w:p w:rsidR="000C5F13" w:rsidRPr="00011833" w:rsidRDefault="000C5F13" w:rsidP="000C5F13">
      <w:pPr>
        <w:pStyle w:val="Corpodetexto"/>
        <w:numPr>
          <w:ilvl w:val="0"/>
          <w:numId w:val="42"/>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Hepatite A: 2 D 6 M entre as doses</w:t>
      </w:r>
    </w:p>
    <w:p w:rsidR="000C5F13" w:rsidRPr="00011833" w:rsidRDefault="000C5F13" w:rsidP="000C5F13">
      <w:pPr>
        <w:pStyle w:val="Corpodetexto"/>
        <w:numPr>
          <w:ilvl w:val="0"/>
          <w:numId w:val="42"/>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Meningocócica C: dose única</w:t>
      </w:r>
    </w:p>
    <w:p w:rsidR="000C5F13" w:rsidRPr="00011833" w:rsidRDefault="000C5F13" w:rsidP="000C5F13">
      <w:pPr>
        <w:pStyle w:val="Corpodetexto"/>
        <w:numPr>
          <w:ilvl w:val="0"/>
          <w:numId w:val="42"/>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BCG: dose única</w:t>
      </w:r>
    </w:p>
    <w:p w:rsidR="000C5F13" w:rsidRPr="00011833" w:rsidRDefault="000C5F13" w:rsidP="000C5F13">
      <w:pPr>
        <w:rPr>
          <w:rFonts w:cstheme="minorHAnsi"/>
          <w:color w:val="000000" w:themeColor="text1"/>
          <w:sz w:val="24"/>
          <w:szCs w:val="24"/>
        </w:rPr>
      </w:pPr>
    </w:p>
    <w:p w:rsidR="002E5B9A" w:rsidRPr="00011833" w:rsidRDefault="002E5B9A" w:rsidP="000C5F13">
      <w:pPr>
        <w:rPr>
          <w:rFonts w:cstheme="minorHAnsi"/>
          <w:color w:val="000000" w:themeColor="text1"/>
          <w:sz w:val="24"/>
          <w:szCs w:val="24"/>
        </w:rPr>
      </w:pPr>
    </w:p>
    <w:p w:rsidR="002E5B9A" w:rsidRPr="00011833" w:rsidRDefault="002E5B9A" w:rsidP="000C5F13">
      <w:pPr>
        <w:rPr>
          <w:rFonts w:cstheme="minorHAnsi"/>
          <w:color w:val="000000" w:themeColor="text1"/>
          <w:sz w:val="24"/>
          <w:szCs w:val="24"/>
        </w:rPr>
      </w:pPr>
    </w:p>
    <w:p w:rsidR="00753F5E" w:rsidRPr="00011833" w:rsidRDefault="00941A14" w:rsidP="00B429D7">
      <w:pPr>
        <w:pStyle w:val="Subttulo"/>
        <w:rPr>
          <w:color w:val="000000" w:themeColor="text1"/>
        </w:rPr>
      </w:pPr>
      <w:r w:rsidRPr="00011833">
        <w:rPr>
          <w:color w:val="000000" w:themeColor="text1"/>
          <w:shd w:val="clear" w:color="auto" w:fill="FFFFFF"/>
        </w:rPr>
        <w:t xml:space="preserve"> </w:t>
      </w:r>
      <w:r w:rsidR="00576706" w:rsidRPr="00011833">
        <w:rPr>
          <w:color w:val="000000" w:themeColor="text1"/>
          <w:shd w:val="clear" w:color="auto" w:fill="FFFFFF"/>
        </w:rPr>
        <w:t xml:space="preserve">                      </w:t>
      </w:r>
      <w:r w:rsidR="00011833" w:rsidRPr="00011833">
        <w:rPr>
          <w:color w:val="000000" w:themeColor="text1"/>
          <w:shd w:val="clear" w:color="auto" w:fill="FFFFFF"/>
        </w:rPr>
        <w:t xml:space="preserve">          </w:t>
      </w:r>
      <w:r w:rsidR="00576706" w:rsidRPr="00011833">
        <w:rPr>
          <w:color w:val="000000" w:themeColor="text1"/>
          <w:shd w:val="clear" w:color="auto" w:fill="FFFFFF"/>
        </w:rPr>
        <w:t xml:space="preserve">  </w:t>
      </w:r>
      <w:r w:rsidRPr="00011833">
        <w:rPr>
          <w:color w:val="000000" w:themeColor="text1"/>
          <w:shd w:val="clear" w:color="auto" w:fill="FFFFFF"/>
        </w:rPr>
        <w:t>SALA DE TANATOPRAXIA</w:t>
      </w:r>
      <w:r w:rsidRPr="00011833">
        <w:rPr>
          <w:color w:val="000000" w:themeColor="text1"/>
        </w:rPr>
        <w:t xml:space="preserve"> </w:t>
      </w:r>
    </w:p>
    <w:p w:rsidR="00576706" w:rsidRPr="00011833" w:rsidRDefault="00576706" w:rsidP="00941A14">
      <w:pPr>
        <w:pStyle w:val="Corpodetexto"/>
        <w:rPr>
          <w:rFonts w:asciiTheme="minorHAnsi" w:hAnsiTheme="minorHAnsi" w:cstheme="minorHAnsi"/>
          <w:b/>
          <w:color w:val="000000" w:themeColor="text1"/>
          <w:sz w:val="24"/>
          <w:szCs w:val="24"/>
        </w:rPr>
      </w:pPr>
    </w:p>
    <w:p w:rsidR="00753F5E" w:rsidRPr="00011833" w:rsidRDefault="00753F5E" w:rsidP="00753F5E">
      <w:pPr>
        <w:pStyle w:val="Corpodetexto"/>
        <w:jc w:val="center"/>
        <w:rPr>
          <w:rFonts w:asciiTheme="minorHAnsi" w:hAnsiTheme="minorHAnsi" w:cstheme="minorHAnsi"/>
          <w:b/>
          <w:color w:val="000000" w:themeColor="text1"/>
          <w:sz w:val="24"/>
          <w:szCs w:val="24"/>
          <w:u w:val="single"/>
        </w:rPr>
      </w:pPr>
    </w:p>
    <w:p w:rsidR="00753F5E" w:rsidRPr="00011833" w:rsidRDefault="00753F5E" w:rsidP="00753F5E">
      <w:pPr>
        <w:pStyle w:val="PargrafodaLista"/>
        <w:rPr>
          <w:rFonts w:cstheme="minorHAnsi"/>
          <w:color w:val="000000" w:themeColor="text1"/>
          <w:sz w:val="24"/>
          <w:szCs w:val="24"/>
          <w:shd w:val="clear" w:color="auto" w:fill="FFFFFF"/>
        </w:rPr>
      </w:pPr>
      <w:proofErr w:type="spellStart"/>
      <w:r w:rsidRPr="00011833">
        <w:rPr>
          <w:rFonts w:cstheme="minorHAnsi"/>
          <w:bCs/>
          <w:color w:val="000000" w:themeColor="text1"/>
          <w:sz w:val="24"/>
          <w:szCs w:val="24"/>
          <w:shd w:val="clear" w:color="auto" w:fill="FFFFFF"/>
        </w:rPr>
        <w:t>Tanatopraxia</w:t>
      </w:r>
      <w:proofErr w:type="spellEnd"/>
      <w:proofErr w:type="gramStart"/>
      <w:r w:rsidRPr="00011833">
        <w:rPr>
          <w:rFonts w:cstheme="minorHAnsi"/>
          <w:color w:val="000000" w:themeColor="text1"/>
          <w:sz w:val="24"/>
          <w:szCs w:val="24"/>
          <w:shd w:val="clear" w:color="auto" w:fill="FFFFFF"/>
        </w:rPr>
        <w:t xml:space="preserve">   </w:t>
      </w:r>
      <w:proofErr w:type="gramEnd"/>
      <w:r w:rsidRPr="00011833">
        <w:rPr>
          <w:rFonts w:cstheme="minorHAnsi"/>
          <w:color w:val="000000" w:themeColor="text1"/>
          <w:sz w:val="24"/>
          <w:szCs w:val="24"/>
          <w:shd w:val="clear" w:color="auto" w:fill="FFFFFF"/>
        </w:rPr>
        <w:t xml:space="preserve">é uma técnica de higienização e conservação de corpos por meio da injeção de líquidos específicos, que visam tornar o falecido mais apresentável para o velório e também manter a saúde pública, aumentando a conservação do corpo. </w:t>
      </w:r>
      <w:proofErr w:type="gramStart"/>
      <w:r w:rsidRPr="00011833">
        <w:rPr>
          <w:rFonts w:cstheme="minorHAnsi"/>
          <w:color w:val="000000" w:themeColor="text1"/>
          <w:sz w:val="24"/>
          <w:szCs w:val="24"/>
          <w:shd w:val="clear" w:color="auto" w:fill="FFFFFF"/>
        </w:rPr>
        <w:t>realizada</w:t>
      </w:r>
      <w:proofErr w:type="gramEnd"/>
      <w:r w:rsidRPr="00011833">
        <w:rPr>
          <w:rFonts w:cstheme="minorHAnsi"/>
          <w:color w:val="000000" w:themeColor="text1"/>
          <w:sz w:val="24"/>
          <w:szCs w:val="24"/>
          <w:shd w:val="clear" w:color="auto" w:fill="FFFFFF"/>
        </w:rPr>
        <w:t xml:space="preserve"> com aplicação de produtos químicos no corpo do falecido, uma maneira bem menos agressiva e mais eficaz, que os antigos métodos, como o embalsamamento. Terminada a aplicação, o corpo fica com a aparência serena e corada, como antes da morte.</w:t>
      </w:r>
    </w:p>
    <w:p w:rsidR="00753F5E" w:rsidRPr="00011833" w:rsidRDefault="00753F5E" w:rsidP="00753F5E">
      <w:pPr>
        <w:pStyle w:val="Corpodetexto"/>
        <w:numPr>
          <w:ilvl w:val="0"/>
          <w:numId w:val="43"/>
        </w:numPr>
        <w:rPr>
          <w:rFonts w:asciiTheme="minorHAnsi" w:eastAsia="Arial" w:hAnsiTheme="minorHAnsi" w:cstheme="minorHAnsi"/>
          <w:color w:val="000000" w:themeColor="text1"/>
          <w:sz w:val="24"/>
          <w:szCs w:val="24"/>
        </w:rPr>
      </w:pPr>
      <w:r w:rsidRPr="00011833">
        <w:rPr>
          <w:rFonts w:asciiTheme="minorHAnsi" w:eastAsia="Arial" w:hAnsiTheme="minorHAnsi" w:cstheme="minorHAnsi"/>
          <w:color w:val="000000" w:themeColor="text1"/>
          <w:sz w:val="24"/>
          <w:szCs w:val="24"/>
        </w:rPr>
        <w:t>Sala de preparo e guarda de cadáver, com área mínima de 14,00 m² para dois cadáveres, ou dimensionada de acordo com a demanda do serviço, atendendo a legislação vigente.</w:t>
      </w:r>
    </w:p>
    <w:p w:rsidR="00753F5E" w:rsidRPr="00011833" w:rsidRDefault="00753F5E" w:rsidP="00753F5E">
      <w:pPr>
        <w:pStyle w:val="Corpodetexto"/>
        <w:numPr>
          <w:ilvl w:val="0"/>
          <w:numId w:val="43"/>
        </w:numPr>
        <w:rPr>
          <w:rFonts w:asciiTheme="minorHAnsi" w:eastAsia="Arial" w:hAnsiTheme="minorHAnsi" w:cstheme="minorHAnsi"/>
          <w:color w:val="000000" w:themeColor="text1"/>
          <w:sz w:val="24"/>
          <w:szCs w:val="24"/>
        </w:rPr>
      </w:pPr>
      <w:r w:rsidRPr="00011833">
        <w:rPr>
          <w:rFonts w:asciiTheme="minorHAnsi" w:eastAsia="Arial" w:hAnsiTheme="minorHAnsi" w:cstheme="minorHAnsi"/>
          <w:color w:val="000000" w:themeColor="text1"/>
          <w:sz w:val="24"/>
          <w:szCs w:val="24"/>
        </w:rPr>
        <w:t>Câmara fria com área mínima dimensionada para a quantidade de cadáveres que ficarão acondicionados, quando a demanda exigir e gerador de energia elétrica.</w:t>
      </w:r>
    </w:p>
    <w:p w:rsidR="00753F5E" w:rsidRPr="00011833" w:rsidRDefault="00753F5E" w:rsidP="00753F5E">
      <w:pPr>
        <w:pStyle w:val="Corpodetexto"/>
        <w:numPr>
          <w:ilvl w:val="0"/>
          <w:numId w:val="43"/>
        </w:numPr>
        <w:rPr>
          <w:rFonts w:asciiTheme="minorHAnsi" w:eastAsia="Arial" w:hAnsiTheme="minorHAnsi" w:cstheme="minorHAnsi"/>
          <w:color w:val="000000" w:themeColor="text1"/>
          <w:sz w:val="24"/>
          <w:szCs w:val="24"/>
        </w:rPr>
      </w:pPr>
      <w:r w:rsidRPr="00011833">
        <w:rPr>
          <w:rFonts w:asciiTheme="minorHAnsi" w:eastAsia="Arial" w:hAnsiTheme="minorHAnsi" w:cstheme="minorHAnsi"/>
          <w:color w:val="000000" w:themeColor="text1"/>
          <w:sz w:val="24"/>
          <w:szCs w:val="24"/>
        </w:rPr>
        <w:t>Devem ser ventilados e iluminados e estar 3,00m, no mínimo, afastados das divisas dos terrenos vizinhos.</w:t>
      </w:r>
    </w:p>
    <w:p w:rsidR="00753F5E" w:rsidRPr="00011833" w:rsidRDefault="00753F5E" w:rsidP="00753F5E">
      <w:pPr>
        <w:pStyle w:val="Corpodetexto"/>
        <w:numPr>
          <w:ilvl w:val="0"/>
          <w:numId w:val="4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Deve ter exaustor de alta vazão  para o ambiente.</w:t>
      </w:r>
    </w:p>
    <w:p w:rsidR="00753F5E" w:rsidRPr="00011833" w:rsidRDefault="00753F5E" w:rsidP="00753F5E">
      <w:pPr>
        <w:pStyle w:val="Corpodetexto"/>
        <w:numPr>
          <w:ilvl w:val="0"/>
          <w:numId w:val="4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Procedimentos </w:t>
      </w:r>
    </w:p>
    <w:p w:rsidR="00753F5E" w:rsidRPr="00AA5779" w:rsidRDefault="00AA5779" w:rsidP="00753F5E">
      <w:pPr>
        <w:pStyle w:val="Corpodetex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                                                                                                                                                        </w:t>
      </w:r>
      <w:r w:rsidR="00A36113" w:rsidRPr="00AA5779">
        <w:rPr>
          <w:rFonts w:asciiTheme="minorHAnsi" w:hAnsiTheme="minorHAnsi" w:cstheme="minorHAnsi"/>
          <w:color w:val="000000" w:themeColor="text1"/>
          <w:sz w:val="24"/>
          <w:szCs w:val="24"/>
        </w:rPr>
        <w:t>16</w:t>
      </w:r>
    </w:p>
    <w:p w:rsidR="00753F5E" w:rsidRPr="00011833" w:rsidRDefault="00576706" w:rsidP="00B429D7">
      <w:pPr>
        <w:pStyle w:val="Subttulo"/>
        <w:rPr>
          <w:color w:val="000000" w:themeColor="text1"/>
        </w:rPr>
      </w:pPr>
      <w:r w:rsidRPr="00011833">
        <w:rPr>
          <w:color w:val="000000" w:themeColor="text1"/>
        </w:rPr>
        <w:lastRenderedPageBreak/>
        <w:t xml:space="preserve">                                        </w:t>
      </w:r>
      <w:r w:rsidR="00011833" w:rsidRPr="00011833">
        <w:rPr>
          <w:color w:val="000000" w:themeColor="text1"/>
        </w:rPr>
        <w:t xml:space="preserve"> </w:t>
      </w:r>
      <w:r w:rsidRPr="00011833">
        <w:rPr>
          <w:color w:val="000000" w:themeColor="text1"/>
        </w:rPr>
        <w:t xml:space="preserve"> QUÍMICOS </w:t>
      </w:r>
    </w:p>
    <w:p w:rsidR="00DC024D" w:rsidRPr="00011833" w:rsidRDefault="00DC024D" w:rsidP="00DC024D">
      <w:pPr>
        <w:pStyle w:val="NormalWeb"/>
        <w:numPr>
          <w:ilvl w:val="0"/>
          <w:numId w:val="44"/>
        </w:numPr>
        <w:spacing w:before="0" w:beforeAutospacing="0" w:after="115" w:afterAutospacing="0"/>
        <w:rPr>
          <w:rFonts w:asciiTheme="minorHAnsi" w:hAnsiTheme="minorHAnsi" w:cstheme="minorHAnsi"/>
          <w:color w:val="000000" w:themeColor="text1"/>
        </w:rPr>
      </w:pPr>
      <w:proofErr w:type="spellStart"/>
      <w:r w:rsidRPr="00011833">
        <w:rPr>
          <w:rStyle w:val="nfase"/>
          <w:rFonts w:asciiTheme="minorHAnsi" w:hAnsiTheme="minorHAnsi" w:cstheme="minorHAnsi"/>
          <w:bCs/>
          <w:i w:val="0"/>
          <w:iCs w:val="0"/>
          <w:color w:val="000000" w:themeColor="text1"/>
          <w:shd w:val="clear" w:color="auto" w:fill="FFFFFF"/>
        </w:rPr>
        <w:t>Tanatofluido</w:t>
      </w:r>
      <w:proofErr w:type="spellEnd"/>
      <w:r w:rsidRPr="00011833">
        <w:rPr>
          <w:rStyle w:val="nfase"/>
          <w:rFonts w:asciiTheme="minorHAnsi" w:hAnsiTheme="minorHAnsi" w:cstheme="minorHAnsi"/>
          <w:bCs/>
          <w:i w:val="0"/>
          <w:iCs w:val="0"/>
          <w:color w:val="000000" w:themeColor="text1"/>
          <w:shd w:val="clear" w:color="auto" w:fill="FFFFFF"/>
        </w:rPr>
        <w:t xml:space="preserve"> Arterial</w:t>
      </w:r>
      <w:r w:rsidR="004211CD" w:rsidRPr="00011833">
        <w:rPr>
          <w:rFonts w:asciiTheme="minorHAnsi" w:hAnsiTheme="minorHAnsi" w:cstheme="minorHAnsi"/>
          <w:color w:val="000000" w:themeColor="text1"/>
          <w:shd w:val="clear" w:color="auto" w:fill="FFFFFF"/>
        </w:rPr>
        <w:t>:</w:t>
      </w:r>
      <w:r w:rsidRPr="00011833">
        <w:rPr>
          <w:rFonts w:asciiTheme="minorHAnsi" w:hAnsiTheme="minorHAnsi" w:cstheme="minorHAnsi"/>
          <w:color w:val="000000" w:themeColor="text1"/>
          <w:shd w:val="clear" w:color="auto" w:fill="FFFFFF"/>
        </w:rPr>
        <w:t xml:space="preserve"> Específico para corpo não </w:t>
      </w:r>
      <w:proofErr w:type="spellStart"/>
      <w:r w:rsidRPr="00011833">
        <w:rPr>
          <w:rFonts w:asciiTheme="minorHAnsi" w:hAnsiTheme="minorHAnsi" w:cstheme="minorHAnsi"/>
          <w:color w:val="000000" w:themeColor="text1"/>
          <w:shd w:val="clear" w:color="auto" w:fill="FFFFFF"/>
        </w:rPr>
        <w:t>necropsiado</w:t>
      </w:r>
      <w:proofErr w:type="spellEnd"/>
      <w:r w:rsidRPr="00011833">
        <w:rPr>
          <w:rFonts w:asciiTheme="minorHAnsi" w:hAnsiTheme="minorHAnsi" w:cstheme="minorHAnsi"/>
          <w:color w:val="000000" w:themeColor="text1"/>
          <w:shd w:val="clear" w:color="auto" w:fill="FFFFFF"/>
        </w:rPr>
        <w:t xml:space="preserve">, com MORTE NATURAL e previsão de </w:t>
      </w:r>
      <w:r w:rsidR="004211CD" w:rsidRPr="00011833">
        <w:rPr>
          <w:rFonts w:asciiTheme="minorHAnsi" w:hAnsiTheme="minorHAnsi" w:cstheme="minorHAnsi"/>
          <w:color w:val="000000" w:themeColor="text1"/>
          <w:shd w:val="clear" w:color="auto" w:fill="FFFFFF"/>
        </w:rPr>
        <w:t>sepultamento para</w:t>
      </w:r>
      <w:r w:rsidRPr="00011833">
        <w:rPr>
          <w:rFonts w:asciiTheme="minorHAnsi" w:hAnsiTheme="minorHAnsi" w:cstheme="minorHAnsi"/>
          <w:color w:val="000000" w:themeColor="text1"/>
          <w:shd w:val="clear" w:color="auto" w:fill="FFFFFF"/>
        </w:rPr>
        <w:t xml:space="preserve"> no máximo 24 horas após o faleciment</w:t>
      </w:r>
      <w:r w:rsidR="004211CD" w:rsidRPr="00011833">
        <w:rPr>
          <w:rFonts w:asciiTheme="minorHAnsi" w:hAnsiTheme="minorHAnsi" w:cstheme="minorHAnsi"/>
          <w:color w:val="000000" w:themeColor="text1"/>
          <w:shd w:val="clear" w:color="auto" w:fill="FFFFFF"/>
        </w:rPr>
        <w:t>o</w:t>
      </w:r>
    </w:p>
    <w:p w:rsidR="00DC024D" w:rsidRPr="00011833" w:rsidRDefault="00DC024D" w:rsidP="00DC024D">
      <w:pPr>
        <w:pStyle w:val="NormalWeb"/>
        <w:numPr>
          <w:ilvl w:val="0"/>
          <w:numId w:val="44"/>
        </w:numPr>
        <w:spacing w:before="0" w:beforeAutospacing="0" w:after="115" w:afterAutospacing="0"/>
        <w:rPr>
          <w:rFonts w:asciiTheme="minorHAnsi" w:hAnsiTheme="minorHAnsi" w:cstheme="minorHAnsi"/>
          <w:color w:val="000000" w:themeColor="text1"/>
        </w:rPr>
      </w:pPr>
      <w:r w:rsidRPr="00011833">
        <w:rPr>
          <w:rStyle w:val="nfase"/>
          <w:rFonts w:asciiTheme="minorHAnsi" w:hAnsiTheme="minorHAnsi" w:cstheme="minorHAnsi"/>
          <w:bCs/>
          <w:i w:val="0"/>
          <w:iCs w:val="0"/>
          <w:color w:val="000000" w:themeColor="text1"/>
          <w:shd w:val="clear" w:color="auto" w:fill="FFFFFF"/>
        </w:rPr>
        <w:t>Fluido</w:t>
      </w:r>
      <w:r w:rsidRPr="00011833">
        <w:rPr>
          <w:rFonts w:asciiTheme="minorHAnsi" w:hAnsiTheme="minorHAnsi" w:cstheme="minorHAnsi"/>
          <w:color w:val="000000" w:themeColor="text1"/>
          <w:shd w:val="clear" w:color="auto" w:fill="FFFFFF"/>
        </w:rPr>
        <w:t> para </w:t>
      </w:r>
      <w:r w:rsidRPr="00011833">
        <w:rPr>
          <w:rStyle w:val="nfase"/>
          <w:rFonts w:asciiTheme="minorHAnsi" w:hAnsiTheme="minorHAnsi" w:cstheme="minorHAnsi"/>
          <w:bCs/>
          <w:i w:val="0"/>
          <w:iCs w:val="0"/>
          <w:color w:val="000000" w:themeColor="text1"/>
          <w:shd w:val="clear" w:color="auto" w:fill="FFFFFF"/>
        </w:rPr>
        <w:t>cavidades</w:t>
      </w:r>
      <w:r w:rsidR="004211CD" w:rsidRPr="00011833">
        <w:rPr>
          <w:rStyle w:val="nfase"/>
          <w:rFonts w:asciiTheme="minorHAnsi" w:hAnsiTheme="minorHAnsi" w:cstheme="minorHAnsi"/>
          <w:bCs/>
          <w:i w:val="0"/>
          <w:iCs w:val="0"/>
          <w:color w:val="000000" w:themeColor="text1"/>
          <w:shd w:val="clear" w:color="auto" w:fill="FFFFFF"/>
        </w:rPr>
        <w:t>:</w:t>
      </w:r>
      <w:r w:rsidRPr="00011833">
        <w:rPr>
          <w:rFonts w:asciiTheme="minorHAnsi" w:hAnsiTheme="minorHAnsi" w:cstheme="minorHAnsi"/>
          <w:color w:val="000000" w:themeColor="text1"/>
          <w:shd w:val="clear" w:color="auto" w:fill="FFFFFF"/>
        </w:rPr>
        <w:t> torácica e abdominal, para casos com alto grau de decomposição, afogados e queimados, inchados e em casos de embalsamamento.</w:t>
      </w:r>
    </w:p>
    <w:p w:rsidR="00DC024D" w:rsidRPr="00011833" w:rsidRDefault="00DC024D" w:rsidP="00DC024D">
      <w:pPr>
        <w:pStyle w:val="NormalWeb"/>
        <w:numPr>
          <w:ilvl w:val="0"/>
          <w:numId w:val="44"/>
        </w:numPr>
        <w:spacing w:before="0" w:beforeAutospacing="0" w:after="115" w:afterAutospacing="0"/>
        <w:rPr>
          <w:rFonts w:asciiTheme="minorHAnsi" w:hAnsiTheme="minorHAnsi" w:cstheme="minorHAnsi"/>
          <w:color w:val="000000" w:themeColor="text1"/>
        </w:rPr>
      </w:pPr>
      <w:proofErr w:type="spellStart"/>
      <w:r w:rsidRPr="00011833">
        <w:rPr>
          <w:rFonts w:asciiTheme="minorHAnsi" w:hAnsiTheme="minorHAnsi" w:cstheme="minorHAnsi"/>
          <w:color w:val="000000" w:themeColor="text1"/>
        </w:rPr>
        <w:t>Tanatossolvente</w:t>
      </w:r>
      <w:proofErr w:type="spellEnd"/>
      <w:r w:rsidRPr="00011833">
        <w:rPr>
          <w:rFonts w:asciiTheme="minorHAnsi" w:hAnsiTheme="minorHAnsi" w:cstheme="minorHAnsi"/>
          <w:color w:val="000000" w:themeColor="text1"/>
        </w:rPr>
        <w:t xml:space="preserve"> Arterial (AC): </w:t>
      </w:r>
      <w:r w:rsidRPr="00011833">
        <w:rPr>
          <w:rFonts w:asciiTheme="minorHAnsi" w:hAnsiTheme="minorHAnsi" w:cstheme="minorHAnsi"/>
          <w:color w:val="000000" w:themeColor="text1"/>
          <w:shd w:val="clear" w:color="auto" w:fill="FFFFFF"/>
        </w:rPr>
        <w:t>Fluido próprio para casos com muitos coágulos (ex: </w:t>
      </w:r>
      <w:r w:rsidRPr="00011833">
        <w:rPr>
          <w:rStyle w:val="Forte"/>
          <w:rFonts w:asciiTheme="minorHAnsi" w:hAnsiTheme="minorHAnsi" w:cstheme="minorHAnsi"/>
          <w:b w:val="0"/>
          <w:color w:val="000000" w:themeColor="text1"/>
          <w:bdr w:val="none" w:sz="0" w:space="0" w:color="auto" w:frame="1"/>
          <w:shd w:val="clear" w:color="auto" w:fill="FFFFFF"/>
        </w:rPr>
        <w:t>INFARTO</w:t>
      </w:r>
      <w:r w:rsidRPr="00011833">
        <w:rPr>
          <w:rFonts w:asciiTheme="minorHAnsi" w:hAnsiTheme="minorHAnsi" w:cstheme="minorHAnsi"/>
          <w:color w:val="000000" w:themeColor="text1"/>
          <w:shd w:val="clear" w:color="auto" w:fill="FFFFFF"/>
        </w:rPr>
        <w:t>)</w:t>
      </w:r>
    </w:p>
    <w:p w:rsidR="00DC024D" w:rsidRPr="00011833" w:rsidRDefault="00DC024D" w:rsidP="004211CD">
      <w:pPr>
        <w:pStyle w:val="NormalWeb"/>
        <w:numPr>
          <w:ilvl w:val="0"/>
          <w:numId w:val="44"/>
        </w:numPr>
        <w:shd w:val="clear" w:color="auto" w:fill="FFFFFF"/>
        <w:spacing w:before="0" w:beforeAutospacing="0" w:after="150" w:afterAutospacing="0"/>
        <w:rPr>
          <w:rFonts w:asciiTheme="minorHAnsi" w:hAnsiTheme="minorHAnsi" w:cstheme="minorHAnsi"/>
          <w:color w:val="000000" w:themeColor="text1"/>
        </w:rPr>
      </w:pPr>
      <w:proofErr w:type="spellStart"/>
      <w:r w:rsidRPr="00011833">
        <w:rPr>
          <w:rFonts w:asciiTheme="minorHAnsi" w:hAnsiTheme="minorHAnsi" w:cstheme="minorHAnsi"/>
          <w:color w:val="000000" w:themeColor="text1"/>
        </w:rPr>
        <w:t>Tanato</w:t>
      </w:r>
      <w:proofErr w:type="spellEnd"/>
      <w:r w:rsidRPr="00011833">
        <w:rPr>
          <w:rFonts w:asciiTheme="minorHAnsi" w:hAnsiTheme="minorHAnsi" w:cstheme="minorHAnsi"/>
          <w:color w:val="000000" w:themeColor="text1"/>
        </w:rPr>
        <w:t xml:space="preserve"> pó</w:t>
      </w:r>
      <w:r w:rsidR="004211CD" w:rsidRPr="00011833">
        <w:rPr>
          <w:rFonts w:asciiTheme="minorHAnsi" w:hAnsiTheme="minorHAnsi" w:cstheme="minorHAnsi"/>
          <w:color w:val="000000" w:themeColor="text1"/>
        </w:rPr>
        <w:t>:</w:t>
      </w:r>
      <w:r w:rsidRPr="00011833">
        <w:rPr>
          <w:rFonts w:asciiTheme="minorHAnsi" w:hAnsiTheme="minorHAnsi" w:cstheme="minorHAnsi"/>
          <w:color w:val="000000" w:themeColor="text1"/>
        </w:rPr>
        <w:t xml:space="preserve"> Produto fixador concentrado, indispensável para superfícies internas de corpos </w:t>
      </w:r>
      <w:proofErr w:type="spellStart"/>
      <w:r w:rsidRPr="00011833">
        <w:rPr>
          <w:rFonts w:asciiTheme="minorHAnsi" w:hAnsiTheme="minorHAnsi" w:cstheme="minorHAnsi"/>
          <w:color w:val="000000" w:themeColor="text1"/>
        </w:rPr>
        <w:t>necropsiados</w:t>
      </w:r>
      <w:proofErr w:type="spellEnd"/>
      <w:r w:rsidRPr="00011833">
        <w:rPr>
          <w:rFonts w:asciiTheme="minorHAnsi" w:hAnsiTheme="minorHAnsi" w:cstheme="minorHAnsi"/>
          <w:color w:val="000000" w:themeColor="text1"/>
        </w:rPr>
        <w:t>.</w:t>
      </w:r>
    </w:p>
    <w:p w:rsidR="00DC024D" w:rsidRPr="00011833" w:rsidRDefault="00DC024D" w:rsidP="00DC024D">
      <w:pPr>
        <w:pStyle w:val="NormalWeb"/>
        <w:numPr>
          <w:ilvl w:val="0"/>
          <w:numId w:val="44"/>
        </w:numPr>
        <w:shd w:val="clear" w:color="auto" w:fill="FFFFFF"/>
        <w:spacing w:before="0" w:beforeAutospacing="0" w:after="150" w:afterAutospacing="0"/>
        <w:rPr>
          <w:rFonts w:asciiTheme="minorHAnsi" w:hAnsiTheme="minorHAnsi" w:cstheme="minorHAnsi"/>
          <w:color w:val="000000" w:themeColor="text1"/>
        </w:rPr>
      </w:pPr>
      <w:proofErr w:type="spellStart"/>
      <w:r w:rsidRPr="00011833">
        <w:rPr>
          <w:rFonts w:asciiTheme="minorHAnsi" w:hAnsiTheme="minorHAnsi" w:cstheme="minorHAnsi"/>
          <w:color w:val="000000" w:themeColor="text1"/>
        </w:rPr>
        <w:t>Tanatogel</w:t>
      </w:r>
      <w:proofErr w:type="spellEnd"/>
      <w:r w:rsidRPr="00011833">
        <w:rPr>
          <w:rFonts w:asciiTheme="minorHAnsi" w:hAnsiTheme="minorHAnsi" w:cstheme="minorHAnsi"/>
          <w:color w:val="000000" w:themeColor="text1"/>
        </w:rPr>
        <w:t>: Produto fixador, levemente perfumado, para áreas não injetadas.</w:t>
      </w:r>
    </w:p>
    <w:p w:rsidR="00DC024D" w:rsidRPr="00011833" w:rsidRDefault="00DC024D" w:rsidP="002E5B9A">
      <w:pPr>
        <w:pStyle w:val="NormalWeb"/>
        <w:shd w:val="clear" w:color="auto" w:fill="FFFFFF"/>
        <w:spacing w:before="0" w:beforeAutospacing="0" w:after="150" w:afterAutospacing="0"/>
        <w:rPr>
          <w:rFonts w:asciiTheme="minorHAnsi" w:hAnsiTheme="minorHAnsi" w:cstheme="minorHAnsi"/>
          <w:color w:val="000000" w:themeColor="text1"/>
        </w:rPr>
      </w:pPr>
      <w:r w:rsidRPr="00011833">
        <w:rPr>
          <w:rFonts w:asciiTheme="minorHAnsi" w:hAnsiTheme="minorHAnsi" w:cstheme="minorHAnsi"/>
          <w:color w:val="000000" w:themeColor="text1"/>
        </w:rPr>
        <w:t> </w:t>
      </w:r>
    </w:p>
    <w:p w:rsidR="00DC024D" w:rsidRPr="00011833" w:rsidRDefault="00DC024D" w:rsidP="00DC024D">
      <w:pPr>
        <w:pStyle w:val="NormalWeb"/>
        <w:numPr>
          <w:ilvl w:val="0"/>
          <w:numId w:val="44"/>
        </w:numPr>
        <w:spacing w:before="0" w:beforeAutospacing="0" w:after="115" w:afterAutospacing="0"/>
        <w:rPr>
          <w:rFonts w:asciiTheme="minorHAnsi" w:hAnsiTheme="minorHAnsi" w:cstheme="minorHAnsi"/>
          <w:color w:val="000000" w:themeColor="text1"/>
        </w:rPr>
      </w:pPr>
      <w:r w:rsidRPr="00011833">
        <w:rPr>
          <w:rFonts w:asciiTheme="minorHAnsi" w:hAnsiTheme="minorHAnsi" w:cstheme="minorHAnsi"/>
          <w:color w:val="000000" w:themeColor="text1"/>
        </w:rPr>
        <w:t xml:space="preserve">Pó para Incisão: </w:t>
      </w:r>
      <w:r w:rsidRPr="00011833">
        <w:rPr>
          <w:rFonts w:asciiTheme="minorHAnsi" w:hAnsiTheme="minorHAnsi" w:cstheme="minorHAnsi"/>
          <w:color w:val="000000" w:themeColor="text1"/>
          <w:shd w:val="clear" w:color="auto" w:fill="FFFFFF"/>
        </w:rPr>
        <w:t xml:space="preserve">Evita a saída de líquidos pelas incisões feitas na </w:t>
      </w:r>
      <w:proofErr w:type="spellStart"/>
      <w:r w:rsidRPr="00011833">
        <w:rPr>
          <w:rFonts w:asciiTheme="minorHAnsi" w:hAnsiTheme="minorHAnsi" w:cstheme="minorHAnsi"/>
          <w:color w:val="000000" w:themeColor="text1"/>
          <w:shd w:val="clear" w:color="auto" w:fill="FFFFFF"/>
        </w:rPr>
        <w:t>tanatopraxia</w:t>
      </w:r>
      <w:proofErr w:type="spellEnd"/>
      <w:r w:rsidRPr="00011833">
        <w:rPr>
          <w:rFonts w:asciiTheme="minorHAnsi" w:hAnsiTheme="minorHAnsi" w:cstheme="minorHAnsi"/>
          <w:color w:val="000000" w:themeColor="text1"/>
          <w:shd w:val="clear" w:color="auto" w:fill="FFFFFF"/>
        </w:rPr>
        <w:t xml:space="preserve"> e o extravasamento pelas cavidades bucal e nasal.</w:t>
      </w:r>
    </w:p>
    <w:p w:rsidR="00DC024D" w:rsidRPr="00011833" w:rsidRDefault="00DC024D" w:rsidP="00753F5E">
      <w:pPr>
        <w:pStyle w:val="Ttulo3"/>
        <w:spacing w:before="230" w:beforeAutospacing="0" w:after="230" w:afterAutospacing="0"/>
        <w:rPr>
          <w:rFonts w:asciiTheme="minorHAnsi" w:hAnsiTheme="minorHAnsi" w:cstheme="minorHAnsi"/>
          <w:bCs w:val="0"/>
          <w:color w:val="000000" w:themeColor="text1"/>
          <w:sz w:val="24"/>
          <w:szCs w:val="24"/>
          <w:u w:val="single"/>
        </w:rPr>
      </w:pPr>
    </w:p>
    <w:p w:rsidR="00753F5E" w:rsidRPr="00011833" w:rsidRDefault="00576706" w:rsidP="00B429D7">
      <w:pPr>
        <w:pStyle w:val="Subttulo"/>
        <w:rPr>
          <w:color w:val="000000" w:themeColor="text1"/>
        </w:rPr>
      </w:pPr>
      <w:r w:rsidRPr="00011833">
        <w:rPr>
          <w:color w:val="000000" w:themeColor="text1"/>
        </w:rPr>
        <w:t xml:space="preserve">                               </w:t>
      </w:r>
      <w:r w:rsidR="00011833" w:rsidRPr="00011833">
        <w:rPr>
          <w:color w:val="000000" w:themeColor="text1"/>
        </w:rPr>
        <w:t xml:space="preserve">          </w:t>
      </w:r>
      <w:r w:rsidRPr="00011833">
        <w:rPr>
          <w:color w:val="000000" w:themeColor="text1"/>
        </w:rPr>
        <w:t xml:space="preserve">  EQUIPAMENTOS </w:t>
      </w:r>
    </w:p>
    <w:p w:rsidR="00576706" w:rsidRPr="00011833" w:rsidRDefault="003974F7" w:rsidP="00B503E0">
      <w:pPr>
        <w:pStyle w:val="PargrafodaLista"/>
        <w:numPr>
          <w:ilvl w:val="0"/>
          <w:numId w:val="85"/>
        </w:numPr>
        <w:rPr>
          <w:rFonts w:cstheme="minorHAnsi"/>
          <w:color w:val="000000" w:themeColor="text1"/>
          <w:sz w:val="24"/>
          <w:szCs w:val="24"/>
        </w:rPr>
      </w:pPr>
      <w:r w:rsidRPr="00011833">
        <w:rPr>
          <w:rFonts w:cstheme="minorHAnsi"/>
          <w:color w:val="000000" w:themeColor="text1"/>
          <w:sz w:val="24"/>
          <w:szCs w:val="24"/>
        </w:rPr>
        <w:t>Bomba Injetora</w:t>
      </w:r>
    </w:p>
    <w:p w:rsidR="003974F7" w:rsidRPr="00011833" w:rsidRDefault="003974F7" w:rsidP="00576706">
      <w:pPr>
        <w:pStyle w:val="PargrafodaLista"/>
        <w:rPr>
          <w:rFonts w:cstheme="minorHAnsi"/>
          <w:color w:val="000000" w:themeColor="text1"/>
          <w:sz w:val="24"/>
          <w:szCs w:val="24"/>
        </w:rPr>
      </w:pPr>
      <w:proofErr w:type="gramStart"/>
      <w:r w:rsidRPr="00011833">
        <w:rPr>
          <w:rFonts w:cstheme="minorHAnsi"/>
          <w:color w:val="000000" w:themeColor="text1"/>
          <w:sz w:val="24"/>
          <w:szCs w:val="24"/>
          <w:shd w:val="clear" w:color="auto" w:fill="FFFFFF"/>
        </w:rPr>
        <w:t>utilizada</w:t>
      </w:r>
      <w:proofErr w:type="gramEnd"/>
      <w:r w:rsidRPr="00011833">
        <w:rPr>
          <w:rFonts w:cstheme="minorHAnsi"/>
          <w:color w:val="000000" w:themeColor="text1"/>
          <w:sz w:val="24"/>
          <w:szCs w:val="24"/>
          <w:shd w:val="clear" w:color="auto" w:fill="FFFFFF"/>
        </w:rPr>
        <w:t xml:space="preserve"> para injeção arterial de fluido conservante com regulagem precisa de fluxo e pressão</w:t>
      </w:r>
    </w:p>
    <w:p w:rsidR="00576706" w:rsidRPr="00011833" w:rsidRDefault="003974F7" w:rsidP="00B503E0">
      <w:pPr>
        <w:pStyle w:val="PargrafodaLista"/>
        <w:numPr>
          <w:ilvl w:val="0"/>
          <w:numId w:val="84"/>
        </w:numPr>
        <w:rPr>
          <w:rFonts w:cstheme="minorHAnsi"/>
          <w:color w:val="000000" w:themeColor="text1"/>
          <w:sz w:val="24"/>
          <w:szCs w:val="24"/>
        </w:rPr>
      </w:pPr>
      <w:r w:rsidRPr="00011833">
        <w:rPr>
          <w:rFonts w:cstheme="minorHAnsi"/>
          <w:color w:val="000000" w:themeColor="text1"/>
          <w:sz w:val="24"/>
          <w:szCs w:val="24"/>
        </w:rPr>
        <w:t>Bomba Aspiradora</w:t>
      </w:r>
    </w:p>
    <w:p w:rsidR="003974F7" w:rsidRPr="00011833" w:rsidRDefault="003974F7" w:rsidP="00576706">
      <w:pPr>
        <w:pStyle w:val="PargrafodaLista"/>
        <w:rPr>
          <w:rFonts w:cstheme="minorHAnsi"/>
          <w:color w:val="000000" w:themeColor="text1"/>
          <w:sz w:val="24"/>
          <w:szCs w:val="24"/>
        </w:rPr>
      </w:pPr>
      <w:proofErr w:type="gramStart"/>
      <w:r w:rsidRPr="00011833">
        <w:rPr>
          <w:rFonts w:cstheme="minorHAnsi"/>
          <w:color w:val="000000" w:themeColor="text1"/>
          <w:sz w:val="24"/>
          <w:szCs w:val="24"/>
          <w:shd w:val="clear" w:color="auto" w:fill="FFFFFF"/>
        </w:rPr>
        <w:t>de</w:t>
      </w:r>
      <w:proofErr w:type="gramEnd"/>
      <w:r w:rsidRPr="00011833">
        <w:rPr>
          <w:rFonts w:cstheme="minorHAnsi"/>
          <w:color w:val="000000" w:themeColor="text1"/>
          <w:sz w:val="24"/>
          <w:szCs w:val="24"/>
          <w:shd w:val="clear" w:color="auto" w:fill="FFFFFF"/>
        </w:rPr>
        <w:t xml:space="preserve"> líquidos encontrados nas cavidades torácica e abdominal. Equipamento próprio para uso após injeção do fluido arterial</w:t>
      </w:r>
    </w:p>
    <w:p w:rsidR="00576706" w:rsidRPr="00011833" w:rsidRDefault="003974F7" w:rsidP="00576706">
      <w:pPr>
        <w:pStyle w:val="SemEspaamento"/>
        <w:numPr>
          <w:ilvl w:val="0"/>
          <w:numId w:val="45"/>
        </w:numPr>
        <w:rPr>
          <w:rFonts w:cstheme="minorHAnsi"/>
          <w:color w:val="000000" w:themeColor="text1"/>
          <w:sz w:val="24"/>
          <w:szCs w:val="24"/>
        </w:rPr>
      </w:pPr>
      <w:r w:rsidRPr="00011833">
        <w:rPr>
          <w:rFonts w:cstheme="minorHAnsi"/>
          <w:color w:val="000000" w:themeColor="text1"/>
          <w:sz w:val="24"/>
          <w:szCs w:val="24"/>
        </w:rPr>
        <w:t>Autoclave</w:t>
      </w:r>
    </w:p>
    <w:p w:rsidR="003974F7" w:rsidRPr="00011833" w:rsidRDefault="003974F7" w:rsidP="00576706">
      <w:pPr>
        <w:pStyle w:val="SemEspaamento"/>
        <w:ind w:left="720"/>
        <w:rPr>
          <w:rFonts w:cstheme="minorHAnsi"/>
          <w:color w:val="000000" w:themeColor="text1"/>
          <w:sz w:val="24"/>
          <w:szCs w:val="24"/>
        </w:rPr>
      </w:pPr>
      <w:proofErr w:type="gramStart"/>
      <w:r w:rsidRPr="00011833">
        <w:rPr>
          <w:rFonts w:cstheme="minorHAnsi"/>
          <w:color w:val="000000" w:themeColor="text1"/>
          <w:sz w:val="24"/>
          <w:szCs w:val="24"/>
          <w:shd w:val="clear" w:color="auto" w:fill="FFFFFF"/>
        </w:rPr>
        <w:t>é</w:t>
      </w:r>
      <w:proofErr w:type="gramEnd"/>
      <w:r w:rsidRPr="00011833">
        <w:rPr>
          <w:rFonts w:cstheme="minorHAnsi"/>
          <w:color w:val="000000" w:themeColor="text1"/>
          <w:sz w:val="24"/>
          <w:szCs w:val="24"/>
          <w:shd w:val="clear" w:color="auto" w:fill="FFFFFF"/>
        </w:rPr>
        <w:t xml:space="preserve"> um tratamento térmico bastante utilizado no ambiente hospitalar e que consiste em manter o material contaminado a uma temperatura elevada, através do contato com vapor de água, durante um período de tempo suficiente para destruir todos os agentes patogênicos.</w:t>
      </w:r>
    </w:p>
    <w:p w:rsidR="003974F7" w:rsidRPr="00011833" w:rsidRDefault="003974F7" w:rsidP="003974F7">
      <w:pPr>
        <w:pStyle w:val="SemEspaamento"/>
        <w:rPr>
          <w:rFonts w:cstheme="minorHAnsi"/>
          <w:color w:val="000000" w:themeColor="text1"/>
          <w:sz w:val="24"/>
          <w:szCs w:val="24"/>
        </w:rPr>
      </w:pPr>
    </w:p>
    <w:p w:rsidR="00576706" w:rsidRPr="00011833" w:rsidRDefault="003974F7" w:rsidP="003974F7">
      <w:pPr>
        <w:pStyle w:val="SemEspaamento"/>
        <w:numPr>
          <w:ilvl w:val="0"/>
          <w:numId w:val="45"/>
        </w:numPr>
        <w:rPr>
          <w:rFonts w:cstheme="minorHAnsi"/>
          <w:color w:val="000000" w:themeColor="text1"/>
          <w:sz w:val="24"/>
          <w:szCs w:val="24"/>
        </w:rPr>
      </w:pPr>
      <w:r w:rsidRPr="00011833">
        <w:rPr>
          <w:rFonts w:cstheme="minorHAnsi"/>
          <w:color w:val="000000" w:themeColor="text1"/>
          <w:sz w:val="24"/>
          <w:szCs w:val="24"/>
        </w:rPr>
        <w:t>Mesa Tanatopraxia</w:t>
      </w:r>
    </w:p>
    <w:p w:rsidR="003974F7" w:rsidRPr="00011833" w:rsidRDefault="003974F7" w:rsidP="00576706">
      <w:pPr>
        <w:pStyle w:val="SemEspaamento"/>
        <w:ind w:left="720"/>
        <w:rPr>
          <w:rFonts w:cstheme="minorHAnsi"/>
          <w:color w:val="000000" w:themeColor="text1"/>
          <w:sz w:val="24"/>
          <w:szCs w:val="24"/>
        </w:rPr>
      </w:pPr>
      <w:proofErr w:type="gramStart"/>
      <w:r w:rsidRPr="00011833">
        <w:rPr>
          <w:rFonts w:cstheme="minorHAnsi"/>
          <w:color w:val="000000" w:themeColor="text1"/>
          <w:sz w:val="24"/>
          <w:szCs w:val="24"/>
          <w:shd w:val="clear" w:color="auto" w:fill="FFFFFF"/>
        </w:rPr>
        <w:t>em</w:t>
      </w:r>
      <w:proofErr w:type="gramEnd"/>
      <w:r w:rsidRPr="00011833">
        <w:rPr>
          <w:rFonts w:cstheme="minorHAnsi"/>
          <w:color w:val="000000" w:themeColor="text1"/>
          <w:sz w:val="24"/>
          <w:szCs w:val="24"/>
          <w:shd w:val="clear" w:color="auto" w:fill="FFFFFF"/>
        </w:rPr>
        <w:t xml:space="preserve"> aço inox é um utensílio usado para que se faça a </w:t>
      </w:r>
      <w:proofErr w:type="spellStart"/>
      <w:r w:rsidRPr="00011833">
        <w:rPr>
          <w:rFonts w:cstheme="minorHAnsi"/>
          <w:bCs/>
          <w:color w:val="000000" w:themeColor="text1"/>
          <w:sz w:val="24"/>
          <w:szCs w:val="24"/>
          <w:shd w:val="clear" w:color="auto" w:fill="FFFFFF"/>
        </w:rPr>
        <w:t>necrópsia</w:t>
      </w:r>
      <w:proofErr w:type="spellEnd"/>
      <w:r w:rsidRPr="00011833">
        <w:rPr>
          <w:rFonts w:cstheme="minorHAnsi"/>
          <w:color w:val="000000" w:themeColor="text1"/>
          <w:sz w:val="24"/>
          <w:szCs w:val="24"/>
          <w:shd w:val="clear" w:color="auto" w:fill="FFFFFF"/>
        </w:rPr>
        <w:t xml:space="preserve"> e autópsia em cadáveres. </w:t>
      </w:r>
      <w:proofErr w:type="gramStart"/>
      <w:r w:rsidRPr="00011833">
        <w:rPr>
          <w:rFonts w:cstheme="minorHAnsi"/>
          <w:color w:val="000000" w:themeColor="text1"/>
          <w:sz w:val="24"/>
          <w:szCs w:val="24"/>
          <w:shd w:val="clear" w:color="auto" w:fill="FFFFFF"/>
        </w:rPr>
        <w:t>É</w:t>
      </w:r>
      <w:proofErr w:type="gramEnd"/>
      <w:r w:rsidRPr="00011833">
        <w:rPr>
          <w:rFonts w:cstheme="minorHAnsi"/>
          <w:color w:val="000000" w:themeColor="text1"/>
          <w:sz w:val="24"/>
          <w:szCs w:val="24"/>
          <w:shd w:val="clear" w:color="auto" w:fill="FFFFFF"/>
        </w:rPr>
        <w:t xml:space="preserve"> um equipamento indispensável em hospitais, laboratórios, clínicas veterinárias, universidades e outros.</w:t>
      </w:r>
    </w:p>
    <w:p w:rsidR="003974F7" w:rsidRPr="00011833" w:rsidRDefault="003974F7" w:rsidP="004211CD">
      <w:pPr>
        <w:pStyle w:val="SemEspaamento"/>
        <w:rPr>
          <w:rFonts w:cstheme="minorHAnsi"/>
          <w:color w:val="000000" w:themeColor="text1"/>
          <w:sz w:val="24"/>
          <w:szCs w:val="24"/>
        </w:rPr>
      </w:pPr>
    </w:p>
    <w:p w:rsidR="003974F7" w:rsidRPr="00011833" w:rsidRDefault="003974F7" w:rsidP="003974F7">
      <w:pPr>
        <w:pStyle w:val="SemEspaamento"/>
        <w:numPr>
          <w:ilvl w:val="0"/>
          <w:numId w:val="45"/>
        </w:numPr>
        <w:rPr>
          <w:rFonts w:cstheme="minorHAnsi"/>
          <w:color w:val="000000" w:themeColor="text1"/>
          <w:sz w:val="24"/>
          <w:szCs w:val="24"/>
        </w:rPr>
      </w:pPr>
      <w:r w:rsidRPr="00011833">
        <w:rPr>
          <w:rFonts w:cstheme="minorHAnsi"/>
          <w:color w:val="000000" w:themeColor="text1"/>
          <w:sz w:val="24"/>
          <w:szCs w:val="24"/>
        </w:rPr>
        <w:t>Carro de Elevação</w:t>
      </w:r>
      <w:r w:rsidRPr="00011833">
        <w:rPr>
          <w:rFonts w:cstheme="minorHAnsi"/>
          <w:color w:val="000000" w:themeColor="text1"/>
          <w:sz w:val="24"/>
          <w:szCs w:val="24"/>
        </w:rPr>
        <w:br/>
        <w:t xml:space="preserve"> serve para ajusta o caixão para a altura correta durante a transferência do carro funerário para o crematório.</w:t>
      </w:r>
    </w:p>
    <w:p w:rsidR="003974F7" w:rsidRPr="00011833" w:rsidRDefault="003974F7" w:rsidP="003974F7">
      <w:pPr>
        <w:pStyle w:val="SemEspaamento"/>
        <w:ind w:left="720"/>
        <w:rPr>
          <w:rFonts w:cstheme="minorHAnsi"/>
          <w:color w:val="000000" w:themeColor="text1"/>
          <w:sz w:val="24"/>
          <w:szCs w:val="24"/>
        </w:rPr>
      </w:pPr>
      <w:r w:rsidRPr="00011833">
        <w:rPr>
          <w:rFonts w:cstheme="minorHAnsi"/>
          <w:color w:val="000000" w:themeColor="text1"/>
          <w:sz w:val="24"/>
          <w:szCs w:val="24"/>
        </w:rPr>
        <w:t>Para colocação do caixão a altura correta numa capela ou sala.</w:t>
      </w:r>
    </w:p>
    <w:p w:rsidR="003974F7" w:rsidRPr="00AA5779" w:rsidRDefault="00F872C5" w:rsidP="003974F7">
      <w:pPr>
        <w:pStyle w:val="SemEspaamento"/>
        <w:rPr>
          <w:rFonts w:cstheme="minorHAnsi"/>
          <w:bCs/>
          <w:color w:val="000000" w:themeColor="text1"/>
          <w:sz w:val="24"/>
          <w:szCs w:val="24"/>
        </w:rPr>
      </w:pPr>
      <w:r w:rsidRPr="00011833">
        <w:rPr>
          <w:rFonts w:cstheme="minorHAnsi"/>
          <w:b/>
          <w:bCs/>
          <w:color w:val="000000" w:themeColor="text1"/>
          <w:sz w:val="24"/>
          <w:szCs w:val="24"/>
        </w:rPr>
        <w:t xml:space="preserve">                                                              </w:t>
      </w:r>
      <w:r w:rsidR="00AA5779">
        <w:rPr>
          <w:rFonts w:cstheme="minorHAnsi"/>
          <w:b/>
          <w:bCs/>
          <w:color w:val="000000" w:themeColor="text1"/>
          <w:sz w:val="24"/>
          <w:szCs w:val="24"/>
        </w:rPr>
        <w:t xml:space="preserve">                                                                                          </w:t>
      </w:r>
      <w:r w:rsidR="00A36113" w:rsidRPr="00AA5779">
        <w:rPr>
          <w:rFonts w:cstheme="minorHAnsi"/>
          <w:bCs/>
          <w:color w:val="000000" w:themeColor="text1"/>
          <w:sz w:val="24"/>
          <w:szCs w:val="24"/>
        </w:rPr>
        <w:t>17</w:t>
      </w:r>
      <w:r w:rsidRPr="00AA5779">
        <w:rPr>
          <w:rFonts w:cstheme="minorHAnsi"/>
          <w:bCs/>
          <w:color w:val="000000" w:themeColor="text1"/>
          <w:sz w:val="24"/>
          <w:szCs w:val="24"/>
        </w:rPr>
        <w:t xml:space="preserve">              </w:t>
      </w:r>
    </w:p>
    <w:p w:rsidR="003974F7" w:rsidRPr="00011833" w:rsidRDefault="00576706" w:rsidP="00B429D7">
      <w:pPr>
        <w:pStyle w:val="Subttulo"/>
        <w:rPr>
          <w:color w:val="000000" w:themeColor="text1"/>
        </w:rPr>
      </w:pPr>
      <w:r w:rsidRPr="00011833">
        <w:rPr>
          <w:color w:val="000000" w:themeColor="text1"/>
        </w:rPr>
        <w:lastRenderedPageBreak/>
        <w:t xml:space="preserve">                           </w:t>
      </w:r>
      <w:r w:rsidR="00011833" w:rsidRPr="00011833">
        <w:rPr>
          <w:color w:val="000000" w:themeColor="text1"/>
        </w:rPr>
        <w:t xml:space="preserve">    </w:t>
      </w:r>
      <w:r w:rsidRPr="00011833">
        <w:rPr>
          <w:color w:val="000000" w:themeColor="text1"/>
        </w:rPr>
        <w:t xml:space="preserve">   INSTRUMENTAIS </w:t>
      </w:r>
    </w:p>
    <w:p w:rsidR="00576706" w:rsidRPr="00011833" w:rsidRDefault="00576706" w:rsidP="003974F7">
      <w:pPr>
        <w:pStyle w:val="SemEspaamento"/>
        <w:rPr>
          <w:rFonts w:cstheme="minorHAnsi"/>
          <w:color w:val="000000" w:themeColor="text1"/>
          <w:sz w:val="24"/>
          <w:szCs w:val="24"/>
          <w:u w:val="single"/>
        </w:rPr>
      </w:pPr>
    </w:p>
    <w:p w:rsidR="003974F7" w:rsidRPr="00011833" w:rsidRDefault="003974F7" w:rsidP="003974F7">
      <w:pPr>
        <w:pStyle w:val="SemEspaamento"/>
        <w:numPr>
          <w:ilvl w:val="0"/>
          <w:numId w:val="46"/>
        </w:numPr>
        <w:rPr>
          <w:rFonts w:cstheme="minorHAnsi"/>
          <w:color w:val="000000" w:themeColor="text1"/>
          <w:sz w:val="24"/>
          <w:szCs w:val="24"/>
        </w:rPr>
      </w:pPr>
      <w:proofErr w:type="spellStart"/>
      <w:r w:rsidRPr="00011833">
        <w:rPr>
          <w:rFonts w:cstheme="minorHAnsi"/>
          <w:color w:val="000000" w:themeColor="text1"/>
          <w:sz w:val="24"/>
          <w:szCs w:val="24"/>
        </w:rPr>
        <w:t>Afastador</w:t>
      </w:r>
      <w:proofErr w:type="spellEnd"/>
      <w:r w:rsidRPr="00011833">
        <w:rPr>
          <w:rFonts w:cstheme="minorHAnsi"/>
          <w:color w:val="000000" w:themeColor="text1"/>
          <w:sz w:val="24"/>
          <w:szCs w:val="24"/>
        </w:rPr>
        <w:t xml:space="preserve"> </w:t>
      </w:r>
    </w:p>
    <w:p w:rsidR="00576706" w:rsidRPr="00011833" w:rsidRDefault="003974F7" w:rsidP="00576706">
      <w:pPr>
        <w:pStyle w:val="SemEspaamento"/>
        <w:ind w:left="720"/>
        <w:rPr>
          <w:rFonts w:cstheme="minorHAnsi"/>
          <w:color w:val="000000" w:themeColor="text1"/>
          <w:sz w:val="24"/>
          <w:szCs w:val="24"/>
          <w:shd w:val="clear" w:color="auto" w:fill="FFFFFF"/>
        </w:rPr>
      </w:pPr>
      <w:r w:rsidRPr="00011833">
        <w:rPr>
          <w:rFonts w:cstheme="minorHAnsi"/>
          <w:color w:val="000000" w:themeColor="text1"/>
          <w:sz w:val="24"/>
          <w:szCs w:val="24"/>
          <w:shd w:val="clear" w:color="auto" w:fill="FFFFFF"/>
        </w:rPr>
        <w:t> </w:t>
      </w:r>
      <w:proofErr w:type="gramStart"/>
      <w:r w:rsidRPr="00011833">
        <w:rPr>
          <w:rFonts w:cstheme="minorHAnsi"/>
          <w:color w:val="000000" w:themeColor="text1"/>
          <w:sz w:val="24"/>
          <w:szCs w:val="24"/>
          <w:shd w:val="clear" w:color="auto" w:fill="FFFFFF"/>
        </w:rPr>
        <w:t>fazem</w:t>
      </w:r>
      <w:proofErr w:type="gramEnd"/>
      <w:r w:rsidRPr="00011833">
        <w:rPr>
          <w:rFonts w:cstheme="minorHAnsi"/>
          <w:color w:val="000000" w:themeColor="text1"/>
          <w:sz w:val="24"/>
          <w:szCs w:val="24"/>
          <w:shd w:val="clear" w:color="auto" w:fill="FFFFFF"/>
        </w:rPr>
        <w:t xml:space="preserve"> parte do grupo dos instrumentos de exposição. São utilizados para afastar os tecidos da pele e órgão para que o cirurgião possa visualizar toda a área necessária.</w:t>
      </w:r>
    </w:p>
    <w:p w:rsidR="00576706" w:rsidRPr="00011833" w:rsidRDefault="00576706" w:rsidP="00576706">
      <w:pPr>
        <w:pStyle w:val="SemEspaamento"/>
        <w:ind w:left="720"/>
        <w:rPr>
          <w:rFonts w:cstheme="minorHAnsi"/>
          <w:color w:val="000000" w:themeColor="text1"/>
          <w:sz w:val="24"/>
          <w:szCs w:val="24"/>
          <w:shd w:val="clear" w:color="auto" w:fill="FFFFFF"/>
        </w:rPr>
      </w:pPr>
    </w:p>
    <w:p w:rsidR="003974F7" w:rsidRPr="00011833" w:rsidRDefault="003974F7" w:rsidP="003974F7">
      <w:pPr>
        <w:pStyle w:val="SemEspaamento"/>
        <w:numPr>
          <w:ilvl w:val="0"/>
          <w:numId w:val="46"/>
        </w:numPr>
        <w:rPr>
          <w:rFonts w:cstheme="minorHAnsi"/>
          <w:color w:val="000000" w:themeColor="text1"/>
          <w:sz w:val="24"/>
          <w:szCs w:val="24"/>
        </w:rPr>
      </w:pPr>
      <w:r w:rsidRPr="00011833">
        <w:rPr>
          <w:rFonts w:cstheme="minorHAnsi"/>
          <w:color w:val="000000" w:themeColor="text1"/>
          <w:sz w:val="24"/>
          <w:szCs w:val="24"/>
        </w:rPr>
        <w:t>Dissecador</w:t>
      </w:r>
    </w:p>
    <w:p w:rsidR="003974F7" w:rsidRPr="00011833" w:rsidRDefault="003974F7" w:rsidP="003974F7">
      <w:pPr>
        <w:pStyle w:val="PargrafodaLista"/>
        <w:rPr>
          <w:rFonts w:cstheme="minorHAnsi"/>
          <w:color w:val="000000" w:themeColor="text1"/>
          <w:sz w:val="24"/>
          <w:szCs w:val="24"/>
        </w:rPr>
      </w:pPr>
      <w:r w:rsidRPr="00011833">
        <w:rPr>
          <w:rFonts w:cstheme="minorHAnsi"/>
          <w:color w:val="000000" w:themeColor="text1"/>
          <w:sz w:val="24"/>
          <w:szCs w:val="24"/>
        </w:rPr>
        <w:t xml:space="preserve"> Prático e útil para isolar artérias e veias. Para facilitar nesta identificação é necessário trabalhar com um dissecador em cada mão;</w:t>
      </w:r>
    </w:p>
    <w:p w:rsidR="00576706" w:rsidRPr="00011833" w:rsidRDefault="003974F7" w:rsidP="003974F7">
      <w:pPr>
        <w:pStyle w:val="SemEspaamento"/>
        <w:numPr>
          <w:ilvl w:val="0"/>
          <w:numId w:val="46"/>
        </w:numPr>
        <w:rPr>
          <w:rFonts w:cstheme="minorHAnsi"/>
          <w:color w:val="000000" w:themeColor="text1"/>
          <w:sz w:val="24"/>
          <w:szCs w:val="24"/>
        </w:rPr>
      </w:pPr>
      <w:r w:rsidRPr="00011833">
        <w:rPr>
          <w:rFonts w:cstheme="minorHAnsi"/>
          <w:color w:val="000000" w:themeColor="text1"/>
          <w:sz w:val="24"/>
          <w:szCs w:val="24"/>
        </w:rPr>
        <w:t>Cânula</w:t>
      </w:r>
    </w:p>
    <w:p w:rsidR="003974F7" w:rsidRPr="00011833" w:rsidRDefault="003974F7" w:rsidP="00576706">
      <w:pPr>
        <w:pStyle w:val="SemEspaamento"/>
        <w:ind w:left="720"/>
        <w:rPr>
          <w:rFonts w:cstheme="minorHAnsi"/>
          <w:color w:val="000000" w:themeColor="text1"/>
          <w:sz w:val="24"/>
          <w:szCs w:val="24"/>
        </w:rPr>
      </w:pPr>
      <w:r w:rsidRPr="00011833">
        <w:rPr>
          <w:rFonts w:cstheme="minorHAnsi"/>
          <w:color w:val="000000" w:themeColor="text1"/>
          <w:sz w:val="24"/>
          <w:szCs w:val="24"/>
        </w:rPr>
        <w:t xml:space="preserve"> Um único suporte serve para receber os diversos diâmetros de cânulas. Deve ser colocado na mangueira de silicone da Bomba Injetora </w:t>
      </w:r>
    </w:p>
    <w:p w:rsidR="003974F7" w:rsidRPr="00011833" w:rsidRDefault="003974F7" w:rsidP="003974F7">
      <w:pPr>
        <w:pStyle w:val="SemEspaamento"/>
        <w:numPr>
          <w:ilvl w:val="0"/>
          <w:numId w:val="46"/>
        </w:numPr>
        <w:rPr>
          <w:rFonts w:cstheme="minorHAnsi"/>
          <w:color w:val="000000" w:themeColor="text1"/>
          <w:sz w:val="24"/>
          <w:szCs w:val="24"/>
        </w:rPr>
      </w:pPr>
      <w:proofErr w:type="spellStart"/>
      <w:r w:rsidRPr="00011833">
        <w:rPr>
          <w:rFonts w:cstheme="minorHAnsi"/>
          <w:color w:val="000000" w:themeColor="text1"/>
          <w:sz w:val="24"/>
          <w:szCs w:val="24"/>
        </w:rPr>
        <w:t>Trocarte</w:t>
      </w:r>
      <w:proofErr w:type="spellEnd"/>
    </w:p>
    <w:p w:rsidR="003974F7" w:rsidRPr="00011833" w:rsidRDefault="003974F7" w:rsidP="00576706">
      <w:pPr>
        <w:pStyle w:val="PargrafodaLista"/>
        <w:rPr>
          <w:rFonts w:cstheme="minorHAnsi"/>
          <w:color w:val="000000" w:themeColor="text1"/>
          <w:sz w:val="24"/>
          <w:szCs w:val="24"/>
        </w:rPr>
      </w:pPr>
      <w:r w:rsidRPr="00011833">
        <w:rPr>
          <w:rFonts w:cstheme="minorHAnsi"/>
          <w:color w:val="000000" w:themeColor="text1"/>
          <w:sz w:val="24"/>
          <w:szCs w:val="24"/>
        </w:rPr>
        <w:t xml:space="preserve"> </w:t>
      </w:r>
      <w:proofErr w:type="gramStart"/>
      <w:r w:rsidRPr="00011833">
        <w:rPr>
          <w:rFonts w:cstheme="minorHAnsi"/>
          <w:color w:val="000000" w:themeColor="text1"/>
          <w:sz w:val="24"/>
          <w:szCs w:val="24"/>
        </w:rPr>
        <w:t>para</w:t>
      </w:r>
      <w:proofErr w:type="gramEnd"/>
      <w:r w:rsidRPr="00011833">
        <w:rPr>
          <w:rFonts w:cstheme="minorHAnsi"/>
          <w:color w:val="000000" w:themeColor="text1"/>
          <w:sz w:val="24"/>
          <w:szCs w:val="24"/>
        </w:rPr>
        <w:t xml:space="preserve"> ser acoplado à Bomba Aspiradora com o objetivo de aspirar líquidos das cavidades torácica e abdominal. </w:t>
      </w:r>
    </w:p>
    <w:p w:rsidR="003974F7" w:rsidRPr="00011833" w:rsidRDefault="003974F7" w:rsidP="003974F7">
      <w:pPr>
        <w:pStyle w:val="SemEspaamento"/>
        <w:numPr>
          <w:ilvl w:val="0"/>
          <w:numId w:val="46"/>
        </w:numPr>
        <w:rPr>
          <w:rFonts w:cstheme="minorHAnsi"/>
          <w:color w:val="000000" w:themeColor="text1"/>
          <w:sz w:val="24"/>
          <w:szCs w:val="24"/>
        </w:rPr>
      </w:pPr>
      <w:r w:rsidRPr="00011833">
        <w:rPr>
          <w:rFonts w:cstheme="minorHAnsi"/>
          <w:color w:val="000000" w:themeColor="text1"/>
          <w:sz w:val="24"/>
          <w:szCs w:val="24"/>
        </w:rPr>
        <w:t xml:space="preserve">Pinça </w:t>
      </w:r>
    </w:p>
    <w:p w:rsidR="003974F7" w:rsidRPr="00011833" w:rsidRDefault="003974F7" w:rsidP="00576706">
      <w:pPr>
        <w:pStyle w:val="PargrafodaLista"/>
        <w:rPr>
          <w:rFonts w:cstheme="minorHAnsi"/>
          <w:color w:val="000000" w:themeColor="text1"/>
          <w:sz w:val="24"/>
          <w:szCs w:val="24"/>
        </w:rPr>
      </w:pPr>
      <w:r w:rsidRPr="00011833">
        <w:rPr>
          <w:rFonts w:cstheme="minorHAnsi"/>
          <w:color w:val="000000" w:themeColor="text1"/>
          <w:sz w:val="24"/>
          <w:szCs w:val="24"/>
        </w:rPr>
        <w:t> </w:t>
      </w:r>
      <w:proofErr w:type="gramStart"/>
      <w:r w:rsidRPr="00011833">
        <w:rPr>
          <w:rFonts w:cstheme="minorHAnsi"/>
          <w:color w:val="000000" w:themeColor="text1"/>
          <w:sz w:val="24"/>
          <w:szCs w:val="24"/>
        </w:rPr>
        <w:t>é</w:t>
      </w:r>
      <w:proofErr w:type="gramEnd"/>
      <w:r w:rsidRPr="00011833">
        <w:rPr>
          <w:rFonts w:cstheme="minorHAnsi"/>
          <w:color w:val="000000" w:themeColor="text1"/>
          <w:sz w:val="24"/>
          <w:szCs w:val="24"/>
        </w:rPr>
        <w:t xml:space="preserve"> um dos instrumentos essenciais para a realização de intervenções cirúrgicas, destacando-se como uma ferramenta médica que auxilia na remoção de pontos, realização de exames e execução de curativos e procedimentos variados.</w:t>
      </w:r>
    </w:p>
    <w:p w:rsidR="003974F7" w:rsidRPr="00011833" w:rsidRDefault="003974F7" w:rsidP="003974F7">
      <w:pPr>
        <w:pStyle w:val="SemEspaamento"/>
        <w:numPr>
          <w:ilvl w:val="0"/>
          <w:numId w:val="46"/>
        </w:numPr>
        <w:rPr>
          <w:rFonts w:cstheme="minorHAnsi"/>
          <w:color w:val="000000" w:themeColor="text1"/>
          <w:sz w:val="24"/>
          <w:szCs w:val="24"/>
        </w:rPr>
      </w:pPr>
      <w:r w:rsidRPr="00011833">
        <w:rPr>
          <w:rFonts w:cstheme="minorHAnsi"/>
          <w:color w:val="000000" w:themeColor="text1"/>
          <w:sz w:val="24"/>
          <w:szCs w:val="24"/>
        </w:rPr>
        <w:t xml:space="preserve"> Tesoura</w:t>
      </w:r>
    </w:p>
    <w:p w:rsidR="00753F5E" w:rsidRPr="004650C8" w:rsidRDefault="003974F7" w:rsidP="004650C8">
      <w:pPr>
        <w:pStyle w:val="PargrafodaLista"/>
        <w:rPr>
          <w:rFonts w:cstheme="minorHAnsi"/>
          <w:color w:val="000000" w:themeColor="text1"/>
          <w:sz w:val="24"/>
          <w:szCs w:val="24"/>
        </w:rPr>
      </w:pPr>
      <w:r w:rsidRPr="00011833">
        <w:rPr>
          <w:rFonts w:cstheme="minorHAnsi"/>
          <w:color w:val="000000" w:themeColor="text1"/>
          <w:sz w:val="24"/>
          <w:szCs w:val="24"/>
        </w:rPr>
        <w:t xml:space="preserve">Um dos equipamentos cirúrgicos mais utilizados </w:t>
      </w:r>
      <w:proofErr w:type="gramStart"/>
      <w:r w:rsidRPr="00011833">
        <w:rPr>
          <w:rFonts w:cstheme="minorHAnsi"/>
          <w:color w:val="000000" w:themeColor="text1"/>
          <w:sz w:val="24"/>
          <w:szCs w:val="24"/>
        </w:rPr>
        <w:t>é</w:t>
      </w:r>
      <w:proofErr w:type="gramEnd"/>
      <w:r w:rsidRPr="00011833">
        <w:rPr>
          <w:rFonts w:cstheme="minorHAnsi"/>
          <w:color w:val="000000" w:themeColor="text1"/>
          <w:sz w:val="24"/>
          <w:szCs w:val="24"/>
        </w:rPr>
        <w:t xml:space="preserve"> a tesoura cirúrgica, um dispositivo de alta capacidade de corte e que torna a perfuração mais estável do que as realizadas com facas ou até mesmo bisturis cirúrgicos.</w:t>
      </w:r>
    </w:p>
    <w:p w:rsidR="00011833" w:rsidRPr="00A36113" w:rsidRDefault="00753F5E" w:rsidP="00753F5E">
      <w:pPr>
        <w:pStyle w:val="Corpodetexto"/>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são efectivamente neutralizados por procedimentos adequados de higienização que incluem a utilização de desinfectantes hospitalares comuns, como o hipoclorito de sódio (0,1% -0,5%), o etanol (62- 71%) ou o peróxido de hidrogénio(0,5%).</w:t>
      </w:r>
    </w:p>
    <w:p w:rsidR="00DD24F2" w:rsidRPr="00011833" w:rsidRDefault="00DD24F2" w:rsidP="00B429D7">
      <w:pPr>
        <w:pStyle w:val="Ttulo1"/>
        <w:rPr>
          <w:color w:val="000000" w:themeColor="text1"/>
        </w:rPr>
      </w:pPr>
      <w:r w:rsidRPr="00011833">
        <w:rPr>
          <w:color w:val="000000" w:themeColor="text1"/>
        </w:rPr>
        <w:t xml:space="preserve">        </w:t>
      </w:r>
      <w:r w:rsidR="00011833" w:rsidRPr="00011833">
        <w:rPr>
          <w:color w:val="000000" w:themeColor="text1"/>
        </w:rPr>
        <w:t xml:space="preserve">                       </w:t>
      </w:r>
      <w:r w:rsidRPr="00011833">
        <w:rPr>
          <w:color w:val="000000" w:themeColor="text1"/>
        </w:rPr>
        <w:t xml:space="preserve"> </w:t>
      </w:r>
      <w:bookmarkStart w:id="4" w:name="_Toc99115454"/>
      <w:r w:rsidRPr="00011833">
        <w:rPr>
          <w:color w:val="000000" w:themeColor="text1"/>
        </w:rPr>
        <w:t>PRICÍPIOS DE BIOSSEGUNÇA</w:t>
      </w:r>
      <w:bookmarkEnd w:id="4"/>
    </w:p>
    <w:p w:rsidR="00DD24F2" w:rsidRPr="00011833" w:rsidRDefault="00DD24F2" w:rsidP="00753F5E">
      <w:pPr>
        <w:pStyle w:val="Corpodetexto"/>
        <w:rPr>
          <w:rFonts w:asciiTheme="minorHAnsi" w:hAnsiTheme="minorHAnsi" w:cstheme="minorHAnsi"/>
          <w:b/>
          <w:color w:val="000000" w:themeColor="text1"/>
          <w:sz w:val="24"/>
          <w:szCs w:val="24"/>
          <w:u w:val="single"/>
        </w:rPr>
      </w:pPr>
    </w:p>
    <w:p w:rsidR="00753F5E" w:rsidRPr="00011833" w:rsidRDefault="00753F5E" w:rsidP="00753F5E">
      <w:pPr>
        <w:pStyle w:val="Corpodetexto"/>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O principal objetivo da biossegurança é criar um ambiente de trabalhoquepromova a contenção deriscos paraa saúde dotrabalhador eparaomeioambiente.</w:t>
      </w:r>
    </w:p>
    <w:p w:rsidR="00753F5E" w:rsidRPr="00011833" w:rsidRDefault="00753F5E" w:rsidP="00753F5E">
      <w:pPr>
        <w:pStyle w:val="Corpodetexto"/>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u w:val="thick"/>
        </w:rPr>
        <w:t>Contenção Primária</w:t>
      </w:r>
      <w:r w:rsidRPr="00011833">
        <w:rPr>
          <w:rFonts w:asciiTheme="minorHAnsi" w:hAnsiTheme="minorHAnsi" w:cstheme="minorHAnsi"/>
          <w:color w:val="000000" w:themeColor="text1"/>
          <w:sz w:val="24"/>
          <w:szCs w:val="24"/>
        </w:rPr>
        <w:t>: É a proteção pessoal, e do ambiente de trabalhocontra exposição á agentes biológicos ou acidentes pessoais e pelousoadequadodosEPI,s,vacinas</w:t>
      </w:r>
    </w:p>
    <w:p w:rsidR="00753F5E" w:rsidRDefault="00753F5E" w:rsidP="00753F5E">
      <w:pPr>
        <w:pStyle w:val="Corpodetexto"/>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u w:val="thick"/>
        </w:rPr>
        <w:t>Contenção Secundária</w:t>
      </w:r>
      <w:r w:rsidRPr="00011833">
        <w:rPr>
          <w:rFonts w:asciiTheme="minorHAnsi" w:hAnsiTheme="minorHAnsi" w:cstheme="minorHAnsi"/>
          <w:color w:val="000000" w:themeColor="text1"/>
          <w:sz w:val="24"/>
          <w:szCs w:val="24"/>
        </w:rPr>
        <w:t>: É a proteçao do ambiente externo contra aexposiçãoa agentes biológicos . É obtida por meio de uma estruturafisicaadequada,conscientizaçãodosfuncionários,limpezaedesinfecção dos instrumentos, descarte de resíduos sólidos, normas erotinas</w:t>
      </w:r>
    </w:p>
    <w:p w:rsidR="004650C8" w:rsidRPr="00011833" w:rsidRDefault="004650C8" w:rsidP="00753F5E">
      <w:pPr>
        <w:pStyle w:val="Corpodetex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                                                                                                                                                  18</w:t>
      </w:r>
    </w:p>
    <w:p w:rsidR="00753F5E" w:rsidRPr="00011833" w:rsidRDefault="00753F5E" w:rsidP="00753F5E">
      <w:pPr>
        <w:pStyle w:val="Corpodetexto"/>
        <w:rPr>
          <w:rFonts w:asciiTheme="minorHAnsi" w:hAnsiTheme="minorHAnsi" w:cstheme="minorHAnsi"/>
          <w:b/>
          <w:color w:val="000000" w:themeColor="text1"/>
          <w:spacing w:val="-6"/>
          <w:sz w:val="24"/>
          <w:szCs w:val="24"/>
          <w:u w:val="single"/>
        </w:rPr>
      </w:pPr>
    </w:p>
    <w:p w:rsidR="00753F5E" w:rsidRPr="0091467B" w:rsidRDefault="00753F5E" w:rsidP="0091467B">
      <w:pPr>
        <w:pStyle w:val="Subttulo"/>
        <w:rPr>
          <w:color w:val="000000" w:themeColor="text1"/>
          <w:u w:val="single"/>
        </w:rPr>
      </w:pPr>
      <w:r w:rsidRPr="00011833">
        <w:rPr>
          <w:color w:val="000000" w:themeColor="text1"/>
        </w:rPr>
        <w:lastRenderedPageBreak/>
        <w:t xml:space="preserve">           </w:t>
      </w:r>
      <w:r w:rsidR="00011833" w:rsidRPr="00011833">
        <w:rPr>
          <w:color w:val="000000" w:themeColor="text1"/>
        </w:rPr>
        <w:t xml:space="preserve">                  </w:t>
      </w:r>
      <w:r w:rsidRPr="00011833">
        <w:rPr>
          <w:color w:val="000000" w:themeColor="text1"/>
        </w:rPr>
        <w:t xml:space="preserve"> </w:t>
      </w:r>
      <w:r w:rsidRPr="00011833">
        <w:rPr>
          <w:color w:val="000000" w:themeColor="text1"/>
          <w:u w:val="single"/>
        </w:rPr>
        <w:t>PRINCIPAIS</w:t>
      </w:r>
      <w:proofErr w:type="gramStart"/>
      <w:r w:rsidRPr="00011833">
        <w:rPr>
          <w:color w:val="000000" w:themeColor="text1"/>
          <w:u w:val="single"/>
        </w:rPr>
        <w:t xml:space="preserve">  </w:t>
      </w:r>
      <w:proofErr w:type="gramEnd"/>
      <w:r w:rsidRPr="00011833">
        <w:rPr>
          <w:color w:val="000000" w:themeColor="text1"/>
          <w:spacing w:val="-5"/>
          <w:u w:val="single"/>
        </w:rPr>
        <w:t xml:space="preserve">FATORES  DE   </w:t>
      </w:r>
      <w:r w:rsidRPr="00011833">
        <w:rPr>
          <w:color w:val="000000" w:themeColor="text1"/>
          <w:u w:val="single"/>
        </w:rPr>
        <w:t>RISCO</w:t>
      </w:r>
    </w:p>
    <w:p w:rsidR="00753F5E" w:rsidRPr="00011833" w:rsidRDefault="00753F5E" w:rsidP="00753F5E">
      <w:pPr>
        <w:pStyle w:val="Corpodetexto"/>
        <w:numPr>
          <w:ilvl w:val="0"/>
          <w:numId w:val="47"/>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Risco Biológicos;</w:t>
      </w:r>
    </w:p>
    <w:p w:rsidR="00753F5E" w:rsidRPr="00011833" w:rsidRDefault="00753F5E" w:rsidP="00753F5E">
      <w:pPr>
        <w:pStyle w:val="Corpodetexto"/>
        <w:numPr>
          <w:ilvl w:val="0"/>
          <w:numId w:val="47"/>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Risco Químico;</w:t>
      </w:r>
    </w:p>
    <w:p w:rsidR="00753F5E" w:rsidRPr="00011833" w:rsidRDefault="00753F5E" w:rsidP="00753F5E">
      <w:pPr>
        <w:pStyle w:val="Corpodetexto"/>
        <w:numPr>
          <w:ilvl w:val="0"/>
          <w:numId w:val="47"/>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Risco Físico;</w:t>
      </w:r>
    </w:p>
    <w:p w:rsidR="00753F5E" w:rsidRPr="00011833" w:rsidRDefault="00753F5E" w:rsidP="00753F5E">
      <w:pPr>
        <w:pStyle w:val="Corpodetexto"/>
        <w:numPr>
          <w:ilvl w:val="0"/>
          <w:numId w:val="47"/>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Riscos Ergonômico;</w:t>
      </w:r>
    </w:p>
    <w:p w:rsidR="00753F5E" w:rsidRPr="00011833" w:rsidRDefault="00753F5E" w:rsidP="00753F5E">
      <w:pPr>
        <w:pStyle w:val="Corpodetexto"/>
        <w:numPr>
          <w:ilvl w:val="0"/>
          <w:numId w:val="47"/>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Acidente de trabalho com instrumentos pérfurocortantes;</w:t>
      </w:r>
    </w:p>
    <w:p w:rsidR="00753F5E" w:rsidRPr="00011833" w:rsidRDefault="00753F5E" w:rsidP="00753F5E">
      <w:pPr>
        <w:pStyle w:val="Corpodetexto"/>
        <w:rPr>
          <w:rFonts w:asciiTheme="minorHAnsi" w:hAnsiTheme="minorHAnsi" w:cstheme="minorHAnsi"/>
          <w:b/>
          <w:color w:val="000000" w:themeColor="text1"/>
          <w:sz w:val="24"/>
          <w:szCs w:val="24"/>
        </w:rPr>
      </w:pPr>
    </w:p>
    <w:p w:rsidR="00753F5E" w:rsidRPr="00011833" w:rsidRDefault="00576706" w:rsidP="00B429D7">
      <w:pPr>
        <w:pStyle w:val="Subttulo"/>
        <w:rPr>
          <w:color w:val="000000" w:themeColor="text1"/>
        </w:rPr>
      </w:pPr>
      <w:r w:rsidRPr="00011833">
        <w:rPr>
          <w:color w:val="000000" w:themeColor="text1"/>
        </w:rPr>
        <w:t xml:space="preserve">                        CLASSIFICAÇÃO DE RISCO DOS AGENTES BIOLÓGICOS </w:t>
      </w:r>
    </w:p>
    <w:p w:rsidR="00753F5E" w:rsidRPr="00011833" w:rsidRDefault="00753F5E" w:rsidP="00753F5E">
      <w:pPr>
        <w:pStyle w:val="Corpodetexto"/>
        <w:numPr>
          <w:ilvl w:val="0"/>
          <w:numId w:val="48"/>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u w:val="thick"/>
        </w:rPr>
        <w:t>Classe de risco 1</w:t>
      </w:r>
      <w:r w:rsidRPr="00011833">
        <w:rPr>
          <w:rFonts w:asciiTheme="minorHAnsi" w:hAnsiTheme="minorHAnsi" w:cstheme="minorHAnsi"/>
          <w:color w:val="000000" w:themeColor="text1"/>
          <w:sz w:val="24"/>
          <w:szCs w:val="24"/>
        </w:rPr>
        <w:t xml:space="preserve"> (baixo risco individual e para a coletividade): inclui os agentes biológicos conhecidos por não causarem doenças em pessoas ou animais adultos sadios.Exemplo:Lactobacillus sp.</w:t>
      </w:r>
    </w:p>
    <w:p w:rsidR="00753F5E" w:rsidRPr="00011833" w:rsidRDefault="00753F5E" w:rsidP="00753F5E">
      <w:pPr>
        <w:pStyle w:val="Corpodetexto"/>
        <w:numPr>
          <w:ilvl w:val="0"/>
          <w:numId w:val="48"/>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u w:val="thick"/>
        </w:rPr>
        <w:t>Classederisco2</w:t>
      </w:r>
      <w:r w:rsidRPr="00011833">
        <w:rPr>
          <w:rFonts w:asciiTheme="minorHAnsi" w:hAnsiTheme="minorHAnsi" w:cstheme="minorHAnsi"/>
          <w:color w:val="000000" w:themeColor="text1"/>
          <w:sz w:val="24"/>
          <w:szCs w:val="24"/>
        </w:rPr>
        <w:t>(moderado risco individual e limitado risco para a comunidade): inclui os agentes biológicos que provocainfecções no homem ou nos animais, cujo potencial de propagação na comunidade e de disseminação no meio ambiente é limitado.Exemplo:Schistosoma mansoni.</w:t>
      </w:r>
    </w:p>
    <w:p w:rsidR="00753F5E" w:rsidRPr="00011833" w:rsidRDefault="00753F5E" w:rsidP="00753F5E">
      <w:pPr>
        <w:pStyle w:val="Corpodetexto"/>
        <w:numPr>
          <w:ilvl w:val="0"/>
          <w:numId w:val="48"/>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u w:val="thick"/>
        </w:rPr>
        <w:t>Classe de risco 3</w:t>
      </w:r>
      <w:r w:rsidRPr="00011833">
        <w:rPr>
          <w:rFonts w:asciiTheme="minorHAnsi" w:hAnsiTheme="minorHAnsi" w:cstheme="minorHAnsi"/>
          <w:color w:val="000000" w:themeColor="text1"/>
          <w:sz w:val="24"/>
          <w:szCs w:val="24"/>
        </w:rPr>
        <w:t xml:space="preserve"> (alto risco individual e moderado risco para a comunidade):inclui os agentes biológicos que possuem alta capacidade de transmissão por via respiratória ou não e que causam patologias humanas ou animais potencialmente letais podendo se propagar de pessoa para pessoa.Exemplo:Bacillus anthracis.</w:t>
      </w:r>
    </w:p>
    <w:p w:rsidR="00753F5E" w:rsidRPr="00011833" w:rsidRDefault="00753F5E" w:rsidP="00753F5E">
      <w:pPr>
        <w:pStyle w:val="Corpodetexto"/>
        <w:numPr>
          <w:ilvl w:val="0"/>
          <w:numId w:val="48"/>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u w:val="thick"/>
        </w:rPr>
        <w:t>Classe de risco 4 (</w:t>
      </w:r>
      <w:r w:rsidRPr="00011833">
        <w:rPr>
          <w:rFonts w:asciiTheme="minorHAnsi" w:hAnsiTheme="minorHAnsi" w:cstheme="minorHAnsi"/>
          <w:color w:val="000000" w:themeColor="text1"/>
          <w:sz w:val="24"/>
          <w:szCs w:val="24"/>
        </w:rPr>
        <w:t>alto risco individual e alto risco para a comunidade): inclui os agentes biológicos com grande poder de transmissibilidade por via respiratória ou de transmissão desconhecida.Eles causam doenças humanas e animais de alta gravidade, com alta capacidade de disseminaçãona comunidade e no meio ambiente e que não possuem meios de profilaxia.principalmenteosvírus.Exemplo:vírus Ebola.</w:t>
      </w:r>
    </w:p>
    <w:p w:rsidR="00753F5E" w:rsidRPr="004650C8" w:rsidRDefault="00753F5E" w:rsidP="00753F5E">
      <w:pPr>
        <w:pStyle w:val="Corpodetexto"/>
        <w:numPr>
          <w:ilvl w:val="0"/>
          <w:numId w:val="48"/>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u w:val="thick"/>
        </w:rPr>
        <w:t>Classe de risco especial (</w:t>
      </w:r>
      <w:r w:rsidRPr="00011833">
        <w:rPr>
          <w:rFonts w:asciiTheme="minorHAnsi" w:hAnsiTheme="minorHAnsi" w:cstheme="minorHAnsi"/>
          <w:color w:val="000000" w:themeColor="text1"/>
          <w:sz w:val="24"/>
          <w:szCs w:val="24"/>
        </w:rPr>
        <w:t>alto risco de causar doença animal grave e dedisseminação no meio ambiente): inclui agentes biológicos de doença animal não existentes no País e que, embora não sejam obrigatoriamente patógenos de importância para o homem, podem gerar graves perdas econômicas e/ou na produção de alimentos.Ex.: Achantina fulica(caramujo-</w:t>
      </w:r>
      <w:r w:rsidR="003F7717" w:rsidRPr="00011833">
        <w:rPr>
          <w:rFonts w:asciiTheme="minorHAnsi" w:hAnsiTheme="minorHAnsi" w:cstheme="minorHAnsi"/>
          <w:color w:val="000000" w:themeColor="text1"/>
          <w:sz w:val="24"/>
          <w:szCs w:val="24"/>
        </w:rPr>
        <w:t xml:space="preserve"> </w:t>
      </w:r>
      <w:r w:rsidRPr="00011833">
        <w:rPr>
          <w:rFonts w:asciiTheme="minorHAnsi" w:hAnsiTheme="minorHAnsi" w:cstheme="minorHAnsi"/>
          <w:color w:val="000000" w:themeColor="text1"/>
          <w:sz w:val="24"/>
          <w:szCs w:val="24"/>
        </w:rPr>
        <w:t>gigante-africano trazido para o Brasil para produção e comercialização de escargot).</w:t>
      </w:r>
    </w:p>
    <w:p w:rsidR="00753F5E" w:rsidRPr="00011833" w:rsidRDefault="00753F5E" w:rsidP="00753F5E">
      <w:pPr>
        <w:rPr>
          <w:rFonts w:cstheme="minorHAnsi"/>
          <w:color w:val="000000" w:themeColor="text1"/>
          <w:sz w:val="24"/>
          <w:szCs w:val="24"/>
          <w:lang w:val="pt-PT"/>
        </w:rPr>
      </w:pPr>
    </w:p>
    <w:p w:rsidR="00753F5E" w:rsidRPr="00011833" w:rsidRDefault="00011833" w:rsidP="00B429D7">
      <w:pPr>
        <w:pStyle w:val="Ttulo2"/>
        <w:rPr>
          <w:color w:val="000000" w:themeColor="text1"/>
        </w:rPr>
      </w:pPr>
      <w:r w:rsidRPr="00011833">
        <w:rPr>
          <w:color w:val="000000" w:themeColor="text1"/>
        </w:rPr>
        <w:t xml:space="preserve">                                               </w:t>
      </w:r>
      <w:bookmarkStart w:id="5" w:name="_Toc99115455"/>
      <w:r w:rsidR="00753F5E" w:rsidRPr="00011833">
        <w:rPr>
          <w:color w:val="000000" w:themeColor="text1"/>
        </w:rPr>
        <w:t xml:space="preserve">TÉCNICAS </w:t>
      </w:r>
      <w:r w:rsidR="004B3A89" w:rsidRPr="00011833">
        <w:rPr>
          <w:color w:val="000000" w:themeColor="text1"/>
        </w:rPr>
        <w:t xml:space="preserve">DE </w:t>
      </w:r>
      <w:r w:rsidR="00753F5E" w:rsidRPr="00011833">
        <w:rPr>
          <w:color w:val="000000" w:themeColor="text1"/>
        </w:rPr>
        <w:t>SEGURAS</w:t>
      </w:r>
      <w:bookmarkEnd w:id="5"/>
    </w:p>
    <w:p w:rsidR="00753F5E" w:rsidRPr="00011833" w:rsidRDefault="00753F5E" w:rsidP="00753F5E">
      <w:pPr>
        <w:pStyle w:val="Corpodetexto"/>
        <w:rPr>
          <w:rFonts w:asciiTheme="minorHAnsi" w:hAnsiTheme="minorHAnsi" w:cstheme="minorHAnsi"/>
          <w:b/>
          <w:color w:val="000000" w:themeColor="text1"/>
          <w:sz w:val="24"/>
          <w:szCs w:val="24"/>
          <w:u w:val="single"/>
        </w:rPr>
      </w:pPr>
    </w:p>
    <w:p w:rsidR="00753F5E" w:rsidRPr="00011833" w:rsidRDefault="00753F5E" w:rsidP="00753F5E">
      <w:pPr>
        <w:pStyle w:val="Corpodetexto"/>
        <w:numPr>
          <w:ilvl w:val="0"/>
          <w:numId w:val="49"/>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O símbolo internacional de biossegurança deve estar afixado na entrada dos locais que manipulam os microorganismos de risco 2.</w:t>
      </w:r>
    </w:p>
    <w:p w:rsidR="00753F5E" w:rsidRPr="00011833" w:rsidRDefault="00753F5E" w:rsidP="00753F5E">
      <w:pPr>
        <w:pStyle w:val="Corpodetexto"/>
        <w:numPr>
          <w:ilvl w:val="0"/>
          <w:numId w:val="49"/>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Os funcionários devem lavar  as mãos após manipularem material  infectante e antes de sair da sala de necropsia;</w:t>
      </w:r>
    </w:p>
    <w:p w:rsidR="004650C8" w:rsidRPr="0091467B" w:rsidRDefault="00753F5E" w:rsidP="0091467B">
      <w:pPr>
        <w:pStyle w:val="Corpodetexto"/>
        <w:numPr>
          <w:ilvl w:val="0"/>
          <w:numId w:val="49"/>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Não se deve comer,beber,guardar alimentos dentro da sala,ou colocar qual </w:t>
      </w:r>
    </w:p>
    <w:p w:rsidR="00753F5E" w:rsidRPr="00011833" w:rsidRDefault="00753F5E" w:rsidP="0091467B">
      <w:pPr>
        <w:pStyle w:val="Corpodetexto"/>
        <w:ind w:left="720"/>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material naboca;</w:t>
      </w:r>
      <w:r w:rsidR="004650C8">
        <w:rPr>
          <w:rFonts w:asciiTheme="minorHAnsi" w:hAnsiTheme="minorHAnsi" w:cstheme="minorHAnsi"/>
          <w:color w:val="000000" w:themeColor="text1"/>
          <w:sz w:val="24"/>
          <w:szCs w:val="24"/>
        </w:rPr>
        <w:t xml:space="preserve">                                                                                                            </w:t>
      </w:r>
      <w:r w:rsidRPr="00011833">
        <w:rPr>
          <w:rFonts w:asciiTheme="minorHAnsi" w:hAnsiTheme="minorHAnsi" w:cstheme="minorHAnsi"/>
          <w:color w:val="000000" w:themeColor="text1"/>
          <w:sz w:val="24"/>
          <w:szCs w:val="24"/>
        </w:rPr>
        <w:t>Manter o local limpo,organizado,e livre de material nao pertinente  ao setor;</w:t>
      </w:r>
    </w:p>
    <w:p w:rsidR="00753F5E" w:rsidRDefault="00753F5E" w:rsidP="00753F5E">
      <w:pPr>
        <w:pStyle w:val="Corpodetexto"/>
        <w:numPr>
          <w:ilvl w:val="0"/>
          <w:numId w:val="49"/>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Roupas,capotes e aventais  deve ter seu usor estrito à sala de necropsia;</w:t>
      </w:r>
    </w:p>
    <w:p w:rsidR="00AA5779" w:rsidRPr="00011833" w:rsidRDefault="00AA5779" w:rsidP="00AA5779">
      <w:pPr>
        <w:pStyle w:val="Corpodetexto"/>
        <w:ind w:left="720"/>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                                                                                                                                          19</w:t>
      </w:r>
    </w:p>
    <w:p w:rsidR="00AA5779" w:rsidRPr="00011833" w:rsidRDefault="00AA5779" w:rsidP="00AA5779">
      <w:pPr>
        <w:pStyle w:val="Corpodetexto"/>
        <w:ind w:left="720"/>
        <w:rPr>
          <w:rFonts w:asciiTheme="minorHAnsi" w:hAnsiTheme="minorHAnsi" w:cstheme="minorHAnsi"/>
          <w:color w:val="000000" w:themeColor="text1"/>
          <w:sz w:val="24"/>
          <w:szCs w:val="24"/>
        </w:rPr>
      </w:pPr>
    </w:p>
    <w:p w:rsidR="00753F5E" w:rsidRPr="00011833" w:rsidRDefault="00753F5E" w:rsidP="00753F5E">
      <w:pPr>
        <w:pStyle w:val="PargrafodaLista"/>
        <w:numPr>
          <w:ilvl w:val="0"/>
          <w:numId w:val="49"/>
        </w:numPr>
        <w:rPr>
          <w:rFonts w:cstheme="minorHAnsi"/>
          <w:color w:val="000000" w:themeColor="text1"/>
          <w:sz w:val="24"/>
          <w:szCs w:val="24"/>
        </w:rPr>
      </w:pPr>
      <w:r w:rsidRPr="00011833">
        <w:rPr>
          <w:rFonts w:cstheme="minorHAnsi"/>
          <w:color w:val="000000" w:themeColor="text1"/>
          <w:sz w:val="24"/>
          <w:szCs w:val="24"/>
        </w:rPr>
        <w:t>Deve-se ter extrema atenção na hora de manusear objetos cortantes;</w:t>
      </w:r>
    </w:p>
    <w:p w:rsidR="00753F5E" w:rsidRPr="00011833" w:rsidRDefault="00753F5E" w:rsidP="00753F5E">
      <w:pPr>
        <w:pStyle w:val="PargrafodaLista"/>
        <w:numPr>
          <w:ilvl w:val="0"/>
          <w:numId w:val="49"/>
        </w:numPr>
        <w:rPr>
          <w:rFonts w:cstheme="minorHAnsi"/>
          <w:color w:val="000000" w:themeColor="text1"/>
          <w:sz w:val="24"/>
          <w:szCs w:val="24"/>
        </w:rPr>
      </w:pPr>
      <w:r w:rsidRPr="00011833">
        <w:rPr>
          <w:rFonts w:cstheme="minorHAnsi"/>
          <w:color w:val="000000" w:themeColor="text1"/>
          <w:sz w:val="24"/>
          <w:szCs w:val="24"/>
        </w:rPr>
        <w:t>Não usar sandálias;</w:t>
      </w:r>
    </w:p>
    <w:p w:rsidR="00753F5E" w:rsidRPr="00011833" w:rsidRDefault="00753F5E" w:rsidP="00753F5E">
      <w:pPr>
        <w:pStyle w:val="PargrafodaLista"/>
        <w:numPr>
          <w:ilvl w:val="0"/>
          <w:numId w:val="49"/>
        </w:numPr>
        <w:rPr>
          <w:rFonts w:cstheme="minorHAnsi"/>
          <w:color w:val="000000" w:themeColor="text1"/>
          <w:sz w:val="24"/>
          <w:szCs w:val="24"/>
        </w:rPr>
      </w:pPr>
      <w:r w:rsidRPr="00011833">
        <w:rPr>
          <w:rFonts w:cstheme="minorHAnsi"/>
          <w:color w:val="000000" w:themeColor="text1"/>
          <w:sz w:val="24"/>
          <w:szCs w:val="24"/>
        </w:rPr>
        <w:t>Não misturar aventais com roupas que serão usadas fora do ambiente;</w:t>
      </w:r>
    </w:p>
    <w:p w:rsidR="00753F5E" w:rsidRPr="00011833" w:rsidRDefault="00753F5E" w:rsidP="00753F5E">
      <w:pPr>
        <w:pStyle w:val="PargrafodaLista"/>
        <w:numPr>
          <w:ilvl w:val="0"/>
          <w:numId w:val="49"/>
        </w:numPr>
        <w:rPr>
          <w:rFonts w:cstheme="minorHAnsi"/>
          <w:color w:val="000000" w:themeColor="text1"/>
          <w:sz w:val="24"/>
          <w:szCs w:val="24"/>
        </w:rPr>
      </w:pPr>
      <w:r w:rsidRPr="00011833">
        <w:rPr>
          <w:rFonts w:cstheme="minorHAnsi"/>
          <w:color w:val="000000" w:themeColor="text1"/>
          <w:sz w:val="24"/>
          <w:szCs w:val="24"/>
        </w:rPr>
        <w:t xml:space="preserve">Não permitir a entrada de pessoas que desconheçam o riscos potencias de </w:t>
      </w:r>
      <w:proofErr w:type="gramStart"/>
      <w:r w:rsidRPr="00011833">
        <w:rPr>
          <w:rFonts w:cstheme="minorHAnsi"/>
          <w:color w:val="000000" w:themeColor="text1"/>
          <w:sz w:val="24"/>
          <w:szCs w:val="24"/>
        </w:rPr>
        <w:t>exposição,</w:t>
      </w:r>
      <w:proofErr w:type="gramEnd"/>
      <w:r w:rsidRPr="00011833">
        <w:rPr>
          <w:rFonts w:cstheme="minorHAnsi"/>
          <w:color w:val="000000" w:themeColor="text1"/>
          <w:sz w:val="24"/>
          <w:szCs w:val="24"/>
        </w:rPr>
        <w:t>crianças e animais;</w:t>
      </w:r>
    </w:p>
    <w:p w:rsidR="00753F5E" w:rsidRPr="00011833" w:rsidRDefault="00753F5E" w:rsidP="00753F5E">
      <w:pPr>
        <w:pStyle w:val="PargrafodaLista"/>
        <w:numPr>
          <w:ilvl w:val="0"/>
          <w:numId w:val="49"/>
        </w:numPr>
        <w:rPr>
          <w:rFonts w:cstheme="minorHAnsi"/>
          <w:color w:val="000000" w:themeColor="text1"/>
          <w:sz w:val="24"/>
          <w:szCs w:val="24"/>
        </w:rPr>
      </w:pPr>
      <w:r w:rsidRPr="00011833">
        <w:rPr>
          <w:rFonts w:cstheme="minorHAnsi"/>
          <w:color w:val="000000" w:themeColor="text1"/>
          <w:sz w:val="24"/>
          <w:szCs w:val="24"/>
        </w:rPr>
        <w:t>Manter as portas fechadas durante o trabalho;</w:t>
      </w:r>
    </w:p>
    <w:p w:rsidR="00753F5E" w:rsidRPr="00011833" w:rsidRDefault="00753F5E" w:rsidP="00753F5E">
      <w:pPr>
        <w:pStyle w:val="PargrafodaLista"/>
        <w:numPr>
          <w:ilvl w:val="0"/>
          <w:numId w:val="49"/>
        </w:numPr>
        <w:rPr>
          <w:rFonts w:cstheme="minorHAnsi"/>
          <w:color w:val="000000" w:themeColor="text1"/>
          <w:sz w:val="24"/>
          <w:szCs w:val="24"/>
        </w:rPr>
      </w:pPr>
      <w:r w:rsidRPr="00011833">
        <w:rPr>
          <w:rFonts w:cstheme="minorHAnsi"/>
          <w:color w:val="000000" w:themeColor="text1"/>
          <w:sz w:val="24"/>
          <w:szCs w:val="24"/>
        </w:rPr>
        <w:t xml:space="preserve">Usar luvas em todos os procedimentos que implique risco de exposição </w:t>
      </w:r>
      <w:proofErr w:type="gramStart"/>
      <w:r w:rsidRPr="00011833">
        <w:rPr>
          <w:rFonts w:cstheme="minorHAnsi"/>
          <w:color w:val="000000" w:themeColor="text1"/>
          <w:sz w:val="24"/>
          <w:szCs w:val="24"/>
        </w:rPr>
        <w:t>a</w:t>
      </w:r>
      <w:proofErr w:type="gramEnd"/>
      <w:r w:rsidRPr="00011833">
        <w:rPr>
          <w:rFonts w:cstheme="minorHAnsi"/>
          <w:color w:val="000000" w:themeColor="text1"/>
          <w:sz w:val="24"/>
          <w:szCs w:val="24"/>
        </w:rPr>
        <w:t xml:space="preserve"> material infectante;</w:t>
      </w:r>
    </w:p>
    <w:p w:rsidR="003F7717" w:rsidRPr="00011833" w:rsidRDefault="00753F5E" w:rsidP="00753F5E">
      <w:pPr>
        <w:pStyle w:val="PargrafodaLista"/>
        <w:numPr>
          <w:ilvl w:val="0"/>
          <w:numId w:val="49"/>
        </w:numPr>
        <w:rPr>
          <w:rFonts w:cstheme="minorHAnsi"/>
          <w:color w:val="000000" w:themeColor="text1"/>
          <w:sz w:val="24"/>
          <w:szCs w:val="24"/>
        </w:rPr>
      </w:pPr>
      <w:r w:rsidRPr="00011833">
        <w:rPr>
          <w:rFonts w:cstheme="minorHAnsi"/>
          <w:color w:val="000000" w:themeColor="text1"/>
          <w:sz w:val="24"/>
          <w:szCs w:val="24"/>
        </w:rPr>
        <w:t>Não descartar luvas ou outros equipamentos de proteção em lixeiras de áreas administrativas ou banheiros</w:t>
      </w:r>
    </w:p>
    <w:p w:rsidR="00753F5E" w:rsidRPr="00011833" w:rsidRDefault="00753F5E" w:rsidP="00753F5E">
      <w:pPr>
        <w:rPr>
          <w:rFonts w:cstheme="minorHAnsi"/>
          <w:color w:val="000000" w:themeColor="text1"/>
          <w:sz w:val="24"/>
          <w:szCs w:val="24"/>
          <w:lang w:val="pt-PT"/>
        </w:rPr>
      </w:pPr>
    </w:p>
    <w:p w:rsidR="000E0F19" w:rsidRPr="00011833" w:rsidRDefault="00406DBF" w:rsidP="00B429D7">
      <w:pPr>
        <w:pStyle w:val="Ttulo1"/>
        <w:rPr>
          <w:color w:val="000000" w:themeColor="text1"/>
        </w:rPr>
      </w:pPr>
      <w:r w:rsidRPr="00011833">
        <w:rPr>
          <w:color w:val="000000" w:themeColor="text1"/>
        </w:rPr>
        <w:t xml:space="preserve">                           </w:t>
      </w:r>
      <w:bookmarkStart w:id="6" w:name="_Toc99115456"/>
      <w:r w:rsidR="000E0F19" w:rsidRPr="00011833">
        <w:rPr>
          <w:color w:val="000000" w:themeColor="text1"/>
        </w:rPr>
        <w:t>EQUIPAMENTOS DE PROTEÇÃO INDIVIDUAL</w:t>
      </w:r>
      <w:bookmarkEnd w:id="6"/>
    </w:p>
    <w:p w:rsidR="00D97EBD" w:rsidRPr="00011833" w:rsidRDefault="00D97EBD" w:rsidP="000E0F19">
      <w:pPr>
        <w:pStyle w:val="Corpodetexto"/>
        <w:rPr>
          <w:rFonts w:asciiTheme="minorHAnsi" w:hAnsiTheme="minorHAnsi" w:cstheme="minorHAnsi"/>
          <w:b/>
          <w:color w:val="000000" w:themeColor="text1"/>
          <w:sz w:val="24"/>
          <w:szCs w:val="24"/>
          <w:u w:val="single"/>
        </w:rPr>
      </w:pPr>
    </w:p>
    <w:p w:rsidR="00D97EBD" w:rsidRPr="00011833" w:rsidRDefault="00D97EBD" w:rsidP="000E0F19">
      <w:pPr>
        <w:pStyle w:val="Corpodetexto"/>
        <w:rPr>
          <w:rFonts w:asciiTheme="minorHAnsi" w:hAnsiTheme="minorHAnsi" w:cstheme="minorHAnsi"/>
          <w:b/>
          <w:color w:val="000000" w:themeColor="text1"/>
          <w:sz w:val="24"/>
          <w:szCs w:val="24"/>
          <w:u w:val="single"/>
        </w:rPr>
      </w:pPr>
    </w:p>
    <w:p w:rsidR="00D97EBD" w:rsidRPr="00011833" w:rsidRDefault="00D97EBD" w:rsidP="000E0F19">
      <w:pPr>
        <w:pStyle w:val="Corpodetexto"/>
        <w:rPr>
          <w:rFonts w:asciiTheme="minorHAnsi" w:hAnsiTheme="minorHAnsi" w:cstheme="minorHAnsi"/>
          <w:b/>
          <w:color w:val="000000" w:themeColor="text1"/>
          <w:sz w:val="24"/>
          <w:szCs w:val="24"/>
          <w:u w:val="single"/>
        </w:rPr>
      </w:pPr>
    </w:p>
    <w:p w:rsidR="00D97EBD" w:rsidRPr="00011833" w:rsidRDefault="00D97EBD" w:rsidP="00406DBF">
      <w:pPr>
        <w:rPr>
          <w:rFonts w:cstheme="minorHAnsi"/>
          <w:b/>
          <w:color w:val="000000" w:themeColor="text1"/>
          <w:sz w:val="24"/>
          <w:szCs w:val="24"/>
          <w:u w:val="single"/>
        </w:rPr>
      </w:pPr>
      <w:r w:rsidRPr="00011833">
        <w:rPr>
          <w:rFonts w:cstheme="minorHAnsi"/>
          <w:color w:val="000000" w:themeColor="text1"/>
          <w:sz w:val="24"/>
          <w:szCs w:val="24"/>
          <w:shd w:val="clear" w:color="auto" w:fill="FFFFFF"/>
        </w:rPr>
        <w:t>O Equipamento de Proteção Individual - EPI é todo dispositivo ou produto, de uso individual utilizado pelo trabalhador, destinado a proteção contra riscos capazes de ameaçar a sua segurança e a sua saúde.</w:t>
      </w:r>
    </w:p>
    <w:p w:rsidR="000E0F19" w:rsidRPr="00011833" w:rsidRDefault="000E0F19" w:rsidP="000E0F19">
      <w:pPr>
        <w:pStyle w:val="Corpodetexto"/>
        <w:rPr>
          <w:rFonts w:asciiTheme="minorHAnsi" w:hAnsiTheme="minorHAnsi" w:cstheme="minorHAnsi"/>
          <w:color w:val="000000" w:themeColor="text1"/>
          <w:sz w:val="24"/>
          <w:szCs w:val="24"/>
        </w:rPr>
      </w:pPr>
    </w:p>
    <w:p w:rsidR="000E0F19" w:rsidRPr="00011833" w:rsidRDefault="000E0F19" w:rsidP="000E0F19">
      <w:pPr>
        <w:pStyle w:val="Corpodetexto"/>
        <w:numPr>
          <w:ilvl w:val="0"/>
          <w:numId w:val="50"/>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Devem ser fornecidos aos trabalhadores, gratuitamente, as vestimentas  adequadas  às atividades  desempenhadas  e os Equipamentos  de Proteção Individual  com Certificado de Aprovação-CA,conforme  legislação vigente.</w:t>
      </w:r>
    </w:p>
    <w:p w:rsidR="000E0F19" w:rsidRPr="00011833" w:rsidRDefault="000E0F19" w:rsidP="000E0F19">
      <w:pPr>
        <w:pStyle w:val="Corpodetexto"/>
        <w:numPr>
          <w:ilvl w:val="0"/>
          <w:numId w:val="50"/>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É de responsabilidade  dos empregadores a higienização  e manutenção  periódicados  EPI  e vestimentas.</w:t>
      </w:r>
    </w:p>
    <w:p w:rsidR="000E0F19" w:rsidRPr="00011833" w:rsidRDefault="000E0F19" w:rsidP="000E0F19">
      <w:pPr>
        <w:pStyle w:val="Corpodetexto"/>
        <w:numPr>
          <w:ilvl w:val="0"/>
          <w:numId w:val="50"/>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As vestimentas  usadas devem ser depositadas  em recipiente específico impermeável e com tampa para serem encaminhadas para sua higienização.</w:t>
      </w:r>
    </w:p>
    <w:p w:rsidR="000E0F19" w:rsidRPr="00011833" w:rsidRDefault="000E0F19" w:rsidP="000E0F19">
      <w:pPr>
        <w:pStyle w:val="Corpodetexto"/>
        <w:numPr>
          <w:ilvl w:val="0"/>
          <w:numId w:val="50"/>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A higienização das vestimentas deve ser realizada por profissional devidamente paramentado,obedecendo às normas de segurança.Deve possuir local específico destinado à guarda dos  EPI.</w:t>
      </w:r>
    </w:p>
    <w:p w:rsidR="00233D2A" w:rsidRPr="00011833" w:rsidRDefault="00233D2A" w:rsidP="00406DBF">
      <w:pPr>
        <w:pStyle w:val="PargrafodaLista"/>
        <w:numPr>
          <w:ilvl w:val="0"/>
          <w:numId w:val="50"/>
        </w:numPr>
        <w:spacing w:after="0" w:line="240" w:lineRule="auto"/>
        <w:rPr>
          <w:rFonts w:eastAsia="Times New Roman" w:cstheme="minorHAnsi"/>
          <w:color w:val="000000" w:themeColor="text1"/>
          <w:sz w:val="24"/>
          <w:szCs w:val="24"/>
          <w:lang w:eastAsia="pt-BR"/>
        </w:rPr>
      </w:pPr>
      <w:r w:rsidRPr="00011833">
        <w:rPr>
          <w:rFonts w:eastAsia="Times New Roman" w:cstheme="minorHAnsi"/>
          <w:color w:val="000000" w:themeColor="text1"/>
          <w:sz w:val="24"/>
          <w:szCs w:val="24"/>
          <w:lang w:eastAsia="pt-BR"/>
        </w:rPr>
        <w:br/>
        <w:t>Proteção auditiva: abafadores de ruídos ou protetores auriculares;</w:t>
      </w:r>
    </w:p>
    <w:p w:rsidR="00233D2A" w:rsidRPr="00011833" w:rsidRDefault="00233D2A" w:rsidP="00406DBF">
      <w:pPr>
        <w:pStyle w:val="PargrafodaLista"/>
        <w:numPr>
          <w:ilvl w:val="0"/>
          <w:numId w:val="50"/>
        </w:numPr>
        <w:spacing w:after="0" w:line="240" w:lineRule="auto"/>
        <w:rPr>
          <w:rFonts w:eastAsia="Times New Roman" w:cstheme="minorHAnsi"/>
          <w:color w:val="000000" w:themeColor="text1"/>
          <w:sz w:val="24"/>
          <w:szCs w:val="24"/>
          <w:lang w:eastAsia="pt-BR"/>
        </w:rPr>
      </w:pPr>
      <w:r w:rsidRPr="00011833">
        <w:rPr>
          <w:rFonts w:eastAsia="Times New Roman" w:cstheme="minorHAnsi"/>
          <w:color w:val="000000" w:themeColor="text1"/>
          <w:sz w:val="24"/>
          <w:szCs w:val="24"/>
          <w:lang w:eastAsia="pt-BR"/>
        </w:rPr>
        <w:t>Proteção respiratória: máscaras e filtro;</w:t>
      </w:r>
    </w:p>
    <w:p w:rsidR="00233D2A" w:rsidRPr="00011833" w:rsidRDefault="00233D2A" w:rsidP="00406DBF">
      <w:pPr>
        <w:pStyle w:val="PargrafodaLista"/>
        <w:numPr>
          <w:ilvl w:val="0"/>
          <w:numId w:val="50"/>
        </w:numPr>
        <w:spacing w:after="0" w:line="240" w:lineRule="auto"/>
        <w:rPr>
          <w:rFonts w:eastAsia="Times New Roman" w:cstheme="minorHAnsi"/>
          <w:color w:val="000000" w:themeColor="text1"/>
          <w:sz w:val="24"/>
          <w:szCs w:val="24"/>
          <w:lang w:eastAsia="pt-BR"/>
        </w:rPr>
      </w:pPr>
      <w:r w:rsidRPr="00011833">
        <w:rPr>
          <w:rFonts w:eastAsia="Times New Roman" w:cstheme="minorHAnsi"/>
          <w:color w:val="000000" w:themeColor="text1"/>
          <w:sz w:val="24"/>
          <w:szCs w:val="24"/>
          <w:lang w:eastAsia="pt-BR"/>
        </w:rPr>
        <w:t>Proteção visual e facial: óculos e viseiras;</w:t>
      </w:r>
    </w:p>
    <w:p w:rsidR="00233D2A" w:rsidRPr="00011833" w:rsidRDefault="00233D2A" w:rsidP="00406DBF">
      <w:pPr>
        <w:pStyle w:val="PargrafodaLista"/>
        <w:numPr>
          <w:ilvl w:val="0"/>
          <w:numId w:val="50"/>
        </w:numPr>
        <w:spacing w:after="0" w:line="240" w:lineRule="auto"/>
        <w:rPr>
          <w:rFonts w:eastAsia="Times New Roman" w:cstheme="minorHAnsi"/>
          <w:color w:val="000000" w:themeColor="text1"/>
          <w:sz w:val="24"/>
          <w:szCs w:val="24"/>
          <w:lang w:eastAsia="pt-BR"/>
        </w:rPr>
      </w:pPr>
      <w:r w:rsidRPr="00011833">
        <w:rPr>
          <w:rFonts w:eastAsia="Times New Roman" w:cstheme="minorHAnsi"/>
          <w:color w:val="000000" w:themeColor="text1"/>
          <w:sz w:val="24"/>
          <w:szCs w:val="24"/>
          <w:lang w:eastAsia="pt-BR"/>
        </w:rPr>
        <w:t>Proteção da cabeça: capacetes;</w:t>
      </w:r>
    </w:p>
    <w:p w:rsidR="00233D2A" w:rsidRPr="00011833" w:rsidRDefault="00233D2A" w:rsidP="00406DBF">
      <w:pPr>
        <w:pStyle w:val="PargrafodaLista"/>
        <w:numPr>
          <w:ilvl w:val="0"/>
          <w:numId w:val="50"/>
        </w:numPr>
        <w:spacing w:after="0" w:line="240" w:lineRule="auto"/>
        <w:rPr>
          <w:rFonts w:eastAsia="Times New Roman" w:cstheme="minorHAnsi"/>
          <w:color w:val="000000" w:themeColor="text1"/>
          <w:sz w:val="24"/>
          <w:szCs w:val="24"/>
          <w:lang w:eastAsia="pt-BR"/>
        </w:rPr>
      </w:pPr>
      <w:r w:rsidRPr="00011833">
        <w:rPr>
          <w:rFonts w:eastAsia="Times New Roman" w:cstheme="minorHAnsi"/>
          <w:color w:val="000000" w:themeColor="text1"/>
          <w:sz w:val="24"/>
          <w:szCs w:val="24"/>
          <w:lang w:eastAsia="pt-BR"/>
        </w:rPr>
        <w:t xml:space="preserve">Proteção de mãos e braços: luvas e </w:t>
      </w:r>
      <w:proofErr w:type="spellStart"/>
      <w:r w:rsidRPr="00011833">
        <w:rPr>
          <w:rFonts w:eastAsia="Times New Roman" w:cstheme="minorHAnsi"/>
          <w:color w:val="000000" w:themeColor="text1"/>
          <w:sz w:val="24"/>
          <w:szCs w:val="24"/>
          <w:lang w:eastAsia="pt-BR"/>
        </w:rPr>
        <w:t>mangotes</w:t>
      </w:r>
      <w:proofErr w:type="spellEnd"/>
      <w:r w:rsidRPr="00011833">
        <w:rPr>
          <w:rFonts w:eastAsia="Times New Roman" w:cstheme="minorHAnsi"/>
          <w:color w:val="000000" w:themeColor="text1"/>
          <w:sz w:val="24"/>
          <w:szCs w:val="24"/>
          <w:lang w:eastAsia="pt-BR"/>
        </w:rPr>
        <w:t>;</w:t>
      </w:r>
    </w:p>
    <w:p w:rsidR="00233D2A" w:rsidRPr="00011833" w:rsidRDefault="00233D2A" w:rsidP="00406DBF">
      <w:pPr>
        <w:pStyle w:val="PargrafodaLista"/>
        <w:numPr>
          <w:ilvl w:val="0"/>
          <w:numId w:val="50"/>
        </w:numPr>
        <w:spacing w:after="0" w:line="240" w:lineRule="auto"/>
        <w:rPr>
          <w:rFonts w:eastAsia="Times New Roman" w:cstheme="minorHAnsi"/>
          <w:color w:val="000000" w:themeColor="text1"/>
          <w:sz w:val="24"/>
          <w:szCs w:val="24"/>
          <w:lang w:eastAsia="pt-BR"/>
        </w:rPr>
      </w:pPr>
      <w:r w:rsidRPr="00011833">
        <w:rPr>
          <w:rFonts w:eastAsia="Times New Roman" w:cstheme="minorHAnsi"/>
          <w:color w:val="000000" w:themeColor="text1"/>
          <w:sz w:val="24"/>
          <w:szCs w:val="24"/>
          <w:lang w:eastAsia="pt-BR"/>
        </w:rPr>
        <w:t>Proteção de pernas e pés: sapatos, botas e botinas;</w:t>
      </w:r>
    </w:p>
    <w:p w:rsidR="005B56B1" w:rsidRPr="00011833" w:rsidRDefault="00233D2A" w:rsidP="00011833">
      <w:pPr>
        <w:pStyle w:val="Corpodetexto"/>
        <w:numPr>
          <w:ilvl w:val="0"/>
          <w:numId w:val="50"/>
        </w:numPr>
        <w:rPr>
          <w:rFonts w:asciiTheme="minorHAnsi" w:eastAsia="Times New Roman" w:hAnsiTheme="minorHAnsi" w:cstheme="minorHAnsi"/>
          <w:color w:val="000000" w:themeColor="text1"/>
          <w:sz w:val="24"/>
          <w:szCs w:val="24"/>
          <w:lang w:val="pt-BR" w:eastAsia="pt-BR"/>
        </w:rPr>
      </w:pPr>
      <w:r w:rsidRPr="00011833">
        <w:rPr>
          <w:rFonts w:asciiTheme="minorHAnsi" w:eastAsia="Times New Roman" w:hAnsiTheme="minorHAnsi" w:cstheme="minorHAnsi"/>
          <w:color w:val="000000" w:themeColor="text1"/>
          <w:sz w:val="24"/>
          <w:szCs w:val="24"/>
          <w:lang w:val="pt-BR" w:eastAsia="pt-BR"/>
        </w:rPr>
        <w:t>Proteção contra quedas: cintos de segurança e cinturões</w:t>
      </w:r>
    </w:p>
    <w:p w:rsidR="005B56B1" w:rsidRPr="00011833" w:rsidRDefault="005B56B1" w:rsidP="00233D2A">
      <w:pPr>
        <w:pStyle w:val="Corpodetexto"/>
        <w:ind w:left="720"/>
        <w:rPr>
          <w:rFonts w:asciiTheme="minorHAnsi" w:eastAsia="Times New Roman" w:hAnsiTheme="minorHAnsi" w:cstheme="minorHAnsi"/>
          <w:color w:val="000000" w:themeColor="text1"/>
          <w:sz w:val="24"/>
          <w:szCs w:val="24"/>
          <w:lang w:val="pt-BR" w:eastAsia="pt-BR"/>
        </w:rPr>
      </w:pPr>
    </w:p>
    <w:p w:rsidR="005B56B1" w:rsidRPr="00011833" w:rsidRDefault="004650C8" w:rsidP="00233D2A">
      <w:pPr>
        <w:pStyle w:val="Corpodetexto"/>
        <w:ind w:left="720"/>
        <w:rPr>
          <w:rFonts w:asciiTheme="minorHAnsi" w:eastAsia="Times New Roman" w:hAnsiTheme="minorHAnsi" w:cstheme="minorHAnsi"/>
          <w:color w:val="000000" w:themeColor="text1"/>
          <w:sz w:val="24"/>
          <w:szCs w:val="24"/>
          <w:lang w:val="pt-BR" w:eastAsia="pt-BR"/>
        </w:rPr>
      </w:pPr>
      <w:r>
        <w:rPr>
          <w:rFonts w:asciiTheme="minorHAnsi" w:eastAsia="Times New Roman" w:hAnsiTheme="minorHAnsi" w:cstheme="minorHAnsi"/>
          <w:color w:val="000000" w:themeColor="text1"/>
          <w:sz w:val="24"/>
          <w:szCs w:val="24"/>
          <w:lang w:val="pt-BR" w:eastAsia="pt-BR"/>
        </w:rPr>
        <w:t xml:space="preserve">                                                                                                                                          20</w:t>
      </w:r>
    </w:p>
    <w:p w:rsidR="001D4580" w:rsidRPr="00011833" w:rsidRDefault="001D4580" w:rsidP="00233D2A">
      <w:pPr>
        <w:pStyle w:val="Corpodetexto"/>
        <w:ind w:left="720"/>
        <w:rPr>
          <w:rFonts w:asciiTheme="minorHAnsi" w:eastAsia="Times New Roman" w:hAnsiTheme="minorHAnsi" w:cstheme="minorHAnsi"/>
          <w:color w:val="000000" w:themeColor="text1"/>
          <w:sz w:val="24"/>
          <w:szCs w:val="24"/>
          <w:lang w:val="pt-BR" w:eastAsia="pt-BR"/>
        </w:rPr>
      </w:pPr>
    </w:p>
    <w:p w:rsidR="001D4580" w:rsidRPr="00011833" w:rsidRDefault="005B56B1" w:rsidP="00B429D7">
      <w:pPr>
        <w:pStyle w:val="Ttulo1"/>
        <w:rPr>
          <w:rFonts w:eastAsia="Times New Roman"/>
          <w:color w:val="000000" w:themeColor="text1"/>
          <w:lang w:eastAsia="pt-BR"/>
        </w:rPr>
      </w:pPr>
      <w:r w:rsidRPr="00011833">
        <w:rPr>
          <w:rFonts w:eastAsia="Times New Roman"/>
          <w:color w:val="000000" w:themeColor="text1"/>
          <w:lang w:eastAsia="pt-BR"/>
        </w:rPr>
        <w:lastRenderedPageBreak/>
        <w:t xml:space="preserve">                </w:t>
      </w:r>
      <w:bookmarkStart w:id="7" w:name="_Toc99115457"/>
      <w:r w:rsidRPr="00011833">
        <w:rPr>
          <w:rFonts w:eastAsia="Times New Roman"/>
          <w:color w:val="000000" w:themeColor="text1"/>
          <w:lang w:eastAsia="pt-BR"/>
        </w:rPr>
        <w:t>EQUIPAMENTOS DE PROTEÇÃO COLETIVA</w:t>
      </w:r>
      <w:bookmarkEnd w:id="7"/>
    </w:p>
    <w:p w:rsidR="005B56B1" w:rsidRPr="00011833" w:rsidRDefault="005B56B1" w:rsidP="00233D2A">
      <w:pPr>
        <w:pStyle w:val="Corpodetexto"/>
        <w:ind w:left="720"/>
        <w:rPr>
          <w:rFonts w:asciiTheme="minorHAnsi" w:eastAsia="Times New Roman" w:hAnsiTheme="minorHAnsi" w:cstheme="minorHAnsi"/>
          <w:color w:val="000000" w:themeColor="text1"/>
          <w:sz w:val="24"/>
          <w:szCs w:val="24"/>
          <w:lang w:val="pt-BR" w:eastAsia="pt-BR"/>
        </w:rPr>
      </w:pPr>
    </w:p>
    <w:p w:rsidR="00D97EBD" w:rsidRPr="00011833" w:rsidRDefault="001D4580" w:rsidP="00406DBF">
      <w:pPr>
        <w:rPr>
          <w:rFonts w:cstheme="minorHAnsi"/>
          <w:color w:val="000000" w:themeColor="text1"/>
          <w:sz w:val="24"/>
          <w:szCs w:val="24"/>
          <w:shd w:val="clear" w:color="auto" w:fill="FFFFFF"/>
        </w:rPr>
      </w:pPr>
      <w:r w:rsidRPr="00011833">
        <w:rPr>
          <w:rFonts w:cstheme="minorHAnsi"/>
          <w:bCs/>
          <w:color w:val="000000" w:themeColor="text1"/>
          <w:sz w:val="24"/>
          <w:szCs w:val="24"/>
          <w:shd w:val="clear" w:color="auto" w:fill="FFFFFF"/>
        </w:rPr>
        <w:t>Equipamentos de Proteção Coletiva</w:t>
      </w:r>
      <w:r w:rsidRPr="00011833">
        <w:rPr>
          <w:rFonts w:cstheme="minorHAnsi"/>
          <w:color w:val="000000" w:themeColor="text1"/>
          <w:sz w:val="24"/>
          <w:szCs w:val="24"/>
          <w:shd w:val="clear" w:color="auto" w:fill="FFFFFF"/>
        </w:rPr>
        <w:t>, ou EPC, são </w:t>
      </w:r>
      <w:r w:rsidRPr="00011833">
        <w:rPr>
          <w:rFonts w:cstheme="minorHAnsi"/>
          <w:bCs/>
          <w:color w:val="000000" w:themeColor="text1"/>
          <w:sz w:val="24"/>
          <w:szCs w:val="24"/>
          <w:shd w:val="clear" w:color="auto" w:fill="FFFFFF"/>
        </w:rPr>
        <w:t>equipamentos</w:t>
      </w:r>
      <w:r w:rsidRPr="00011833">
        <w:rPr>
          <w:rFonts w:cstheme="minorHAnsi"/>
          <w:color w:val="000000" w:themeColor="text1"/>
          <w:sz w:val="24"/>
          <w:szCs w:val="24"/>
          <w:shd w:val="clear" w:color="auto" w:fill="FFFFFF"/>
        </w:rPr>
        <w:t> utilizados para </w:t>
      </w:r>
      <w:r w:rsidRPr="00011833">
        <w:rPr>
          <w:rFonts w:cstheme="minorHAnsi"/>
          <w:bCs/>
          <w:color w:val="000000" w:themeColor="text1"/>
          <w:sz w:val="24"/>
          <w:szCs w:val="24"/>
          <w:shd w:val="clear" w:color="auto" w:fill="FFFFFF"/>
        </w:rPr>
        <w:t>proteção</w:t>
      </w:r>
      <w:r w:rsidRPr="00011833">
        <w:rPr>
          <w:rFonts w:cstheme="minorHAnsi"/>
          <w:color w:val="000000" w:themeColor="text1"/>
          <w:sz w:val="24"/>
          <w:szCs w:val="24"/>
          <w:shd w:val="clear" w:color="auto" w:fill="FFFFFF"/>
        </w:rPr>
        <w:t> de </w:t>
      </w:r>
      <w:r w:rsidRPr="00011833">
        <w:rPr>
          <w:rFonts w:cstheme="minorHAnsi"/>
          <w:bCs/>
          <w:color w:val="000000" w:themeColor="text1"/>
          <w:sz w:val="24"/>
          <w:szCs w:val="24"/>
          <w:shd w:val="clear" w:color="auto" w:fill="FFFFFF"/>
        </w:rPr>
        <w:t>segurança</w:t>
      </w:r>
      <w:r w:rsidRPr="00011833">
        <w:rPr>
          <w:rFonts w:cstheme="minorHAnsi"/>
          <w:color w:val="000000" w:themeColor="text1"/>
          <w:sz w:val="24"/>
          <w:szCs w:val="24"/>
          <w:shd w:val="clear" w:color="auto" w:fill="FFFFFF"/>
        </w:rPr>
        <w:t> enquanto um grupo de pessoas realiza determinada tarefa ou atividade.</w:t>
      </w:r>
    </w:p>
    <w:p w:rsidR="001D4580" w:rsidRPr="00011833" w:rsidRDefault="001D4580" w:rsidP="001D4580">
      <w:pPr>
        <w:pStyle w:val="Corpodetexto"/>
        <w:ind w:left="1440"/>
        <w:rPr>
          <w:rFonts w:asciiTheme="minorHAnsi" w:hAnsiTheme="minorHAnsi" w:cstheme="minorHAnsi"/>
          <w:color w:val="000000" w:themeColor="text1"/>
          <w:sz w:val="24"/>
          <w:szCs w:val="24"/>
        </w:rPr>
      </w:pPr>
    </w:p>
    <w:p w:rsidR="001D4580" w:rsidRPr="00011833" w:rsidRDefault="001D4580" w:rsidP="00622379">
      <w:pPr>
        <w:numPr>
          <w:ilvl w:val="0"/>
          <w:numId w:val="52"/>
        </w:numPr>
        <w:shd w:val="clear" w:color="auto" w:fill="FFFFFF"/>
        <w:spacing w:after="60" w:line="240" w:lineRule="auto"/>
        <w:ind w:left="0"/>
        <w:rPr>
          <w:rFonts w:eastAsia="Times New Roman" w:cstheme="minorHAnsi"/>
          <w:color w:val="000000" w:themeColor="text1"/>
          <w:sz w:val="24"/>
          <w:szCs w:val="24"/>
          <w:lang w:eastAsia="pt-BR"/>
        </w:rPr>
      </w:pPr>
      <w:r w:rsidRPr="00011833">
        <w:rPr>
          <w:rFonts w:eastAsia="Times New Roman" w:cstheme="minorHAnsi"/>
          <w:color w:val="000000" w:themeColor="text1"/>
          <w:sz w:val="24"/>
          <w:szCs w:val="24"/>
          <w:lang w:eastAsia="pt-BR"/>
        </w:rPr>
        <w:t xml:space="preserve">Redes de Proteção </w:t>
      </w:r>
      <w:proofErr w:type="gramStart"/>
      <w:r w:rsidRPr="00011833">
        <w:rPr>
          <w:rFonts w:eastAsia="Times New Roman" w:cstheme="minorHAnsi"/>
          <w:color w:val="000000" w:themeColor="text1"/>
          <w:sz w:val="24"/>
          <w:szCs w:val="24"/>
          <w:lang w:eastAsia="pt-BR"/>
        </w:rPr>
        <w:t xml:space="preserve">( </w:t>
      </w:r>
      <w:proofErr w:type="gramEnd"/>
      <w:r w:rsidRPr="00011833">
        <w:rPr>
          <w:rFonts w:eastAsia="Times New Roman" w:cstheme="minorHAnsi"/>
          <w:color w:val="000000" w:themeColor="text1"/>
          <w:sz w:val="24"/>
          <w:szCs w:val="24"/>
          <w:lang w:eastAsia="pt-BR"/>
        </w:rPr>
        <w:t>nylon)</w:t>
      </w:r>
    </w:p>
    <w:p w:rsidR="001D4580" w:rsidRPr="00011833" w:rsidRDefault="001D4580" w:rsidP="00622379">
      <w:pPr>
        <w:numPr>
          <w:ilvl w:val="0"/>
          <w:numId w:val="52"/>
        </w:numPr>
        <w:shd w:val="clear" w:color="auto" w:fill="FFFFFF"/>
        <w:spacing w:after="60" w:line="240" w:lineRule="auto"/>
        <w:ind w:left="0"/>
        <w:rPr>
          <w:rFonts w:eastAsia="Times New Roman" w:cstheme="minorHAnsi"/>
          <w:color w:val="000000" w:themeColor="text1"/>
          <w:sz w:val="24"/>
          <w:szCs w:val="24"/>
          <w:lang w:eastAsia="pt-BR"/>
        </w:rPr>
      </w:pPr>
      <w:r w:rsidRPr="00011833">
        <w:rPr>
          <w:rFonts w:eastAsia="Times New Roman" w:cstheme="minorHAnsi"/>
          <w:color w:val="000000" w:themeColor="text1"/>
          <w:sz w:val="24"/>
          <w:szCs w:val="24"/>
          <w:lang w:eastAsia="pt-BR"/>
        </w:rPr>
        <w:t>Sinalizadores de segurança (como placas e cartazes de advertência, ou fitas zebradas)</w:t>
      </w:r>
    </w:p>
    <w:p w:rsidR="001D4580" w:rsidRPr="00011833" w:rsidRDefault="001D4580" w:rsidP="00622379">
      <w:pPr>
        <w:numPr>
          <w:ilvl w:val="0"/>
          <w:numId w:val="52"/>
        </w:numPr>
        <w:shd w:val="clear" w:color="auto" w:fill="FFFFFF"/>
        <w:spacing w:after="60" w:line="240" w:lineRule="auto"/>
        <w:ind w:left="0"/>
        <w:rPr>
          <w:rFonts w:eastAsia="Times New Roman" w:cstheme="minorHAnsi"/>
          <w:color w:val="000000" w:themeColor="text1"/>
          <w:sz w:val="24"/>
          <w:szCs w:val="24"/>
          <w:lang w:eastAsia="pt-BR"/>
        </w:rPr>
      </w:pPr>
      <w:r w:rsidRPr="00011833">
        <w:rPr>
          <w:rFonts w:eastAsia="Times New Roman" w:cstheme="minorHAnsi"/>
          <w:color w:val="000000" w:themeColor="text1"/>
          <w:sz w:val="24"/>
          <w:szCs w:val="24"/>
          <w:lang w:eastAsia="pt-BR"/>
        </w:rPr>
        <w:t>Extintores de incêndio.</w:t>
      </w:r>
    </w:p>
    <w:p w:rsidR="001D4580" w:rsidRPr="00011833" w:rsidRDefault="001D4580" w:rsidP="00622379">
      <w:pPr>
        <w:numPr>
          <w:ilvl w:val="0"/>
          <w:numId w:val="52"/>
        </w:numPr>
        <w:shd w:val="clear" w:color="auto" w:fill="FFFFFF"/>
        <w:spacing w:after="60" w:line="240" w:lineRule="auto"/>
        <w:ind w:left="0"/>
        <w:rPr>
          <w:rFonts w:eastAsia="Times New Roman" w:cstheme="minorHAnsi"/>
          <w:color w:val="000000" w:themeColor="text1"/>
          <w:sz w:val="24"/>
          <w:szCs w:val="24"/>
          <w:lang w:eastAsia="pt-BR"/>
        </w:rPr>
      </w:pPr>
      <w:r w:rsidRPr="00011833">
        <w:rPr>
          <w:rFonts w:eastAsia="Times New Roman" w:cstheme="minorHAnsi"/>
          <w:color w:val="000000" w:themeColor="text1"/>
          <w:sz w:val="24"/>
          <w:szCs w:val="24"/>
          <w:lang w:eastAsia="pt-BR"/>
        </w:rPr>
        <w:t>Lava-olhos.</w:t>
      </w:r>
    </w:p>
    <w:p w:rsidR="001D4580" w:rsidRPr="00011833" w:rsidRDefault="001D4580" w:rsidP="00622379">
      <w:pPr>
        <w:numPr>
          <w:ilvl w:val="0"/>
          <w:numId w:val="52"/>
        </w:numPr>
        <w:shd w:val="clear" w:color="auto" w:fill="FFFFFF"/>
        <w:spacing w:after="60" w:line="240" w:lineRule="auto"/>
        <w:ind w:left="0"/>
        <w:rPr>
          <w:rFonts w:eastAsia="Times New Roman" w:cstheme="minorHAnsi"/>
          <w:color w:val="000000" w:themeColor="text1"/>
          <w:sz w:val="24"/>
          <w:szCs w:val="24"/>
          <w:lang w:eastAsia="pt-BR"/>
        </w:rPr>
      </w:pPr>
      <w:r w:rsidRPr="00011833">
        <w:rPr>
          <w:rFonts w:eastAsia="Times New Roman" w:cstheme="minorHAnsi"/>
          <w:color w:val="000000" w:themeColor="text1"/>
          <w:sz w:val="24"/>
          <w:szCs w:val="24"/>
          <w:lang w:eastAsia="pt-BR"/>
        </w:rPr>
        <w:t>Chuveiros de segurança.</w:t>
      </w:r>
    </w:p>
    <w:p w:rsidR="001D4580" w:rsidRPr="00011833" w:rsidRDefault="001D4580" w:rsidP="00622379">
      <w:pPr>
        <w:numPr>
          <w:ilvl w:val="0"/>
          <w:numId w:val="52"/>
        </w:numPr>
        <w:shd w:val="clear" w:color="auto" w:fill="FFFFFF"/>
        <w:spacing w:after="60" w:line="240" w:lineRule="auto"/>
        <w:ind w:left="0"/>
        <w:rPr>
          <w:rFonts w:eastAsia="Times New Roman" w:cstheme="minorHAnsi"/>
          <w:color w:val="000000" w:themeColor="text1"/>
          <w:sz w:val="24"/>
          <w:szCs w:val="24"/>
          <w:lang w:eastAsia="pt-BR"/>
        </w:rPr>
      </w:pPr>
      <w:r w:rsidRPr="00011833">
        <w:rPr>
          <w:rFonts w:eastAsia="Times New Roman" w:cstheme="minorHAnsi"/>
          <w:color w:val="000000" w:themeColor="text1"/>
          <w:sz w:val="24"/>
          <w:szCs w:val="24"/>
          <w:lang w:eastAsia="pt-BR"/>
        </w:rPr>
        <w:t>Exaustores.</w:t>
      </w:r>
    </w:p>
    <w:p w:rsidR="001D4580" w:rsidRPr="00011833" w:rsidRDefault="001D4580" w:rsidP="00622379">
      <w:pPr>
        <w:numPr>
          <w:ilvl w:val="0"/>
          <w:numId w:val="52"/>
        </w:numPr>
        <w:shd w:val="clear" w:color="auto" w:fill="FFFFFF"/>
        <w:spacing w:after="60" w:line="240" w:lineRule="auto"/>
        <w:ind w:left="0"/>
        <w:rPr>
          <w:rFonts w:eastAsia="Times New Roman" w:cstheme="minorHAnsi"/>
          <w:color w:val="000000" w:themeColor="text1"/>
          <w:sz w:val="24"/>
          <w:szCs w:val="24"/>
          <w:lang w:eastAsia="pt-BR"/>
        </w:rPr>
      </w:pPr>
      <w:r w:rsidRPr="00011833">
        <w:rPr>
          <w:rFonts w:eastAsia="Times New Roman" w:cstheme="minorHAnsi"/>
          <w:color w:val="000000" w:themeColor="text1"/>
          <w:sz w:val="24"/>
          <w:szCs w:val="24"/>
          <w:lang w:eastAsia="pt-BR"/>
        </w:rPr>
        <w:t>Kit de primeiros socorros.</w:t>
      </w:r>
    </w:p>
    <w:p w:rsidR="003F7717" w:rsidRPr="00011833" w:rsidRDefault="003F7717" w:rsidP="003F7717">
      <w:pPr>
        <w:shd w:val="clear" w:color="auto" w:fill="FFFFFF"/>
        <w:spacing w:after="60" w:line="240" w:lineRule="auto"/>
        <w:rPr>
          <w:rFonts w:eastAsia="Times New Roman" w:cstheme="minorHAnsi"/>
          <w:color w:val="000000" w:themeColor="text1"/>
          <w:sz w:val="24"/>
          <w:szCs w:val="24"/>
          <w:lang w:eastAsia="pt-BR"/>
        </w:rPr>
      </w:pPr>
    </w:p>
    <w:p w:rsidR="00406DBF" w:rsidRPr="00011833" w:rsidRDefault="00406DBF" w:rsidP="00406DBF">
      <w:pPr>
        <w:shd w:val="clear" w:color="auto" w:fill="FFFFFF"/>
        <w:spacing w:after="60" w:line="240" w:lineRule="auto"/>
        <w:rPr>
          <w:rFonts w:eastAsia="Times New Roman" w:cstheme="minorHAnsi"/>
          <w:color w:val="000000" w:themeColor="text1"/>
          <w:sz w:val="24"/>
          <w:szCs w:val="24"/>
          <w:lang w:eastAsia="pt-BR"/>
        </w:rPr>
      </w:pPr>
    </w:p>
    <w:p w:rsidR="00796A97" w:rsidRPr="00011833" w:rsidRDefault="00406DBF" w:rsidP="00B429D7">
      <w:pPr>
        <w:pStyle w:val="Ttulo1"/>
        <w:rPr>
          <w:color w:val="000000" w:themeColor="text1"/>
        </w:rPr>
      </w:pPr>
      <w:r w:rsidRPr="00011833">
        <w:rPr>
          <w:color w:val="000000" w:themeColor="text1"/>
        </w:rPr>
        <w:t xml:space="preserve">                                             </w:t>
      </w:r>
      <w:r w:rsidR="005B56B1" w:rsidRPr="00011833">
        <w:rPr>
          <w:color w:val="000000" w:themeColor="text1"/>
        </w:rPr>
        <w:t xml:space="preserve">  </w:t>
      </w:r>
      <w:r w:rsidRPr="00011833">
        <w:rPr>
          <w:color w:val="000000" w:themeColor="text1"/>
        </w:rPr>
        <w:t xml:space="preserve"> </w:t>
      </w:r>
      <w:r w:rsidR="00576706" w:rsidRPr="00011833">
        <w:rPr>
          <w:color w:val="000000" w:themeColor="text1"/>
        </w:rPr>
        <w:t xml:space="preserve"> </w:t>
      </w:r>
      <w:bookmarkStart w:id="8" w:name="_Toc99115458"/>
      <w:r w:rsidR="00576706" w:rsidRPr="00011833">
        <w:rPr>
          <w:color w:val="000000" w:themeColor="text1"/>
        </w:rPr>
        <w:t>PRECAUÇÃO PADRÃO</w:t>
      </w:r>
      <w:bookmarkEnd w:id="8"/>
      <w:r w:rsidR="00576706" w:rsidRPr="00011833">
        <w:rPr>
          <w:color w:val="000000" w:themeColor="text1"/>
        </w:rPr>
        <w:t xml:space="preserve"> </w:t>
      </w:r>
    </w:p>
    <w:p w:rsidR="00796A97" w:rsidRPr="00011833" w:rsidRDefault="00796A97" w:rsidP="00796A97">
      <w:pPr>
        <w:pStyle w:val="Corpodetexto"/>
        <w:rPr>
          <w:rFonts w:asciiTheme="minorHAnsi" w:hAnsiTheme="minorHAnsi" w:cstheme="minorHAnsi"/>
          <w:b/>
          <w:color w:val="000000" w:themeColor="text1"/>
          <w:sz w:val="24"/>
          <w:szCs w:val="24"/>
          <w:u w:val="single"/>
        </w:rPr>
      </w:pPr>
    </w:p>
    <w:p w:rsidR="00796A97" w:rsidRPr="00011833" w:rsidRDefault="00796A97" w:rsidP="00622379">
      <w:pPr>
        <w:pStyle w:val="Corpodetexto"/>
        <w:numPr>
          <w:ilvl w:val="0"/>
          <w:numId w:val="5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está de signada para todo tipo de necropsiado.Indicada para a manipulação de artigos e equipamentos  contaminados.</w:t>
      </w:r>
    </w:p>
    <w:p w:rsidR="00796A97" w:rsidRPr="00011833" w:rsidRDefault="00796A97" w:rsidP="00622379">
      <w:pPr>
        <w:pStyle w:val="Corpodetexto"/>
        <w:numPr>
          <w:ilvl w:val="0"/>
          <w:numId w:val="5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Manipulação de sangue,fluidos  corporais,pele não íntegra e mucosas.</w:t>
      </w:r>
    </w:p>
    <w:p w:rsidR="00796A97" w:rsidRPr="00011833" w:rsidRDefault="00796A97" w:rsidP="00622379">
      <w:pPr>
        <w:pStyle w:val="Corpodetexto"/>
        <w:numPr>
          <w:ilvl w:val="0"/>
          <w:numId w:val="5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Verificar prontuário antes do exame, à procura sinais e sintomas e dados epidemiológicos e laboratoriais.</w:t>
      </w:r>
    </w:p>
    <w:p w:rsidR="00796A97" w:rsidRPr="00011833" w:rsidRDefault="00796A97" w:rsidP="00796A97">
      <w:pPr>
        <w:pStyle w:val="Corpodetexto"/>
        <w:rPr>
          <w:rFonts w:asciiTheme="minorHAnsi" w:hAnsiTheme="minorHAnsi" w:cstheme="minorHAnsi"/>
          <w:color w:val="000000" w:themeColor="text1"/>
          <w:sz w:val="24"/>
          <w:szCs w:val="24"/>
        </w:rPr>
      </w:pPr>
    </w:p>
    <w:p w:rsidR="00796A97" w:rsidRPr="00011833" w:rsidRDefault="00796A97" w:rsidP="00796A97">
      <w:pPr>
        <w:pStyle w:val="Corpodetexto"/>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1.lavagem das mãos ante e após o contato com o corpo;</w:t>
      </w:r>
    </w:p>
    <w:p w:rsidR="00796A97" w:rsidRPr="00011833" w:rsidRDefault="00796A97" w:rsidP="00796A97">
      <w:pPr>
        <w:pStyle w:val="Corpodetexto"/>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2.uso de equipamentos de proteção individual (luvas, jaleco,máscara,protetorfacial/ocular,botas/calçadofechado,capote)</w:t>
      </w:r>
    </w:p>
    <w:p w:rsidR="00796A97" w:rsidRPr="00011833" w:rsidRDefault="00796A97" w:rsidP="00796A97">
      <w:pPr>
        <w:pStyle w:val="Corpodetexto"/>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3.Atualizar cartão de vacina (hepB,tétano,BCG)</w:t>
      </w:r>
    </w:p>
    <w:p w:rsidR="00796A97" w:rsidRPr="00011833" w:rsidRDefault="00796A97" w:rsidP="00796A97">
      <w:pPr>
        <w:pStyle w:val="Corpodetexto"/>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4. Não reencapar agulhas, descartar em local apropriado.</w:t>
      </w:r>
    </w:p>
    <w:p w:rsidR="00796A97" w:rsidRPr="00011833" w:rsidRDefault="00796A97" w:rsidP="00796A97">
      <w:pPr>
        <w:pStyle w:val="Corpodetexto"/>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5.limpeza do material antes de iniciar a próxima necropsia</w:t>
      </w:r>
    </w:p>
    <w:p w:rsidR="00796A97" w:rsidRDefault="00796A97" w:rsidP="00796A97">
      <w:pPr>
        <w:pStyle w:val="Corpodetexto"/>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6.roupas sujas devem ser trocadas e manuseadas de maneira que o profissional nao se contamine.</w:t>
      </w:r>
    </w:p>
    <w:p w:rsidR="004650C8" w:rsidRDefault="004650C8" w:rsidP="00796A97">
      <w:pPr>
        <w:pStyle w:val="Corpodetexto"/>
        <w:rPr>
          <w:rFonts w:asciiTheme="minorHAnsi" w:hAnsiTheme="minorHAnsi" w:cstheme="minorHAnsi"/>
          <w:color w:val="000000" w:themeColor="text1"/>
          <w:sz w:val="24"/>
          <w:szCs w:val="24"/>
        </w:rPr>
      </w:pPr>
    </w:p>
    <w:p w:rsidR="004650C8" w:rsidRDefault="004650C8" w:rsidP="00796A97">
      <w:pPr>
        <w:pStyle w:val="Corpodetexto"/>
        <w:rPr>
          <w:rFonts w:asciiTheme="minorHAnsi" w:hAnsiTheme="minorHAnsi" w:cstheme="minorHAnsi"/>
          <w:color w:val="000000" w:themeColor="text1"/>
          <w:sz w:val="24"/>
          <w:szCs w:val="24"/>
        </w:rPr>
      </w:pPr>
    </w:p>
    <w:p w:rsidR="004650C8" w:rsidRDefault="004650C8" w:rsidP="00796A97">
      <w:pPr>
        <w:pStyle w:val="Corpodetexto"/>
        <w:rPr>
          <w:rFonts w:asciiTheme="minorHAnsi" w:hAnsiTheme="minorHAnsi" w:cstheme="minorHAnsi"/>
          <w:color w:val="000000" w:themeColor="text1"/>
          <w:sz w:val="24"/>
          <w:szCs w:val="24"/>
        </w:rPr>
      </w:pPr>
    </w:p>
    <w:p w:rsidR="004650C8" w:rsidRDefault="004650C8" w:rsidP="00796A97">
      <w:pPr>
        <w:pStyle w:val="Corpodetexto"/>
        <w:rPr>
          <w:rFonts w:asciiTheme="minorHAnsi" w:hAnsiTheme="minorHAnsi" w:cstheme="minorHAnsi"/>
          <w:color w:val="000000" w:themeColor="text1"/>
          <w:sz w:val="24"/>
          <w:szCs w:val="24"/>
        </w:rPr>
      </w:pPr>
    </w:p>
    <w:p w:rsidR="004650C8" w:rsidRDefault="004650C8" w:rsidP="00796A97">
      <w:pPr>
        <w:pStyle w:val="Corpodetexto"/>
        <w:rPr>
          <w:rFonts w:asciiTheme="minorHAnsi" w:hAnsiTheme="minorHAnsi" w:cstheme="minorHAnsi"/>
          <w:color w:val="000000" w:themeColor="text1"/>
          <w:sz w:val="24"/>
          <w:szCs w:val="24"/>
        </w:rPr>
      </w:pPr>
    </w:p>
    <w:p w:rsidR="004650C8" w:rsidRPr="00011833" w:rsidRDefault="004650C8" w:rsidP="00796A97">
      <w:pPr>
        <w:pStyle w:val="Corpodetex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                                                                                                                                                      21</w:t>
      </w:r>
    </w:p>
    <w:p w:rsidR="008B5028" w:rsidRDefault="008B5028" w:rsidP="00796A97">
      <w:pPr>
        <w:pStyle w:val="Corpodetexto"/>
        <w:rPr>
          <w:rFonts w:asciiTheme="minorHAnsi" w:hAnsiTheme="minorHAnsi" w:cstheme="minorHAnsi"/>
          <w:color w:val="000000" w:themeColor="text1"/>
          <w:sz w:val="24"/>
          <w:szCs w:val="24"/>
        </w:rPr>
      </w:pPr>
    </w:p>
    <w:p w:rsidR="0091467B" w:rsidRDefault="0091467B" w:rsidP="00796A97">
      <w:pPr>
        <w:pStyle w:val="Corpodetexto"/>
        <w:rPr>
          <w:rFonts w:asciiTheme="minorHAnsi" w:hAnsiTheme="minorHAnsi" w:cstheme="minorHAnsi"/>
          <w:color w:val="000000" w:themeColor="text1"/>
          <w:sz w:val="24"/>
          <w:szCs w:val="24"/>
        </w:rPr>
      </w:pPr>
    </w:p>
    <w:p w:rsidR="0091467B" w:rsidRDefault="0091467B" w:rsidP="00796A97">
      <w:pPr>
        <w:pStyle w:val="Corpodetexto"/>
        <w:rPr>
          <w:rFonts w:asciiTheme="minorHAnsi" w:hAnsiTheme="minorHAnsi" w:cstheme="minorHAnsi"/>
          <w:color w:val="000000" w:themeColor="text1"/>
          <w:sz w:val="24"/>
          <w:szCs w:val="24"/>
        </w:rPr>
      </w:pPr>
    </w:p>
    <w:p w:rsidR="0091467B" w:rsidRPr="00011833" w:rsidRDefault="0091467B" w:rsidP="00796A97">
      <w:pPr>
        <w:pStyle w:val="Corpodetexto"/>
        <w:rPr>
          <w:rFonts w:asciiTheme="minorHAnsi" w:hAnsiTheme="minorHAnsi" w:cstheme="minorHAnsi"/>
          <w:color w:val="000000" w:themeColor="text1"/>
          <w:sz w:val="24"/>
          <w:szCs w:val="24"/>
        </w:rPr>
      </w:pPr>
    </w:p>
    <w:p w:rsidR="005B56B1" w:rsidRPr="00011833" w:rsidRDefault="005B56B1" w:rsidP="00796A97">
      <w:pPr>
        <w:pStyle w:val="Corpodetexto"/>
        <w:rPr>
          <w:rFonts w:asciiTheme="minorHAnsi" w:hAnsiTheme="minorHAnsi" w:cstheme="minorHAnsi"/>
          <w:color w:val="000000" w:themeColor="text1"/>
          <w:sz w:val="24"/>
          <w:szCs w:val="24"/>
        </w:rPr>
      </w:pPr>
    </w:p>
    <w:p w:rsidR="008B5028" w:rsidRPr="00011833" w:rsidRDefault="00803AA5" w:rsidP="00011833">
      <w:pPr>
        <w:pStyle w:val="Corpodetexto"/>
        <w:rPr>
          <w:rFonts w:asciiTheme="minorHAnsi" w:hAnsiTheme="minorHAnsi" w:cstheme="minorHAnsi"/>
          <w:color w:val="000000" w:themeColor="text1"/>
          <w:sz w:val="24"/>
          <w:szCs w:val="24"/>
          <w:u w:val="single"/>
        </w:rPr>
      </w:pPr>
      <w:r w:rsidRPr="00011833">
        <w:rPr>
          <w:b/>
          <w:color w:val="000000" w:themeColor="text1"/>
        </w:rPr>
        <w:lastRenderedPageBreak/>
        <w:t xml:space="preserve"> </w:t>
      </w:r>
      <w:r w:rsidR="00011833">
        <w:rPr>
          <w:b/>
          <w:color w:val="000000" w:themeColor="text1"/>
        </w:rPr>
        <w:t xml:space="preserve">      </w:t>
      </w:r>
      <w:r w:rsidRPr="00011833">
        <w:rPr>
          <w:b/>
          <w:color w:val="000000" w:themeColor="text1"/>
        </w:rPr>
        <w:t xml:space="preserve"> TÉCNICA DE LAVAGEM DAS MÃOS </w:t>
      </w:r>
    </w:p>
    <w:p w:rsidR="008B5028" w:rsidRPr="00011833" w:rsidRDefault="008B5028" w:rsidP="008B5028">
      <w:pPr>
        <w:pStyle w:val="Corpodetexto"/>
        <w:rPr>
          <w:rFonts w:asciiTheme="minorHAnsi" w:hAnsiTheme="minorHAnsi" w:cstheme="minorHAnsi"/>
          <w:color w:val="000000" w:themeColor="text1"/>
          <w:sz w:val="24"/>
          <w:szCs w:val="24"/>
        </w:rPr>
      </w:pPr>
    </w:p>
    <w:p w:rsidR="008B5028" w:rsidRPr="00011833" w:rsidRDefault="008B5028" w:rsidP="008B5028">
      <w:pPr>
        <w:pStyle w:val="Corpodetexto"/>
        <w:rPr>
          <w:rFonts w:asciiTheme="minorHAnsi" w:hAnsiTheme="minorHAnsi" w:cstheme="minorHAnsi"/>
          <w:color w:val="000000" w:themeColor="text1"/>
          <w:sz w:val="24"/>
          <w:szCs w:val="24"/>
        </w:rPr>
      </w:pPr>
      <w:r w:rsidRPr="00011833">
        <w:rPr>
          <w:rFonts w:asciiTheme="minorHAnsi" w:hAnsiTheme="minorHAnsi" w:cstheme="minorHAnsi"/>
          <w:noProof/>
          <w:color w:val="000000" w:themeColor="text1"/>
          <w:sz w:val="24"/>
          <w:szCs w:val="24"/>
          <w:lang w:val="pt-BR" w:eastAsia="pt-BR"/>
        </w:rPr>
        <w:drawing>
          <wp:inline distT="0" distB="0" distL="0" distR="0">
            <wp:extent cx="5610225" cy="3867150"/>
            <wp:effectExtent l="19050" t="0" r="9525" b="0"/>
            <wp:docPr id="1" name="Imagem 1" desc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jpg"/>
                    <pic:cNvPicPr>
                      <a:picLocks noChangeAspect="1" noChangeArrowheads="1"/>
                    </pic:cNvPicPr>
                  </pic:nvPicPr>
                  <pic:blipFill>
                    <a:blip r:embed="rId8"/>
                    <a:srcRect/>
                    <a:stretch>
                      <a:fillRect/>
                    </a:stretch>
                  </pic:blipFill>
                  <pic:spPr bwMode="auto">
                    <a:xfrm>
                      <a:off x="0" y="0"/>
                      <a:ext cx="5623763" cy="3876482"/>
                    </a:xfrm>
                    <a:prstGeom prst="rect">
                      <a:avLst/>
                    </a:prstGeom>
                    <a:noFill/>
                    <a:ln w="9525">
                      <a:noFill/>
                      <a:miter lim="800000"/>
                      <a:headEnd/>
                      <a:tailEnd/>
                    </a:ln>
                  </pic:spPr>
                </pic:pic>
              </a:graphicData>
            </a:graphic>
          </wp:inline>
        </w:drawing>
      </w:r>
    </w:p>
    <w:p w:rsidR="008B5028" w:rsidRPr="00011833" w:rsidRDefault="008B5028" w:rsidP="008B5028">
      <w:pPr>
        <w:pStyle w:val="Corpodetexto"/>
        <w:rPr>
          <w:rFonts w:asciiTheme="minorHAnsi" w:hAnsiTheme="minorHAnsi" w:cstheme="minorHAnsi"/>
          <w:color w:val="000000" w:themeColor="text1"/>
          <w:sz w:val="24"/>
          <w:szCs w:val="24"/>
        </w:rPr>
      </w:pPr>
    </w:p>
    <w:p w:rsidR="008B5028" w:rsidRPr="00011833" w:rsidRDefault="008B5028" w:rsidP="008B5028">
      <w:pPr>
        <w:pStyle w:val="Corpodetexto"/>
        <w:rPr>
          <w:rFonts w:asciiTheme="minorHAnsi" w:hAnsiTheme="minorHAnsi" w:cstheme="minorHAnsi"/>
          <w:color w:val="000000" w:themeColor="text1"/>
          <w:sz w:val="24"/>
          <w:szCs w:val="24"/>
        </w:rPr>
      </w:pPr>
    </w:p>
    <w:p w:rsidR="008B5028" w:rsidRPr="00011833" w:rsidRDefault="008B5028" w:rsidP="008B5028">
      <w:pPr>
        <w:pStyle w:val="Corpodetexto"/>
        <w:rPr>
          <w:rFonts w:asciiTheme="minorHAnsi" w:hAnsiTheme="minorHAnsi" w:cstheme="minorHAnsi"/>
          <w:b/>
          <w:color w:val="000000" w:themeColor="text1"/>
          <w:sz w:val="24"/>
          <w:szCs w:val="24"/>
          <w:u w:val="single"/>
        </w:rPr>
      </w:pPr>
    </w:p>
    <w:p w:rsidR="00803AA5" w:rsidRPr="00011833" w:rsidRDefault="00803AA5" w:rsidP="00B429D7">
      <w:pPr>
        <w:pStyle w:val="Ttulo1"/>
        <w:rPr>
          <w:color w:val="000000" w:themeColor="text1"/>
        </w:rPr>
      </w:pPr>
      <w:r w:rsidRPr="00011833">
        <w:rPr>
          <w:color w:val="000000" w:themeColor="text1"/>
        </w:rPr>
        <w:t xml:space="preserve">                                     </w:t>
      </w:r>
      <w:bookmarkStart w:id="9" w:name="_Toc99115459"/>
      <w:r w:rsidRPr="00011833">
        <w:rPr>
          <w:color w:val="000000" w:themeColor="text1"/>
        </w:rPr>
        <w:t>ACIDENTES NO LOCAL DE TRABALHO</w:t>
      </w:r>
      <w:bookmarkEnd w:id="9"/>
      <w:r w:rsidRPr="00011833">
        <w:rPr>
          <w:color w:val="000000" w:themeColor="text1"/>
        </w:rPr>
        <w:t xml:space="preserve"> </w:t>
      </w:r>
    </w:p>
    <w:p w:rsidR="008B5028" w:rsidRPr="00011833" w:rsidRDefault="008B5028" w:rsidP="008B5028">
      <w:pPr>
        <w:pStyle w:val="Corpodetexto"/>
        <w:rPr>
          <w:rFonts w:asciiTheme="minorHAnsi" w:hAnsiTheme="minorHAnsi" w:cstheme="minorHAnsi"/>
          <w:b/>
          <w:color w:val="000000" w:themeColor="text1"/>
          <w:sz w:val="24"/>
          <w:szCs w:val="24"/>
          <w:u w:val="single"/>
        </w:rPr>
      </w:pPr>
    </w:p>
    <w:p w:rsidR="008B5028" w:rsidRPr="00011833" w:rsidRDefault="008B5028" w:rsidP="00622379">
      <w:pPr>
        <w:pStyle w:val="Corpodetexto"/>
        <w:numPr>
          <w:ilvl w:val="0"/>
          <w:numId w:val="56"/>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Ferimentos por acidentes com perfurocortantes, são a principal via de contaminação nas necropsias.</w:t>
      </w:r>
    </w:p>
    <w:p w:rsidR="008B5028" w:rsidRPr="00011833" w:rsidRDefault="008B5028" w:rsidP="00622379">
      <w:pPr>
        <w:pStyle w:val="Corpodetexto"/>
        <w:numPr>
          <w:ilvl w:val="0"/>
          <w:numId w:val="56"/>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HIV:0,3%</w:t>
      </w:r>
    </w:p>
    <w:p w:rsidR="008B5028" w:rsidRPr="00011833" w:rsidRDefault="008B5028" w:rsidP="00622379">
      <w:pPr>
        <w:pStyle w:val="Corpodetexto"/>
        <w:numPr>
          <w:ilvl w:val="0"/>
          <w:numId w:val="56"/>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HCV:4,0%podendochegara10%</w:t>
      </w:r>
    </w:p>
    <w:p w:rsidR="008B5028" w:rsidRPr="0091467B" w:rsidRDefault="008B5028" w:rsidP="00406DBF">
      <w:pPr>
        <w:pStyle w:val="Corpodetexto"/>
        <w:numPr>
          <w:ilvl w:val="0"/>
          <w:numId w:val="56"/>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HBV:30%</w:t>
      </w:r>
    </w:p>
    <w:p w:rsidR="0010185E" w:rsidRPr="00011833" w:rsidRDefault="0010185E" w:rsidP="00B429D7">
      <w:pPr>
        <w:pStyle w:val="Ttulo1"/>
        <w:rPr>
          <w:color w:val="000000" w:themeColor="text1"/>
        </w:rPr>
      </w:pPr>
      <w:r w:rsidRPr="00011833">
        <w:rPr>
          <w:color w:val="000000" w:themeColor="text1"/>
        </w:rPr>
        <w:t xml:space="preserve">  </w:t>
      </w:r>
      <w:r w:rsidR="00011833" w:rsidRPr="00011833">
        <w:rPr>
          <w:color w:val="000000" w:themeColor="text1"/>
        </w:rPr>
        <w:t xml:space="preserve">             </w:t>
      </w:r>
      <w:r w:rsidRPr="00011833">
        <w:rPr>
          <w:color w:val="000000" w:themeColor="text1"/>
        </w:rPr>
        <w:t xml:space="preserve">  </w:t>
      </w:r>
      <w:bookmarkStart w:id="10" w:name="_Toc99115460"/>
      <w:r w:rsidRPr="00011833">
        <w:rPr>
          <w:color w:val="000000" w:themeColor="text1"/>
        </w:rPr>
        <w:t>ACIDENTES NO LOCAL DE TRABALHO PREVENÇÃO</w:t>
      </w:r>
      <w:bookmarkEnd w:id="10"/>
      <w:r w:rsidRPr="00011833">
        <w:rPr>
          <w:color w:val="000000" w:themeColor="text1"/>
        </w:rPr>
        <w:t xml:space="preserve"> </w:t>
      </w:r>
    </w:p>
    <w:p w:rsidR="00B503E0" w:rsidRPr="00011833" w:rsidRDefault="00B503E0" w:rsidP="00B503E0">
      <w:pPr>
        <w:pStyle w:val="Corpodetexto"/>
        <w:ind w:left="720"/>
        <w:rPr>
          <w:rFonts w:asciiTheme="minorHAnsi" w:hAnsiTheme="minorHAnsi" w:cstheme="minorHAnsi"/>
          <w:b/>
          <w:color w:val="000000" w:themeColor="text1"/>
          <w:sz w:val="24"/>
          <w:szCs w:val="24"/>
          <w:u w:val="single"/>
        </w:rPr>
      </w:pPr>
    </w:p>
    <w:p w:rsidR="008B5028" w:rsidRPr="00011833" w:rsidRDefault="008B5028" w:rsidP="00622379">
      <w:pPr>
        <w:pStyle w:val="Corpodetexto"/>
        <w:numPr>
          <w:ilvl w:val="0"/>
          <w:numId w:val="54"/>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Treinamentos de funcionários,</w:t>
      </w:r>
    </w:p>
    <w:p w:rsidR="008B5028" w:rsidRPr="00011833" w:rsidRDefault="008B5028" w:rsidP="00622379">
      <w:pPr>
        <w:pStyle w:val="Corpodetexto"/>
        <w:numPr>
          <w:ilvl w:val="0"/>
          <w:numId w:val="54"/>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Seguir as normas de biossegurança</w:t>
      </w:r>
    </w:p>
    <w:p w:rsidR="008B5028" w:rsidRPr="00011833" w:rsidRDefault="008B5028" w:rsidP="00622379">
      <w:pPr>
        <w:pStyle w:val="Corpodetexto"/>
        <w:numPr>
          <w:ilvl w:val="0"/>
          <w:numId w:val="54"/>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Uso adequado do</w:t>
      </w:r>
      <w:r w:rsidR="00406DBF" w:rsidRPr="00011833">
        <w:rPr>
          <w:rFonts w:asciiTheme="minorHAnsi" w:hAnsiTheme="minorHAnsi" w:cstheme="minorHAnsi"/>
          <w:color w:val="000000" w:themeColor="text1"/>
          <w:sz w:val="24"/>
          <w:szCs w:val="24"/>
        </w:rPr>
        <w:t xml:space="preserve"> </w:t>
      </w:r>
      <w:r w:rsidRPr="00011833">
        <w:rPr>
          <w:rFonts w:asciiTheme="minorHAnsi" w:hAnsiTheme="minorHAnsi" w:cstheme="minorHAnsi"/>
          <w:color w:val="000000" w:themeColor="text1"/>
          <w:sz w:val="24"/>
          <w:szCs w:val="24"/>
        </w:rPr>
        <w:t>EPI.</w:t>
      </w:r>
    </w:p>
    <w:p w:rsidR="008B5028" w:rsidRDefault="008B5028" w:rsidP="00622379">
      <w:pPr>
        <w:pStyle w:val="Corpodetexto"/>
        <w:numPr>
          <w:ilvl w:val="0"/>
          <w:numId w:val="54"/>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Manter rotinas/POP atualizados no setor e disponível aos funcionários.</w:t>
      </w:r>
    </w:p>
    <w:p w:rsidR="0091467B" w:rsidRPr="00011833" w:rsidRDefault="0091467B" w:rsidP="0091467B">
      <w:pPr>
        <w:pStyle w:val="Corpodetexto"/>
        <w:ind w:left="720"/>
        <w:rPr>
          <w:rFonts w:asciiTheme="minorHAnsi" w:hAnsiTheme="minorHAnsi" w:cstheme="minorHAnsi"/>
          <w:color w:val="000000" w:themeColor="text1"/>
          <w:sz w:val="24"/>
          <w:szCs w:val="24"/>
        </w:rPr>
      </w:pPr>
    </w:p>
    <w:p w:rsidR="008B5028" w:rsidRPr="00011833" w:rsidRDefault="007F5C03" w:rsidP="008B5028">
      <w:pPr>
        <w:rPr>
          <w:rFonts w:cstheme="minorHAnsi"/>
          <w:color w:val="000000" w:themeColor="text1"/>
          <w:sz w:val="24"/>
          <w:szCs w:val="24"/>
          <w:lang w:val="pt-PT"/>
        </w:rPr>
      </w:pPr>
      <w:r>
        <w:rPr>
          <w:rFonts w:cstheme="minorHAnsi"/>
          <w:color w:val="000000" w:themeColor="text1"/>
          <w:sz w:val="24"/>
          <w:szCs w:val="24"/>
          <w:lang w:val="pt-PT"/>
        </w:rPr>
        <w:t xml:space="preserve">                                              </w:t>
      </w:r>
      <w:r w:rsidR="0091467B">
        <w:rPr>
          <w:rFonts w:cstheme="minorHAnsi"/>
          <w:color w:val="000000" w:themeColor="text1"/>
          <w:sz w:val="24"/>
          <w:szCs w:val="24"/>
          <w:lang w:val="pt-PT"/>
        </w:rPr>
        <w:t xml:space="preserve">                                                                                                     </w:t>
      </w:r>
      <w:r>
        <w:rPr>
          <w:rFonts w:cstheme="minorHAnsi"/>
          <w:color w:val="000000" w:themeColor="text1"/>
          <w:sz w:val="24"/>
          <w:szCs w:val="24"/>
          <w:lang w:val="pt-PT"/>
        </w:rPr>
        <w:t xml:space="preserve">     </w:t>
      </w:r>
      <w:r w:rsidR="00A36113">
        <w:rPr>
          <w:rFonts w:cstheme="minorHAnsi"/>
          <w:color w:val="000000" w:themeColor="text1"/>
          <w:sz w:val="24"/>
          <w:szCs w:val="24"/>
          <w:lang w:val="pt-PT"/>
        </w:rPr>
        <w:t>22</w:t>
      </w:r>
    </w:p>
    <w:p w:rsidR="008B5028" w:rsidRPr="00011833" w:rsidRDefault="008B5028" w:rsidP="008B5028">
      <w:pPr>
        <w:pStyle w:val="Corpodetexto"/>
        <w:ind w:left="720"/>
        <w:rPr>
          <w:rFonts w:asciiTheme="minorHAnsi" w:hAnsiTheme="minorHAnsi" w:cstheme="minorHAnsi"/>
          <w:color w:val="000000" w:themeColor="text1"/>
          <w:sz w:val="24"/>
          <w:szCs w:val="24"/>
        </w:rPr>
      </w:pPr>
    </w:p>
    <w:p w:rsidR="008B5028" w:rsidRPr="00011833" w:rsidRDefault="00B503E0" w:rsidP="00B429D7">
      <w:pPr>
        <w:pStyle w:val="Ttulo1"/>
        <w:rPr>
          <w:color w:val="000000" w:themeColor="text1"/>
        </w:rPr>
      </w:pPr>
      <w:r w:rsidRPr="00011833">
        <w:rPr>
          <w:color w:val="000000" w:themeColor="text1"/>
        </w:rPr>
        <w:lastRenderedPageBreak/>
        <w:t xml:space="preserve">                    </w:t>
      </w:r>
      <w:r w:rsidR="00011833" w:rsidRPr="00011833">
        <w:rPr>
          <w:color w:val="000000" w:themeColor="text1"/>
        </w:rPr>
        <w:t xml:space="preserve">                         </w:t>
      </w:r>
      <w:r w:rsidRPr="00011833">
        <w:rPr>
          <w:color w:val="000000" w:themeColor="text1"/>
        </w:rPr>
        <w:t xml:space="preserve"> </w:t>
      </w:r>
      <w:bookmarkStart w:id="11" w:name="_Toc99115461"/>
      <w:r w:rsidR="0010185E" w:rsidRPr="00011833">
        <w:rPr>
          <w:color w:val="000000" w:themeColor="text1"/>
        </w:rPr>
        <w:t>TIPOS DE ACIDENTES</w:t>
      </w:r>
      <w:bookmarkEnd w:id="11"/>
      <w:r w:rsidR="0010185E" w:rsidRPr="00011833">
        <w:rPr>
          <w:color w:val="000000" w:themeColor="text1"/>
        </w:rPr>
        <w:t xml:space="preserve"> </w:t>
      </w:r>
    </w:p>
    <w:p w:rsidR="008B5028" w:rsidRPr="00011833" w:rsidRDefault="008B5028" w:rsidP="008B5028">
      <w:pPr>
        <w:pStyle w:val="Corpodetexto"/>
        <w:rPr>
          <w:rFonts w:asciiTheme="minorHAnsi" w:hAnsiTheme="minorHAnsi" w:cstheme="minorHAnsi"/>
          <w:color w:val="000000" w:themeColor="text1"/>
          <w:sz w:val="24"/>
          <w:szCs w:val="24"/>
        </w:rPr>
      </w:pPr>
    </w:p>
    <w:p w:rsidR="008B5028" w:rsidRPr="00011833" w:rsidRDefault="008B5028" w:rsidP="00622379">
      <w:pPr>
        <w:pStyle w:val="Corpodetexto"/>
        <w:numPr>
          <w:ilvl w:val="0"/>
          <w:numId w:val="55"/>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Exposição a material biológico</w:t>
      </w:r>
    </w:p>
    <w:p w:rsidR="008B5028" w:rsidRPr="00011833" w:rsidRDefault="008B5028" w:rsidP="00622379">
      <w:pPr>
        <w:pStyle w:val="Corpodetexto"/>
        <w:numPr>
          <w:ilvl w:val="0"/>
          <w:numId w:val="55"/>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Acidentes com pérfurocortantes</w:t>
      </w:r>
    </w:p>
    <w:p w:rsidR="008B5028" w:rsidRPr="00011833" w:rsidRDefault="008B5028" w:rsidP="00622379">
      <w:pPr>
        <w:pStyle w:val="Corpodetexto"/>
        <w:numPr>
          <w:ilvl w:val="0"/>
          <w:numId w:val="55"/>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Exposição de mucosa ocular</w:t>
      </w:r>
    </w:p>
    <w:p w:rsidR="008B5028" w:rsidRPr="00011833" w:rsidRDefault="008B5028" w:rsidP="00622379">
      <w:pPr>
        <w:pStyle w:val="Corpodetexto"/>
        <w:numPr>
          <w:ilvl w:val="0"/>
          <w:numId w:val="55"/>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Exposição cutânea</w:t>
      </w:r>
    </w:p>
    <w:p w:rsidR="008B5028" w:rsidRPr="00011833" w:rsidRDefault="008B5028" w:rsidP="00622379">
      <w:pPr>
        <w:pStyle w:val="Corpodetexto"/>
        <w:numPr>
          <w:ilvl w:val="0"/>
          <w:numId w:val="55"/>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Exposição a material químico</w:t>
      </w:r>
    </w:p>
    <w:p w:rsidR="008B5028" w:rsidRPr="00011833" w:rsidRDefault="008B5028" w:rsidP="00622379">
      <w:pPr>
        <w:pStyle w:val="Corpodetexto"/>
        <w:numPr>
          <w:ilvl w:val="0"/>
          <w:numId w:val="56"/>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Ferimentos por acidentes com perfurocortantes, são a principal via de contaminação nas necropsias.</w:t>
      </w:r>
    </w:p>
    <w:p w:rsidR="008B5028" w:rsidRPr="00011833" w:rsidRDefault="008B5028" w:rsidP="00622379">
      <w:pPr>
        <w:pStyle w:val="Corpodetexto"/>
        <w:numPr>
          <w:ilvl w:val="0"/>
          <w:numId w:val="56"/>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HIV:0,3%</w:t>
      </w:r>
    </w:p>
    <w:p w:rsidR="008B5028" w:rsidRPr="00011833" w:rsidRDefault="008B5028" w:rsidP="00622379">
      <w:pPr>
        <w:pStyle w:val="Corpodetexto"/>
        <w:numPr>
          <w:ilvl w:val="0"/>
          <w:numId w:val="56"/>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HCV:4,0%</w:t>
      </w:r>
      <w:r w:rsidR="0010185E" w:rsidRPr="00011833">
        <w:rPr>
          <w:rFonts w:asciiTheme="minorHAnsi" w:hAnsiTheme="minorHAnsi" w:cstheme="minorHAnsi"/>
          <w:color w:val="000000" w:themeColor="text1"/>
          <w:sz w:val="24"/>
          <w:szCs w:val="24"/>
        </w:rPr>
        <w:t xml:space="preserve"> </w:t>
      </w:r>
      <w:r w:rsidRPr="00011833">
        <w:rPr>
          <w:rFonts w:asciiTheme="minorHAnsi" w:hAnsiTheme="minorHAnsi" w:cstheme="minorHAnsi"/>
          <w:color w:val="000000" w:themeColor="text1"/>
          <w:sz w:val="24"/>
          <w:szCs w:val="24"/>
        </w:rPr>
        <w:t>podendochegara10%</w:t>
      </w:r>
    </w:p>
    <w:p w:rsidR="008B5028" w:rsidRPr="00011833" w:rsidRDefault="008B5028" w:rsidP="00622379">
      <w:pPr>
        <w:pStyle w:val="Corpodetexto"/>
        <w:numPr>
          <w:ilvl w:val="0"/>
          <w:numId w:val="56"/>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HBV:30%</w:t>
      </w:r>
    </w:p>
    <w:p w:rsidR="008B5028" w:rsidRPr="00011833" w:rsidRDefault="008B5028" w:rsidP="008B5028">
      <w:pPr>
        <w:rPr>
          <w:rFonts w:cstheme="minorHAnsi"/>
          <w:b/>
          <w:color w:val="000000" w:themeColor="text1"/>
          <w:sz w:val="24"/>
          <w:szCs w:val="24"/>
          <w:lang w:val="pt-PT"/>
        </w:rPr>
      </w:pPr>
    </w:p>
    <w:p w:rsidR="0010185E" w:rsidRPr="00011833" w:rsidRDefault="00B503E0" w:rsidP="00B429D7">
      <w:pPr>
        <w:pStyle w:val="Ttulo1"/>
        <w:rPr>
          <w:color w:val="000000" w:themeColor="text1"/>
        </w:rPr>
      </w:pPr>
      <w:r w:rsidRPr="00011833">
        <w:rPr>
          <w:color w:val="000000" w:themeColor="text1"/>
        </w:rPr>
        <w:t xml:space="preserve">                </w:t>
      </w:r>
      <w:r w:rsidR="00011833" w:rsidRPr="00011833">
        <w:rPr>
          <w:color w:val="000000" w:themeColor="text1"/>
        </w:rPr>
        <w:t xml:space="preserve">                </w:t>
      </w:r>
      <w:r w:rsidRPr="00011833">
        <w:rPr>
          <w:color w:val="000000" w:themeColor="text1"/>
        </w:rPr>
        <w:t xml:space="preserve">  </w:t>
      </w:r>
      <w:bookmarkStart w:id="12" w:name="_Toc99115462"/>
      <w:r w:rsidR="0010185E" w:rsidRPr="00011833">
        <w:rPr>
          <w:color w:val="000000" w:themeColor="text1"/>
        </w:rPr>
        <w:t>SOBREVIVÊNCIA DOS VIRUS</w:t>
      </w:r>
      <w:bookmarkEnd w:id="12"/>
    </w:p>
    <w:p w:rsidR="006D50A9" w:rsidRPr="00011833" w:rsidRDefault="006D50A9" w:rsidP="006D50A9">
      <w:pPr>
        <w:pStyle w:val="Corpodetexto"/>
        <w:rPr>
          <w:rFonts w:asciiTheme="minorHAnsi" w:hAnsiTheme="minorHAnsi" w:cstheme="minorHAnsi"/>
          <w:color w:val="000000" w:themeColor="text1"/>
          <w:sz w:val="24"/>
          <w:szCs w:val="24"/>
        </w:rPr>
      </w:pPr>
    </w:p>
    <w:p w:rsidR="008B5028" w:rsidRPr="00011833" w:rsidRDefault="006D50A9" w:rsidP="006D50A9">
      <w:pPr>
        <w:pStyle w:val="Corpodetexto"/>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u w:val="thick"/>
        </w:rPr>
        <w:t>H</w:t>
      </w:r>
      <w:r w:rsidRPr="00011833">
        <w:rPr>
          <w:rFonts w:asciiTheme="minorHAnsi" w:hAnsiTheme="minorHAnsi" w:cstheme="minorHAnsi"/>
          <w:color w:val="000000" w:themeColor="text1"/>
          <w:sz w:val="24"/>
          <w:szCs w:val="24"/>
        </w:rPr>
        <w:t>IV: viável em sangue ate 16 dias após a morte.Em ossos,linfonodos,baço,líquor até 5 dias quando armazenadosemtemperaturasde 6ºC. Outros trabalhos mostraram HIV presente no baço até 14 dias em temperatura ambiente</w:t>
      </w:r>
      <w:r w:rsidR="003A6341" w:rsidRPr="00011833">
        <w:rPr>
          <w:rFonts w:asciiTheme="minorHAnsi" w:hAnsiTheme="minorHAnsi" w:cstheme="minorHAnsi"/>
          <w:color w:val="000000" w:themeColor="text1"/>
          <w:sz w:val="24"/>
          <w:szCs w:val="24"/>
        </w:rPr>
        <w:t>.</w:t>
      </w:r>
    </w:p>
    <w:p w:rsidR="00B503E0" w:rsidRPr="00011833" w:rsidRDefault="00B503E0" w:rsidP="006D50A9">
      <w:pPr>
        <w:pStyle w:val="Corpodetexto"/>
        <w:rPr>
          <w:rFonts w:asciiTheme="minorHAnsi" w:hAnsiTheme="minorHAnsi" w:cstheme="minorHAnsi"/>
          <w:color w:val="000000" w:themeColor="text1"/>
          <w:sz w:val="24"/>
          <w:szCs w:val="24"/>
        </w:rPr>
      </w:pPr>
    </w:p>
    <w:p w:rsidR="00B503E0" w:rsidRPr="00011833" w:rsidRDefault="00B503E0" w:rsidP="006D50A9">
      <w:pPr>
        <w:pStyle w:val="Corpodetexto"/>
        <w:rPr>
          <w:rFonts w:asciiTheme="minorHAnsi" w:hAnsiTheme="minorHAnsi" w:cstheme="minorHAnsi"/>
          <w:color w:val="000000" w:themeColor="text1"/>
          <w:sz w:val="24"/>
          <w:szCs w:val="24"/>
        </w:rPr>
      </w:pPr>
    </w:p>
    <w:p w:rsidR="00B503E0" w:rsidRPr="00011833" w:rsidRDefault="00B503E0" w:rsidP="006D50A9">
      <w:pPr>
        <w:pStyle w:val="Corpodetexto"/>
        <w:rPr>
          <w:rFonts w:asciiTheme="minorHAnsi" w:hAnsiTheme="minorHAnsi" w:cstheme="minorHAnsi"/>
          <w:color w:val="000000" w:themeColor="text1"/>
          <w:sz w:val="24"/>
          <w:szCs w:val="24"/>
        </w:rPr>
      </w:pPr>
    </w:p>
    <w:p w:rsidR="003A6341" w:rsidRPr="00011833" w:rsidRDefault="003A6341" w:rsidP="003A6341">
      <w:pPr>
        <w:pStyle w:val="Corpodetexto"/>
        <w:rPr>
          <w:rFonts w:asciiTheme="minorHAnsi" w:hAnsiTheme="minorHAnsi" w:cstheme="minorHAnsi"/>
          <w:b/>
          <w:color w:val="000000" w:themeColor="text1"/>
          <w:sz w:val="24"/>
          <w:szCs w:val="24"/>
          <w:u w:val="single"/>
        </w:rPr>
      </w:pPr>
      <w:r w:rsidRPr="00011833">
        <w:rPr>
          <w:rFonts w:asciiTheme="minorHAnsi" w:hAnsiTheme="minorHAnsi" w:cstheme="minorHAnsi"/>
          <w:b/>
          <w:color w:val="000000" w:themeColor="text1"/>
          <w:sz w:val="24"/>
          <w:szCs w:val="24"/>
        </w:rPr>
        <w:t xml:space="preserve">                                              </w:t>
      </w:r>
    </w:p>
    <w:p w:rsidR="003F7717" w:rsidRPr="00011833" w:rsidRDefault="003F7717" w:rsidP="00B429D7">
      <w:pPr>
        <w:pStyle w:val="Ttulo1"/>
        <w:rPr>
          <w:color w:val="000000" w:themeColor="text1"/>
        </w:rPr>
      </w:pPr>
      <w:r w:rsidRPr="00011833">
        <w:rPr>
          <w:color w:val="000000" w:themeColor="text1"/>
        </w:rPr>
        <w:t xml:space="preserve">         </w:t>
      </w:r>
      <w:r w:rsidR="003D5A12" w:rsidRPr="00011833">
        <w:rPr>
          <w:color w:val="000000" w:themeColor="text1"/>
        </w:rPr>
        <w:t xml:space="preserve">                </w:t>
      </w:r>
      <w:r w:rsidRPr="00011833">
        <w:rPr>
          <w:color w:val="000000" w:themeColor="text1"/>
        </w:rPr>
        <w:t xml:space="preserve"> </w:t>
      </w:r>
      <w:bookmarkStart w:id="13" w:name="_Toc99115463"/>
      <w:r w:rsidRPr="00011833">
        <w:rPr>
          <w:color w:val="000000" w:themeColor="text1"/>
        </w:rPr>
        <w:t>PERIGO E RISCO NA TANATOPRAXIA</w:t>
      </w:r>
      <w:bookmarkEnd w:id="13"/>
      <w:r w:rsidRPr="00011833">
        <w:rPr>
          <w:color w:val="000000" w:themeColor="text1"/>
        </w:rPr>
        <w:t xml:space="preserve"> </w:t>
      </w:r>
    </w:p>
    <w:p w:rsidR="003A6341" w:rsidRPr="00011833" w:rsidRDefault="003A6341" w:rsidP="003A6341">
      <w:pPr>
        <w:pStyle w:val="Corpodetexto"/>
        <w:tabs>
          <w:tab w:val="left" w:pos="2700"/>
        </w:tabs>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ab/>
      </w:r>
    </w:p>
    <w:p w:rsidR="003A6341" w:rsidRPr="00011833" w:rsidRDefault="003A6341" w:rsidP="003A6341">
      <w:pPr>
        <w:pStyle w:val="Corpodetexto"/>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Para Henry et al. (1989), o principal risco biológico enfrentado pelos trabalhadores que manipulam cadáveres são infecções causadas por Mycobacterium tuberculosis, ahepatite B,hepatite C, HIV, e agentes responsáveis pela Encefalopatite  Espongiforme Transmissível (doençaCreutzfeldt-Jakob-CJD).</w:t>
      </w:r>
    </w:p>
    <w:p w:rsidR="002A25D9" w:rsidRPr="00011833" w:rsidRDefault="002A25D9" w:rsidP="003A6341">
      <w:pPr>
        <w:pStyle w:val="Corpodetexto"/>
        <w:rPr>
          <w:rFonts w:asciiTheme="minorHAnsi" w:hAnsiTheme="minorHAnsi" w:cstheme="minorHAnsi"/>
          <w:color w:val="000000" w:themeColor="text1"/>
          <w:sz w:val="24"/>
          <w:szCs w:val="24"/>
        </w:rPr>
      </w:pPr>
    </w:p>
    <w:p w:rsidR="003A6341" w:rsidRPr="00011833" w:rsidRDefault="003A6341" w:rsidP="00622379">
      <w:pPr>
        <w:pStyle w:val="Corpodetexto"/>
        <w:numPr>
          <w:ilvl w:val="0"/>
          <w:numId w:val="57"/>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A sala de tanatopraxia é uma fonte de perigo e de potencial risco, não apenas para o patologista e técnico em anatomia patológica,mas também para visitantes e aqueles que manipulam o corpo após a necropsia.</w:t>
      </w:r>
    </w:p>
    <w:p w:rsidR="003A6341" w:rsidRDefault="003A6341" w:rsidP="00622379">
      <w:pPr>
        <w:pStyle w:val="Corpodetexto"/>
        <w:numPr>
          <w:ilvl w:val="0"/>
          <w:numId w:val="57"/>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Patógenos podem ser adquiridos por inalação de aerossol e através da mucosa dos olhos, nariz e boca.Qualquer  procedimento que possa resultar em infecção através de uma destas rotas constitui um perigo,</w:t>
      </w:r>
    </w:p>
    <w:p w:rsidR="007F5C03" w:rsidRDefault="007F5C03" w:rsidP="007F5C03">
      <w:pPr>
        <w:pStyle w:val="Corpodetexto"/>
        <w:rPr>
          <w:rFonts w:asciiTheme="minorHAnsi" w:hAnsiTheme="minorHAnsi" w:cstheme="minorHAnsi"/>
          <w:color w:val="000000" w:themeColor="text1"/>
          <w:sz w:val="24"/>
          <w:szCs w:val="24"/>
        </w:rPr>
      </w:pPr>
    </w:p>
    <w:p w:rsidR="007F5C03" w:rsidRDefault="007F5C03" w:rsidP="007F5C03">
      <w:pPr>
        <w:pStyle w:val="Corpodetexto"/>
        <w:rPr>
          <w:rFonts w:asciiTheme="minorHAnsi" w:hAnsiTheme="minorHAnsi" w:cstheme="minorHAnsi"/>
          <w:color w:val="000000" w:themeColor="text1"/>
          <w:sz w:val="24"/>
          <w:szCs w:val="24"/>
        </w:rPr>
      </w:pPr>
    </w:p>
    <w:p w:rsidR="00E45435" w:rsidRDefault="00E45435" w:rsidP="007F5C03">
      <w:pPr>
        <w:pStyle w:val="Corpodetexto"/>
        <w:rPr>
          <w:rFonts w:asciiTheme="minorHAnsi" w:hAnsiTheme="minorHAnsi" w:cstheme="minorHAnsi"/>
          <w:color w:val="000000" w:themeColor="text1"/>
          <w:sz w:val="24"/>
          <w:szCs w:val="24"/>
        </w:rPr>
      </w:pPr>
    </w:p>
    <w:p w:rsidR="00E45435" w:rsidRDefault="00E45435" w:rsidP="007F5C03">
      <w:pPr>
        <w:pStyle w:val="Corpodetexto"/>
        <w:rPr>
          <w:rFonts w:asciiTheme="minorHAnsi" w:hAnsiTheme="minorHAnsi" w:cstheme="minorHAnsi"/>
          <w:color w:val="000000" w:themeColor="text1"/>
          <w:sz w:val="24"/>
          <w:szCs w:val="24"/>
        </w:rPr>
      </w:pPr>
    </w:p>
    <w:p w:rsidR="00E45435" w:rsidRDefault="00E45435" w:rsidP="007F5C03">
      <w:pPr>
        <w:pStyle w:val="Corpodetexto"/>
        <w:rPr>
          <w:rFonts w:asciiTheme="minorHAnsi" w:hAnsiTheme="minorHAnsi" w:cstheme="minorHAnsi"/>
          <w:color w:val="000000" w:themeColor="text1"/>
          <w:sz w:val="24"/>
          <w:szCs w:val="24"/>
        </w:rPr>
      </w:pPr>
    </w:p>
    <w:p w:rsidR="00E45435" w:rsidRDefault="00E45435" w:rsidP="007F5C03">
      <w:pPr>
        <w:pStyle w:val="Corpodetexto"/>
        <w:rPr>
          <w:rFonts w:asciiTheme="minorHAnsi" w:hAnsiTheme="minorHAnsi" w:cstheme="minorHAnsi"/>
          <w:color w:val="000000" w:themeColor="text1"/>
          <w:sz w:val="24"/>
          <w:szCs w:val="24"/>
        </w:rPr>
      </w:pPr>
    </w:p>
    <w:p w:rsidR="007F5C03" w:rsidRPr="007F5C03" w:rsidRDefault="007F5C03" w:rsidP="007F5C03">
      <w:pPr>
        <w:pStyle w:val="Corpodetex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                                                                                                                                                        </w:t>
      </w:r>
      <w:r w:rsidRPr="007F5C03">
        <w:rPr>
          <w:rFonts w:asciiTheme="minorHAnsi" w:hAnsiTheme="minorHAnsi" w:cstheme="minorHAnsi"/>
          <w:color w:val="000000" w:themeColor="text1"/>
          <w:sz w:val="24"/>
          <w:szCs w:val="24"/>
        </w:rPr>
        <w:t>23</w:t>
      </w:r>
    </w:p>
    <w:p w:rsidR="007F5C03" w:rsidRPr="00011833" w:rsidRDefault="007F5C03" w:rsidP="007F5C03">
      <w:pPr>
        <w:pStyle w:val="Corpodetexto"/>
        <w:rPr>
          <w:rFonts w:asciiTheme="minorHAnsi" w:hAnsiTheme="minorHAnsi" w:cstheme="minorHAnsi"/>
          <w:color w:val="000000" w:themeColor="text1"/>
          <w:sz w:val="24"/>
          <w:szCs w:val="24"/>
        </w:rPr>
      </w:pPr>
    </w:p>
    <w:p w:rsidR="003A6341" w:rsidRPr="00011833" w:rsidRDefault="003A6341" w:rsidP="003A6341">
      <w:pPr>
        <w:pStyle w:val="Corpodetexto"/>
        <w:rPr>
          <w:rFonts w:asciiTheme="minorHAnsi" w:hAnsiTheme="minorHAnsi" w:cstheme="minorHAnsi"/>
          <w:color w:val="000000" w:themeColor="text1"/>
          <w:sz w:val="24"/>
          <w:szCs w:val="24"/>
        </w:rPr>
      </w:pPr>
    </w:p>
    <w:p w:rsidR="003A6341" w:rsidRDefault="003A6341" w:rsidP="003A6341">
      <w:pPr>
        <w:pStyle w:val="Corpodetexto"/>
        <w:rPr>
          <w:rFonts w:asciiTheme="minorHAnsi" w:hAnsiTheme="minorHAnsi" w:cstheme="minorHAnsi"/>
          <w:b/>
          <w:color w:val="000000" w:themeColor="text1"/>
          <w:sz w:val="24"/>
          <w:szCs w:val="24"/>
        </w:rPr>
      </w:pPr>
      <w:r w:rsidRPr="00011833">
        <w:rPr>
          <w:rFonts w:asciiTheme="minorHAnsi" w:hAnsiTheme="minorHAnsi" w:cstheme="minorHAnsi"/>
          <w:b/>
          <w:color w:val="000000" w:themeColor="text1"/>
          <w:sz w:val="24"/>
          <w:szCs w:val="24"/>
        </w:rPr>
        <w:t xml:space="preserve">                                             </w:t>
      </w:r>
    </w:p>
    <w:p w:rsidR="00E45435" w:rsidRDefault="00E45435" w:rsidP="003A6341">
      <w:pPr>
        <w:pStyle w:val="Corpodetexto"/>
        <w:rPr>
          <w:rFonts w:asciiTheme="minorHAnsi" w:hAnsiTheme="minorHAnsi" w:cstheme="minorHAnsi"/>
          <w:b/>
          <w:color w:val="000000" w:themeColor="text1"/>
          <w:sz w:val="24"/>
          <w:szCs w:val="24"/>
        </w:rPr>
      </w:pPr>
    </w:p>
    <w:p w:rsidR="00E45435" w:rsidRPr="00011833" w:rsidRDefault="00E45435" w:rsidP="003A6341">
      <w:pPr>
        <w:pStyle w:val="Corpodetexto"/>
        <w:rPr>
          <w:rFonts w:asciiTheme="minorHAnsi" w:hAnsiTheme="minorHAnsi" w:cstheme="minorHAnsi"/>
          <w:b/>
          <w:color w:val="000000" w:themeColor="text1"/>
          <w:sz w:val="24"/>
          <w:szCs w:val="24"/>
          <w:u w:val="single"/>
        </w:rPr>
      </w:pPr>
    </w:p>
    <w:p w:rsidR="003A6341" w:rsidRPr="00011833" w:rsidRDefault="00747CE7" w:rsidP="00B429D7">
      <w:pPr>
        <w:pStyle w:val="Subttulo"/>
        <w:rPr>
          <w:color w:val="000000" w:themeColor="text1"/>
          <w:u w:val="single"/>
        </w:rPr>
      </w:pPr>
      <w:r w:rsidRPr="00011833">
        <w:rPr>
          <w:color w:val="000000" w:themeColor="text1"/>
        </w:rPr>
        <w:t xml:space="preserve">                   </w:t>
      </w:r>
      <w:r w:rsidR="003D5A12" w:rsidRPr="00011833">
        <w:rPr>
          <w:color w:val="000000" w:themeColor="text1"/>
        </w:rPr>
        <w:t xml:space="preserve">      </w:t>
      </w:r>
      <w:r w:rsidRPr="00011833">
        <w:rPr>
          <w:color w:val="000000" w:themeColor="text1"/>
        </w:rPr>
        <w:t xml:space="preserve"> </w:t>
      </w:r>
      <w:r w:rsidR="003F7717" w:rsidRPr="00011833">
        <w:rPr>
          <w:color w:val="000000" w:themeColor="text1"/>
          <w:u w:val="single"/>
        </w:rPr>
        <w:t xml:space="preserve">LIMPEZA DA CAMARA MORTUARIA </w:t>
      </w:r>
    </w:p>
    <w:p w:rsidR="003A6341" w:rsidRPr="00011833" w:rsidRDefault="003A6341" w:rsidP="003A6341">
      <w:pPr>
        <w:pStyle w:val="Corpodetexto"/>
        <w:ind w:left="720"/>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ab/>
      </w:r>
    </w:p>
    <w:p w:rsidR="003A6341" w:rsidRPr="00011833" w:rsidRDefault="003A6341" w:rsidP="00622379">
      <w:pPr>
        <w:pStyle w:val="Corpodetexto"/>
        <w:numPr>
          <w:ilvl w:val="0"/>
          <w:numId w:val="58"/>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Capote impermeável de manga longa</w:t>
      </w:r>
    </w:p>
    <w:p w:rsidR="003A6341" w:rsidRPr="00011833" w:rsidRDefault="003A6341" w:rsidP="00622379">
      <w:pPr>
        <w:pStyle w:val="Corpodetexto"/>
        <w:numPr>
          <w:ilvl w:val="0"/>
          <w:numId w:val="58"/>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Óculos de proteção</w:t>
      </w:r>
    </w:p>
    <w:p w:rsidR="003A6341" w:rsidRPr="00011833" w:rsidRDefault="003A6341" w:rsidP="00622379">
      <w:pPr>
        <w:pStyle w:val="Corpodetexto"/>
        <w:numPr>
          <w:ilvl w:val="0"/>
          <w:numId w:val="58"/>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máscara facial com filtro para micro particulas N95</w:t>
      </w:r>
    </w:p>
    <w:p w:rsidR="003A6341" w:rsidRPr="00011833" w:rsidRDefault="003A6341" w:rsidP="00622379">
      <w:pPr>
        <w:pStyle w:val="Corpodetexto"/>
        <w:numPr>
          <w:ilvl w:val="0"/>
          <w:numId w:val="58"/>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luvas  de borracha de cano longo(antiderrapante)</w:t>
      </w:r>
    </w:p>
    <w:p w:rsidR="003A6341" w:rsidRPr="00011833" w:rsidRDefault="003A6341" w:rsidP="00622379">
      <w:pPr>
        <w:pStyle w:val="Corpodetexto"/>
        <w:numPr>
          <w:ilvl w:val="0"/>
          <w:numId w:val="58"/>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botas de cano longo</w:t>
      </w:r>
    </w:p>
    <w:p w:rsidR="003A6341" w:rsidRPr="00011833" w:rsidRDefault="003A6341" w:rsidP="00622379">
      <w:pPr>
        <w:pStyle w:val="Corpodetexto"/>
        <w:numPr>
          <w:ilvl w:val="0"/>
          <w:numId w:val="58"/>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hipoclorito 1% e álcool 70%</w:t>
      </w:r>
    </w:p>
    <w:p w:rsidR="003A6341" w:rsidRPr="00011833" w:rsidRDefault="003A6341" w:rsidP="00622379">
      <w:pPr>
        <w:pStyle w:val="Corpodetexto"/>
        <w:numPr>
          <w:ilvl w:val="0"/>
          <w:numId w:val="58"/>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sabão</w:t>
      </w:r>
    </w:p>
    <w:p w:rsidR="003A6341" w:rsidRPr="00011833" w:rsidRDefault="003A6341" w:rsidP="00622379">
      <w:pPr>
        <w:pStyle w:val="Corpodetexto"/>
        <w:numPr>
          <w:ilvl w:val="0"/>
          <w:numId w:val="58"/>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carro de trasporte de material e limpeza</w:t>
      </w:r>
    </w:p>
    <w:p w:rsidR="003A6341" w:rsidRPr="00011833" w:rsidRDefault="003A6341" w:rsidP="003A6341">
      <w:pPr>
        <w:pStyle w:val="Corpodetexto"/>
        <w:rPr>
          <w:rFonts w:asciiTheme="minorHAnsi" w:hAnsiTheme="minorHAnsi" w:cstheme="minorHAnsi"/>
          <w:color w:val="000000" w:themeColor="text1"/>
          <w:sz w:val="24"/>
          <w:szCs w:val="24"/>
        </w:rPr>
      </w:pPr>
    </w:p>
    <w:p w:rsidR="003A6341" w:rsidRPr="00011833" w:rsidRDefault="003A6341" w:rsidP="003A6341">
      <w:pPr>
        <w:pStyle w:val="Corpodetexto"/>
        <w:rPr>
          <w:rFonts w:asciiTheme="minorHAnsi" w:hAnsiTheme="minorHAnsi" w:cstheme="minorHAnsi"/>
          <w:b/>
          <w:color w:val="000000" w:themeColor="text1"/>
          <w:sz w:val="24"/>
          <w:szCs w:val="24"/>
          <w:u w:val="single"/>
        </w:rPr>
      </w:pPr>
      <w:r w:rsidRPr="00011833">
        <w:rPr>
          <w:rFonts w:asciiTheme="minorHAnsi" w:hAnsiTheme="minorHAnsi" w:cstheme="minorHAnsi"/>
          <w:b/>
          <w:color w:val="000000" w:themeColor="text1"/>
          <w:sz w:val="24"/>
          <w:szCs w:val="24"/>
        </w:rPr>
        <w:t xml:space="preserve">                                 </w:t>
      </w:r>
      <w:r w:rsidR="00B503E0" w:rsidRPr="00011833">
        <w:rPr>
          <w:rFonts w:asciiTheme="minorHAnsi" w:hAnsiTheme="minorHAnsi" w:cstheme="minorHAnsi"/>
          <w:b/>
          <w:color w:val="000000" w:themeColor="text1"/>
          <w:sz w:val="24"/>
          <w:szCs w:val="24"/>
        </w:rPr>
        <w:t xml:space="preserve">      </w:t>
      </w:r>
    </w:p>
    <w:p w:rsidR="003A6341" w:rsidRPr="00E45435" w:rsidRDefault="002A25D9" w:rsidP="00E45435">
      <w:pPr>
        <w:pStyle w:val="Subttulo"/>
        <w:rPr>
          <w:color w:val="000000" w:themeColor="text1"/>
        </w:rPr>
      </w:pPr>
      <w:r w:rsidRPr="00011833">
        <w:rPr>
          <w:color w:val="000000" w:themeColor="text1"/>
        </w:rPr>
        <w:t xml:space="preserve">    </w:t>
      </w:r>
      <w:r w:rsidR="003D5A12" w:rsidRPr="00011833">
        <w:rPr>
          <w:color w:val="000000" w:themeColor="text1"/>
        </w:rPr>
        <w:t xml:space="preserve">                </w:t>
      </w:r>
      <w:r w:rsidR="00747CE7" w:rsidRPr="00011833">
        <w:rPr>
          <w:color w:val="000000" w:themeColor="text1"/>
        </w:rPr>
        <w:t xml:space="preserve"> </w:t>
      </w:r>
      <w:r w:rsidR="003F7717" w:rsidRPr="00011833">
        <w:rPr>
          <w:color w:val="000000" w:themeColor="text1"/>
        </w:rPr>
        <w:t xml:space="preserve">PERIDICIDADE DA LIMPEZA </w:t>
      </w:r>
    </w:p>
    <w:p w:rsidR="003A6341" w:rsidRPr="00011833" w:rsidRDefault="003A6341" w:rsidP="00622379">
      <w:pPr>
        <w:pStyle w:val="Corpodetexto"/>
        <w:numPr>
          <w:ilvl w:val="0"/>
          <w:numId w:val="59"/>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Diariamente</w:t>
      </w:r>
    </w:p>
    <w:p w:rsidR="003A6341" w:rsidRPr="00011833" w:rsidRDefault="003A6341" w:rsidP="00622379">
      <w:pPr>
        <w:pStyle w:val="Corpodetexto"/>
        <w:numPr>
          <w:ilvl w:val="0"/>
          <w:numId w:val="59"/>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Após contaminação com matéria orgânica</w:t>
      </w:r>
    </w:p>
    <w:p w:rsidR="003A6341" w:rsidRPr="00011833" w:rsidRDefault="003A6341" w:rsidP="00622379">
      <w:pPr>
        <w:pStyle w:val="Corpodetexto"/>
        <w:numPr>
          <w:ilvl w:val="0"/>
          <w:numId w:val="59"/>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Após remoção do cadáver ou da peça</w:t>
      </w:r>
    </w:p>
    <w:p w:rsidR="003A6341" w:rsidRPr="00011833" w:rsidRDefault="003A6341" w:rsidP="003A6341">
      <w:pPr>
        <w:pStyle w:val="Corpodetexto"/>
        <w:rPr>
          <w:rFonts w:asciiTheme="minorHAnsi" w:hAnsiTheme="minorHAnsi" w:cstheme="minorHAnsi"/>
          <w:color w:val="000000" w:themeColor="text1"/>
          <w:sz w:val="24"/>
          <w:szCs w:val="24"/>
        </w:rPr>
      </w:pPr>
    </w:p>
    <w:p w:rsidR="003A6341" w:rsidRPr="00011833" w:rsidRDefault="003A6341" w:rsidP="003A6341">
      <w:pPr>
        <w:pStyle w:val="Corpodetexto"/>
        <w:rPr>
          <w:rFonts w:asciiTheme="minorHAnsi" w:hAnsiTheme="minorHAnsi" w:cstheme="minorHAnsi"/>
          <w:b/>
          <w:color w:val="000000" w:themeColor="text1"/>
          <w:sz w:val="24"/>
          <w:szCs w:val="24"/>
        </w:rPr>
      </w:pPr>
      <w:r w:rsidRPr="00011833">
        <w:rPr>
          <w:rFonts w:asciiTheme="minorHAnsi" w:hAnsiTheme="minorHAnsi" w:cstheme="minorHAnsi"/>
          <w:color w:val="000000" w:themeColor="text1"/>
          <w:sz w:val="24"/>
          <w:szCs w:val="24"/>
        </w:rPr>
        <w:t xml:space="preserve">                          </w:t>
      </w:r>
      <w:r w:rsidR="00B503E0" w:rsidRPr="00011833">
        <w:rPr>
          <w:rFonts w:asciiTheme="minorHAnsi" w:hAnsiTheme="minorHAnsi" w:cstheme="minorHAnsi"/>
          <w:color w:val="000000" w:themeColor="text1"/>
          <w:sz w:val="24"/>
          <w:szCs w:val="24"/>
        </w:rPr>
        <w:t xml:space="preserve">      </w:t>
      </w:r>
      <w:r w:rsidRPr="00011833">
        <w:rPr>
          <w:rFonts w:asciiTheme="minorHAnsi" w:hAnsiTheme="minorHAnsi" w:cstheme="minorHAnsi"/>
          <w:color w:val="000000" w:themeColor="text1"/>
          <w:sz w:val="24"/>
          <w:szCs w:val="24"/>
        </w:rPr>
        <w:t xml:space="preserve"> </w:t>
      </w:r>
    </w:p>
    <w:p w:rsidR="002A25D9" w:rsidRPr="00011833" w:rsidRDefault="003D5A12" w:rsidP="00B429D7">
      <w:pPr>
        <w:pStyle w:val="Subttulo"/>
        <w:rPr>
          <w:color w:val="000000" w:themeColor="text1"/>
        </w:rPr>
      </w:pPr>
      <w:r w:rsidRPr="00011833">
        <w:rPr>
          <w:color w:val="000000" w:themeColor="text1"/>
        </w:rPr>
        <w:t xml:space="preserve">                    </w:t>
      </w:r>
      <w:r w:rsidR="002A25D9" w:rsidRPr="00011833">
        <w:rPr>
          <w:color w:val="000000" w:themeColor="text1"/>
        </w:rPr>
        <w:t xml:space="preserve">  TÉ</w:t>
      </w:r>
      <w:r w:rsidR="003F7717" w:rsidRPr="00011833">
        <w:rPr>
          <w:color w:val="000000" w:themeColor="text1"/>
        </w:rPr>
        <w:t xml:space="preserve">CNICA DE LIMPEZA E DESINFECÇÃO </w:t>
      </w:r>
    </w:p>
    <w:p w:rsidR="003A6341" w:rsidRPr="00011833" w:rsidRDefault="003A6341" w:rsidP="00622379">
      <w:pPr>
        <w:pStyle w:val="Corpodetexto"/>
        <w:numPr>
          <w:ilvl w:val="0"/>
          <w:numId w:val="60"/>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Paramentar-se com  EPI</w:t>
      </w:r>
    </w:p>
    <w:p w:rsidR="003A6341" w:rsidRPr="00011833" w:rsidRDefault="003A6341" w:rsidP="00622379">
      <w:pPr>
        <w:pStyle w:val="Corpodetexto"/>
        <w:numPr>
          <w:ilvl w:val="0"/>
          <w:numId w:val="60"/>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Preparar dois baldes , 1 com água e sabão(azul) e outro com água limpa(Vermelho).</w:t>
      </w:r>
    </w:p>
    <w:p w:rsidR="003A6341" w:rsidRPr="00011833" w:rsidRDefault="003A6341" w:rsidP="00622379">
      <w:pPr>
        <w:pStyle w:val="Corpodetexto"/>
        <w:numPr>
          <w:ilvl w:val="0"/>
          <w:numId w:val="60"/>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Separar dois panos , 1 para limpeza e outro para desinfecção.</w:t>
      </w:r>
    </w:p>
    <w:p w:rsidR="003A6341" w:rsidRPr="00011833" w:rsidRDefault="003A6341" w:rsidP="00622379">
      <w:pPr>
        <w:pStyle w:val="Corpodetexto"/>
        <w:numPr>
          <w:ilvl w:val="0"/>
          <w:numId w:val="60"/>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Molhar o pano na água do balde azul e passa-lo em movimentos retos do fundo para frente</w:t>
      </w:r>
    </w:p>
    <w:p w:rsidR="003A6341" w:rsidRPr="00011833" w:rsidRDefault="003A6341" w:rsidP="00622379">
      <w:pPr>
        <w:pStyle w:val="Corpodetexto"/>
        <w:numPr>
          <w:ilvl w:val="0"/>
          <w:numId w:val="60"/>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Enxaguar o pano na água do balde vermelho</w:t>
      </w:r>
    </w:p>
    <w:p w:rsidR="003A6341" w:rsidRPr="00011833" w:rsidRDefault="003A6341" w:rsidP="00622379">
      <w:pPr>
        <w:pStyle w:val="Corpodetexto"/>
        <w:numPr>
          <w:ilvl w:val="0"/>
          <w:numId w:val="60"/>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Repetir a operação</w:t>
      </w:r>
    </w:p>
    <w:p w:rsidR="003D5A12" w:rsidRPr="00E45435" w:rsidRDefault="003A6341" w:rsidP="003A6341">
      <w:pPr>
        <w:pStyle w:val="Corpodetexto"/>
        <w:numPr>
          <w:ilvl w:val="0"/>
          <w:numId w:val="60"/>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preparar um balde com solução desinfetante e utilizar a mesma técnica acima e deixar secar.</w:t>
      </w:r>
    </w:p>
    <w:p w:rsidR="003D5A12" w:rsidRPr="00011833" w:rsidRDefault="003D5A12" w:rsidP="003A6341">
      <w:pPr>
        <w:pStyle w:val="Corpodetexto"/>
        <w:rPr>
          <w:rFonts w:asciiTheme="minorHAnsi" w:hAnsiTheme="minorHAnsi" w:cstheme="minorHAnsi"/>
          <w:color w:val="000000" w:themeColor="text1"/>
          <w:sz w:val="24"/>
          <w:szCs w:val="24"/>
        </w:rPr>
      </w:pPr>
    </w:p>
    <w:p w:rsidR="003A6341" w:rsidRPr="00E45435" w:rsidRDefault="00B503E0" w:rsidP="00E45435">
      <w:pPr>
        <w:pStyle w:val="Subttulo"/>
        <w:rPr>
          <w:color w:val="000000" w:themeColor="text1"/>
        </w:rPr>
      </w:pPr>
      <w:r w:rsidRPr="00011833">
        <w:rPr>
          <w:color w:val="000000" w:themeColor="text1"/>
        </w:rPr>
        <w:t xml:space="preserve">                 </w:t>
      </w:r>
      <w:r w:rsidR="003D5A12" w:rsidRPr="00011833">
        <w:rPr>
          <w:color w:val="000000" w:themeColor="text1"/>
        </w:rPr>
        <w:t xml:space="preserve">             </w:t>
      </w:r>
      <w:r w:rsidRPr="00011833">
        <w:rPr>
          <w:color w:val="000000" w:themeColor="text1"/>
        </w:rPr>
        <w:t xml:space="preserve">    </w:t>
      </w:r>
      <w:r w:rsidR="002A25D9" w:rsidRPr="00011833">
        <w:rPr>
          <w:color w:val="000000" w:themeColor="text1"/>
        </w:rPr>
        <w:t>MATERIAL ORGÂ</w:t>
      </w:r>
      <w:r w:rsidR="003F7717" w:rsidRPr="00011833">
        <w:rPr>
          <w:color w:val="000000" w:themeColor="text1"/>
        </w:rPr>
        <w:t xml:space="preserve">NICO </w:t>
      </w:r>
    </w:p>
    <w:p w:rsidR="003A6341" w:rsidRPr="00011833" w:rsidRDefault="003A6341" w:rsidP="00622379">
      <w:pPr>
        <w:pStyle w:val="Corpodetexto"/>
        <w:numPr>
          <w:ilvl w:val="0"/>
          <w:numId w:val="61"/>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Retirar o excesso do material com papel toalha ou um trapo e desprezar.</w:t>
      </w:r>
    </w:p>
    <w:p w:rsidR="003A6341" w:rsidRPr="00011833" w:rsidRDefault="003A6341" w:rsidP="00622379">
      <w:pPr>
        <w:pStyle w:val="Corpodetexto"/>
        <w:numPr>
          <w:ilvl w:val="0"/>
          <w:numId w:val="61"/>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Aplicar hipocloritonolocale deixar agir  por 10min</w:t>
      </w:r>
    </w:p>
    <w:p w:rsidR="003A6341" w:rsidRPr="00011833" w:rsidRDefault="003A6341" w:rsidP="00622379">
      <w:pPr>
        <w:pStyle w:val="Corpodetexto"/>
        <w:numPr>
          <w:ilvl w:val="0"/>
          <w:numId w:val="61"/>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Retiraro excesso com papel toalha ou trapo</w:t>
      </w:r>
    </w:p>
    <w:p w:rsidR="003A6341" w:rsidRPr="00011833" w:rsidRDefault="003A6341" w:rsidP="00622379">
      <w:pPr>
        <w:pStyle w:val="Corpodetexto"/>
        <w:numPr>
          <w:ilvl w:val="0"/>
          <w:numId w:val="61"/>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Lavar com água e sabão</w:t>
      </w:r>
    </w:p>
    <w:p w:rsidR="00E45435" w:rsidRPr="00E45435" w:rsidRDefault="003A6341" w:rsidP="00E45435">
      <w:pPr>
        <w:pStyle w:val="Corpodetexto"/>
        <w:numPr>
          <w:ilvl w:val="0"/>
          <w:numId w:val="61"/>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Enxaguar o pano no balde vermelho</w:t>
      </w:r>
    </w:p>
    <w:p w:rsidR="003A6341" w:rsidRPr="00011833" w:rsidRDefault="003A6341" w:rsidP="00622379">
      <w:pPr>
        <w:pStyle w:val="Corpodetexto"/>
        <w:numPr>
          <w:ilvl w:val="0"/>
          <w:numId w:val="61"/>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Repetir a operação.</w:t>
      </w:r>
    </w:p>
    <w:p w:rsidR="00E45435" w:rsidRDefault="007F5C03" w:rsidP="003A6341">
      <w:pPr>
        <w:pStyle w:val="Corpodetex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                                                          </w:t>
      </w:r>
    </w:p>
    <w:p w:rsidR="003A6341" w:rsidRPr="00011833" w:rsidRDefault="00E45435" w:rsidP="003A6341">
      <w:pPr>
        <w:pStyle w:val="Corpodetex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                                                                                                                                                        24</w:t>
      </w:r>
      <w:r w:rsidR="007F5C03">
        <w:rPr>
          <w:rFonts w:asciiTheme="minorHAnsi" w:hAnsiTheme="minorHAnsi" w:cstheme="minorHAnsi"/>
          <w:color w:val="000000" w:themeColor="text1"/>
          <w:sz w:val="24"/>
          <w:szCs w:val="24"/>
        </w:rPr>
        <w:t xml:space="preserve">                                                                                              </w:t>
      </w:r>
    </w:p>
    <w:p w:rsidR="003A6341" w:rsidRPr="00011833" w:rsidRDefault="003A6341" w:rsidP="003A6341">
      <w:pPr>
        <w:pStyle w:val="Corpodetexto"/>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lastRenderedPageBreak/>
        <w:t>OBS: paredes, tetos e imobiliários a limpeza será de acordo com as normas de cada instituição.</w:t>
      </w:r>
    </w:p>
    <w:p w:rsidR="003A6341" w:rsidRPr="00011833" w:rsidRDefault="003A6341" w:rsidP="003A6341">
      <w:pPr>
        <w:pStyle w:val="Corpodetexto"/>
        <w:rPr>
          <w:rFonts w:asciiTheme="minorHAnsi" w:hAnsiTheme="minorHAnsi" w:cstheme="minorHAnsi"/>
          <w:color w:val="000000" w:themeColor="text1"/>
          <w:sz w:val="24"/>
          <w:szCs w:val="24"/>
          <w:lang w:val="pt-BR"/>
        </w:rPr>
      </w:pPr>
    </w:p>
    <w:p w:rsidR="00B503E0" w:rsidRPr="00011833" w:rsidRDefault="00B503E0" w:rsidP="00B429D7">
      <w:pPr>
        <w:pStyle w:val="Subttulo"/>
        <w:rPr>
          <w:color w:val="000000" w:themeColor="text1"/>
        </w:rPr>
      </w:pPr>
      <w:r w:rsidRPr="00011833">
        <w:rPr>
          <w:color w:val="000000" w:themeColor="text1"/>
        </w:rPr>
        <w:t xml:space="preserve">                      </w:t>
      </w:r>
      <w:r w:rsidR="00560BC7" w:rsidRPr="00011833">
        <w:rPr>
          <w:color w:val="000000" w:themeColor="text1"/>
        </w:rPr>
        <w:t xml:space="preserve">ROTINA DE LIMPEZA NA SALA DE TANATOPRAXIA </w:t>
      </w:r>
    </w:p>
    <w:p w:rsidR="003A6341" w:rsidRPr="00011833" w:rsidRDefault="003A6341" w:rsidP="00622379">
      <w:pPr>
        <w:pStyle w:val="Corpodetexto"/>
        <w:numPr>
          <w:ilvl w:val="0"/>
          <w:numId w:val="62"/>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Recolher os resíduos e desprezar em saco branco</w:t>
      </w:r>
    </w:p>
    <w:p w:rsidR="003A6341" w:rsidRPr="00011833" w:rsidRDefault="003A6341" w:rsidP="00622379">
      <w:pPr>
        <w:pStyle w:val="Corpodetexto"/>
        <w:numPr>
          <w:ilvl w:val="0"/>
          <w:numId w:val="62"/>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Limpar mesa de tanatopraxia ,bancadas com álcool a70%/ detergente;</w:t>
      </w:r>
    </w:p>
    <w:p w:rsidR="003A6341" w:rsidRPr="00011833" w:rsidRDefault="003A6341" w:rsidP="00622379">
      <w:pPr>
        <w:pStyle w:val="Corpodetexto"/>
        <w:numPr>
          <w:ilvl w:val="0"/>
          <w:numId w:val="62"/>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Limpeza dos instrumentais;</w:t>
      </w:r>
    </w:p>
    <w:p w:rsidR="003A6341" w:rsidRPr="00011833" w:rsidRDefault="003A6341" w:rsidP="00622379">
      <w:pPr>
        <w:pStyle w:val="Corpodetexto"/>
        <w:numPr>
          <w:ilvl w:val="0"/>
          <w:numId w:val="62"/>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O cadáver após a tanatopraxia deverá ser lavado com água e sabão.</w:t>
      </w:r>
    </w:p>
    <w:p w:rsidR="003A6341" w:rsidRPr="00011833" w:rsidRDefault="003A6341" w:rsidP="003A6341">
      <w:pPr>
        <w:rPr>
          <w:rFonts w:cstheme="minorHAnsi"/>
          <w:color w:val="000000" w:themeColor="text1"/>
          <w:sz w:val="24"/>
          <w:szCs w:val="24"/>
          <w:lang w:val="pt-PT"/>
        </w:rPr>
      </w:pPr>
    </w:p>
    <w:p w:rsidR="00B464BF" w:rsidRPr="007F5C03" w:rsidRDefault="00B503E0" w:rsidP="007F5C03">
      <w:pPr>
        <w:pStyle w:val="Subttulo"/>
        <w:rPr>
          <w:color w:val="000000" w:themeColor="text1"/>
        </w:rPr>
      </w:pPr>
      <w:r w:rsidRPr="00011833">
        <w:rPr>
          <w:color w:val="000000" w:themeColor="text1"/>
        </w:rPr>
        <w:t xml:space="preserve">                              </w:t>
      </w:r>
      <w:r w:rsidR="003D5A12" w:rsidRPr="00011833">
        <w:rPr>
          <w:color w:val="000000" w:themeColor="text1"/>
        </w:rPr>
        <w:t xml:space="preserve">       </w:t>
      </w:r>
      <w:r w:rsidRPr="00011833">
        <w:rPr>
          <w:color w:val="000000" w:themeColor="text1"/>
        </w:rPr>
        <w:t xml:space="preserve">  </w:t>
      </w:r>
      <w:r w:rsidR="00B464BF" w:rsidRPr="00011833">
        <w:rPr>
          <w:color w:val="000000" w:themeColor="text1"/>
        </w:rPr>
        <w:t>RESÍDUOS</w:t>
      </w:r>
    </w:p>
    <w:p w:rsidR="00B464BF" w:rsidRPr="00011833" w:rsidRDefault="00B464BF" w:rsidP="00B464BF">
      <w:pPr>
        <w:pStyle w:val="Corpodetexto"/>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Os resíduos gerados nos serviços de tanatopraxia devem constarno Plano de Gerenciamento de Resíduos de Serviços de Saúde–PGRSS e atender  a legislação vigente. Os efluentes líquidos  gerados devem ser destinados conforme legislação  vigente.</w:t>
      </w:r>
    </w:p>
    <w:p w:rsidR="00B464BF" w:rsidRPr="00011833" w:rsidRDefault="00B464BF" w:rsidP="00B464BF">
      <w:pPr>
        <w:rPr>
          <w:rFonts w:cstheme="minorHAnsi"/>
          <w:color w:val="000000" w:themeColor="text1"/>
          <w:sz w:val="24"/>
          <w:szCs w:val="24"/>
          <w:lang w:val="pt-PT"/>
        </w:rPr>
      </w:pPr>
    </w:p>
    <w:p w:rsidR="00B058AD" w:rsidRPr="00011833" w:rsidRDefault="00B058AD" w:rsidP="00B429D7">
      <w:pPr>
        <w:pStyle w:val="Ttulo1"/>
        <w:rPr>
          <w:color w:val="000000" w:themeColor="text1"/>
        </w:rPr>
      </w:pPr>
      <w:bookmarkStart w:id="14" w:name="_Toc99115464"/>
      <w:r w:rsidRPr="00011833">
        <w:rPr>
          <w:color w:val="000000" w:themeColor="text1"/>
        </w:rPr>
        <w:t>ESGOTOS-EFLUENTES RESIDUAIS</w:t>
      </w:r>
      <w:bookmarkEnd w:id="14"/>
    </w:p>
    <w:p w:rsidR="00B503E0" w:rsidRPr="00011833" w:rsidRDefault="00B503E0" w:rsidP="00B058AD">
      <w:pPr>
        <w:pStyle w:val="Corpodetexto"/>
        <w:jc w:val="center"/>
        <w:rPr>
          <w:rFonts w:asciiTheme="minorHAnsi" w:hAnsiTheme="minorHAnsi" w:cstheme="minorHAnsi"/>
          <w:b/>
          <w:color w:val="000000" w:themeColor="text1"/>
          <w:sz w:val="24"/>
          <w:szCs w:val="24"/>
          <w:u w:val="single"/>
        </w:rPr>
      </w:pPr>
    </w:p>
    <w:p w:rsidR="00B058AD" w:rsidRPr="00011833" w:rsidRDefault="00B503E0" w:rsidP="00B429D7">
      <w:pPr>
        <w:pStyle w:val="Subttulo"/>
        <w:rPr>
          <w:color w:val="000000" w:themeColor="text1"/>
        </w:rPr>
      </w:pPr>
      <w:r w:rsidRPr="00011833">
        <w:rPr>
          <w:color w:val="000000" w:themeColor="text1"/>
        </w:rPr>
        <w:t xml:space="preserve">              </w:t>
      </w:r>
      <w:r w:rsidR="003D5A12" w:rsidRPr="00011833">
        <w:rPr>
          <w:color w:val="000000" w:themeColor="text1"/>
        </w:rPr>
        <w:t xml:space="preserve">         </w:t>
      </w:r>
      <w:r w:rsidRPr="00011833">
        <w:rPr>
          <w:color w:val="000000" w:themeColor="text1"/>
        </w:rPr>
        <w:t xml:space="preserve">  </w:t>
      </w:r>
      <w:r w:rsidR="00B058AD" w:rsidRPr="00011833">
        <w:rPr>
          <w:color w:val="000000" w:themeColor="text1"/>
        </w:rPr>
        <w:t xml:space="preserve">Empresa coletora dos dejetos </w:t>
      </w:r>
    </w:p>
    <w:p w:rsidR="00B058AD" w:rsidRPr="00011833" w:rsidRDefault="00B058AD" w:rsidP="00622379">
      <w:pPr>
        <w:pStyle w:val="Corpodetexto"/>
        <w:numPr>
          <w:ilvl w:val="0"/>
          <w:numId w:val="6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COPASA</w:t>
      </w:r>
    </w:p>
    <w:p w:rsidR="00B058AD" w:rsidRPr="00011833" w:rsidRDefault="00B058AD" w:rsidP="00B058AD">
      <w:pPr>
        <w:pStyle w:val="Corpodetexto"/>
        <w:rPr>
          <w:rFonts w:asciiTheme="minorHAnsi" w:hAnsiTheme="minorHAnsi" w:cstheme="minorHAnsi"/>
          <w:color w:val="000000" w:themeColor="text1"/>
          <w:sz w:val="24"/>
          <w:szCs w:val="24"/>
        </w:rPr>
      </w:pPr>
    </w:p>
    <w:p w:rsidR="00B058AD" w:rsidRPr="00011833" w:rsidRDefault="00B058AD" w:rsidP="00B058AD">
      <w:pPr>
        <w:pStyle w:val="Corpodetexto"/>
        <w:ind w:left="720"/>
        <w:rPr>
          <w:rFonts w:asciiTheme="minorHAnsi" w:hAnsiTheme="minorHAnsi" w:cstheme="minorHAnsi"/>
          <w:color w:val="000000" w:themeColor="text1"/>
          <w:sz w:val="24"/>
          <w:szCs w:val="24"/>
        </w:rPr>
      </w:pPr>
    </w:p>
    <w:p w:rsidR="00B058AD" w:rsidRPr="00011833" w:rsidRDefault="003D5A12" w:rsidP="00B429D7">
      <w:pPr>
        <w:pStyle w:val="Subttulo"/>
        <w:rPr>
          <w:color w:val="000000" w:themeColor="text1"/>
        </w:rPr>
      </w:pPr>
      <w:r w:rsidRPr="00011833">
        <w:rPr>
          <w:color w:val="000000" w:themeColor="text1"/>
          <w:lang w:val="pt-PT"/>
        </w:rPr>
        <w:t xml:space="preserve">                                         </w:t>
      </w:r>
      <w:r w:rsidR="00B058AD" w:rsidRPr="00011833">
        <w:rPr>
          <w:color w:val="000000" w:themeColor="text1"/>
        </w:rPr>
        <w:t>DEJEÇÃO DO LIXO</w:t>
      </w:r>
    </w:p>
    <w:p w:rsidR="00B503E0" w:rsidRPr="00011833" w:rsidRDefault="00B503E0" w:rsidP="00B058AD">
      <w:pPr>
        <w:pStyle w:val="Corpodetexto"/>
        <w:jc w:val="center"/>
        <w:rPr>
          <w:rFonts w:asciiTheme="minorHAnsi" w:hAnsiTheme="minorHAnsi" w:cstheme="minorHAnsi"/>
          <w:b/>
          <w:color w:val="000000" w:themeColor="text1"/>
          <w:sz w:val="24"/>
          <w:szCs w:val="24"/>
          <w:u w:val="single"/>
        </w:rPr>
      </w:pPr>
    </w:p>
    <w:p w:rsidR="00B058AD" w:rsidRPr="00011833" w:rsidRDefault="00B503E0" w:rsidP="00B058AD">
      <w:pPr>
        <w:pStyle w:val="Corpodetexto"/>
        <w:rPr>
          <w:rFonts w:asciiTheme="minorHAnsi" w:hAnsiTheme="minorHAnsi" w:cstheme="minorHAnsi"/>
          <w:b/>
          <w:color w:val="000000" w:themeColor="text1"/>
          <w:sz w:val="24"/>
          <w:szCs w:val="24"/>
        </w:rPr>
      </w:pPr>
      <w:r w:rsidRPr="00011833">
        <w:rPr>
          <w:rFonts w:asciiTheme="minorHAnsi" w:hAnsiTheme="minorHAnsi" w:cstheme="minorHAnsi"/>
          <w:b/>
          <w:color w:val="000000" w:themeColor="text1"/>
          <w:sz w:val="24"/>
          <w:szCs w:val="24"/>
        </w:rPr>
        <w:t xml:space="preserve">                            </w:t>
      </w:r>
      <w:r w:rsidR="003D5A12" w:rsidRPr="00011833">
        <w:rPr>
          <w:rFonts w:asciiTheme="minorHAnsi" w:hAnsiTheme="minorHAnsi" w:cstheme="minorHAnsi"/>
          <w:b/>
          <w:color w:val="000000" w:themeColor="text1"/>
          <w:sz w:val="24"/>
          <w:szCs w:val="24"/>
        </w:rPr>
        <w:t xml:space="preserve">                    </w:t>
      </w:r>
      <w:r w:rsidRPr="00011833">
        <w:rPr>
          <w:rFonts w:asciiTheme="minorHAnsi" w:hAnsiTheme="minorHAnsi" w:cstheme="minorHAnsi"/>
          <w:b/>
          <w:color w:val="000000" w:themeColor="text1"/>
          <w:sz w:val="24"/>
          <w:szCs w:val="24"/>
        </w:rPr>
        <w:t xml:space="preserve">    </w:t>
      </w:r>
      <w:r w:rsidR="00B058AD" w:rsidRPr="00011833">
        <w:rPr>
          <w:rFonts w:asciiTheme="minorHAnsi" w:hAnsiTheme="minorHAnsi" w:cstheme="minorHAnsi"/>
          <w:b/>
          <w:color w:val="000000" w:themeColor="text1"/>
          <w:sz w:val="24"/>
          <w:szCs w:val="24"/>
        </w:rPr>
        <w:t>Empresa coletora</w:t>
      </w:r>
    </w:p>
    <w:p w:rsidR="00B058AD" w:rsidRPr="00011833" w:rsidRDefault="00B058AD" w:rsidP="00B058AD">
      <w:pPr>
        <w:pStyle w:val="Corpodetexto"/>
        <w:rPr>
          <w:rFonts w:asciiTheme="minorHAnsi" w:hAnsiTheme="minorHAnsi" w:cstheme="minorHAnsi"/>
          <w:color w:val="000000" w:themeColor="text1"/>
          <w:sz w:val="24"/>
          <w:szCs w:val="24"/>
        </w:rPr>
      </w:pPr>
    </w:p>
    <w:p w:rsidR="00B058AD" w:rsidRPr="00011833" w:rsidRDefault="00B058AD" w:rsidP="00622379">
      <w:pPr>
        <w:pStyle w:val="Corpodetexto"/>
        <w:numPr>
          <w:ilvl w:val="0"/>
          <w:numId w:val="6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Prefeitura municipal-lixo comum(B)</w:t>
      </w:r>
    </w:p>
    <w:p w:rsidR="00B058AD" w:rsidRPr="00011833" w:rsidRDefault="00B058AD" w:rsidP="00622379">
      <w:pPr>
        <w:pStyle w:val="Corpodetexto"/>
        <w:numPr>
          <w:ilvl w:val="0"/>
          <w:numId w:val="6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COLEFAR-lixo infectante e perfuro cortantes (A e E)</w:t>
      </w:r>
    </w:p>
    <w:p w:rsidR="00B058AD" w:rsidRPr="00011833" w:rsidRDefault="00B058AD" w:rsidP="00B058AD">
      <w:pPr>
        <w:pStyle w:val="Corpodetexto"/>
        <w:ind w:left="720"/>
        <w:rPr>
          <w:rFonts w:asciiTheme="minorHAnsi" w:hAnsiTheme="minorHAnsi" w:cstheme="minorHAnsi"/>
          <w:color w:val="000000" w:themeColor="text1"/>
          <w:sz w:val="24"/>
          <w:szCs w:val="24"/>
        </w:rPr>
      </w:pPr>
    </w:p>
    <w:p w:rsidR="00560BC7" w:rsidRPr="00011833" w:rsidRDefault="00560BC7" w:rsidP="00B429D7">
      <w:pPr>
        <w:pStyle w:val="Subttulo"/>
        <w:rPr>
          <w:color w:val="000000" w:themeColor="text1"/>
          <w:shd w:val="clear" w:color="auto" w:fill="FFFFFF"/>
        </w:rPr>
      </w:pPr>
      <w:r w:rsidRPr="00011833">
        <w:rPr>
          <w:color w:val="000000" w:themeColor="text1"/>
          <w:shd w:val="clear" w:color="auto" w:fill="FFFFFF"/>
        </w:rPr>
        <w:t xml:space="preserve">                          </w:t>
      </w:r>
      <w:r w:rsidR="003D5A12" w:rsidRPr="00011833">
        <w:rPr>
          <w:color w:val="000000" w:themeColor="text1"/>
          <w:shd w:val="clear" w:color="auto" w:fill="FFFFFF"/>
        </w:rPr>
        <w:t xml:space="preserve">         </w:t>
      </w:r>
      <w:r w:rsidRPr="00011833">
        <w:rPr>
          <w:color w:val="000000" w:themeColor="text1"/>
          <w:shd w:val="clear" w:color="auto" w:fill="FFFFFF"/>
        </w:rPr>
        <w:t xml:space="preserve">  LIXO COMUM</w:t>
      </w:r>
    </w:p>
    <w:p w:rsidR="00560BC7" w:rsidRPr="00011833" w:rsidRDefault="00560BC7" w:rsidP="00B058AD">
      <w:pPr>
        <w:pStyle w:val="Corpodetexto"/>
        <w:rPr>
          <w:rFonts w:asciiTheme="minorHAnsi" w:hAnsiTheme="minorHAnsi" w:cstheme="minorHAnsi"/>
          <w:color w:val="000000" w:themeColor="text1"/>
          <w:sz w:val="24"/>
          <w:szCs w:val="24"/>
          <w:u w:val="single"/>
          <w:shd w:val="clear" w:color="auto" w:fill="FFFFFF"/>
        </w:rPr>
      </w:pPr>
    </w:p>
    <w:p w:rsidR="00B058AD" w:rsidRPr="00011833" w:rsidRDefault="00B058AD" w:rsidP="00B058AD">
      <w:pPr>
        <w:pStyle w:val="Corpodetexto"/>
        <w:rPr>
          <w:rFonts w:asciiTheme="minorHAnsi" w:hAnsiTheme="minorHAnsi" w:cstheme="minorHAnsi"/>
          <w:color w:val="000000" w:themeColor="text1"/>
          <w:sz w:val="24"/>
          <w:szCs w:val="24"/>
          <w:shd w:val="clear" w:color="auto" w:fill="FFFFFF"/>
        </w:rPr>
      </w:pPr>
      <w:r w:rsidRPr="00011833">
        <w:rPr>
          <w:rFonts w:asciiTheme="minorHAnsi" w:hAnsiTheme="minorHAnsi" w:cstheme="minorHAnsi"/>
          <w:color w:val="000000" w:themeColor="text1"/>
          <w:sz w:val="24"/>
          <w:szCs w:val="24"/>
          <w:shd w:val="clear" w:color="auto" w:fill="FFFFFF"/>
        </w:rPr>
        <w:t>como papeis descartados na recepção, copos plásticos, embalagens de alimentos, restos de comida, frutas e legumes, </w:t>
      </w:r>
      <w:r w:rsidRPr="00011833">
        <w:rPr>
          <w:rFonts w:asciiTheme="minorHAnsi" w:hAnsiTheme="minorHAnsi" w:cstheme="minorHAnsi"/>
          <w:b/>
          <w:bCs/>
          <w:color w:val="000000" w:themeColor="text1"/>
          <w:sz w:val="24"/>
          <w:szCs w:val="24"/>
          <w:shd w:val="clear" w:color="auto" w:fill="FFFFFF"/>
        </w:rPr>
        <w:t>lixo</w:t>
      </w:r>
      <w:r w:rsidRPr="00011833">
        <w:rPr>
          <w:rFonts w:asciiTheme="minorHAnsi" w:hAnsiTheme="minorHAnsi" w:cstheme="minorHAnsi"/>
          <w:color w:val="000000" w:themeColor="text1"/>
          <w:sz w:val="24"/>
          <w:szCs w:val="24"/>
          <w:shd w:val="clear" w:color="auto" w:fill="FFFFFF"/>
        </w:rPr>
        <w:t> do banheiro, guardanapos sujos, bitucas de cigarro, folhas secas e esponjas de limpeza, entre outros</w:t>
      </w:r>
    </w:p>
    <w:p w:rsidR="00E45435" w:rsidRDefault="00B058AD" w:rsidP="00B058AD">
      <w:pPr>
        <w:pStyle w:val="Corpodetexto"/>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O recolhimento do lixo comum em todos os setores do estabelecimento e feito pela auxiliar de serviços gerais diariamente é utilizando luvas de látex e o lixo fica armazena em sacos de lixo preto fexhando que são encaminhados para o interior da funerária. Ficando armazenados em container identificados. Nos dias da coleta são encaminhados para o exterior da loja. A coleta de lixo e realizada 4 vezes por semana pela prefeitura municipal.</w:t>
      </w:r>
      <w:r w:rsidR="007F5C03">
        <w:rPr>
          <w:rFonts w:asciiTheme="minorHAnsi" w:hAnsiTheme="minorHAnsi" w:cstheme="minorHAnsi"/>
          <w:color w:val="000000" w:themeColor="text1"/>
          <w:sz w:val="24"/>
          <w:szCs w:val="24"/>
        </w:rPr>
        <w:t xml:space="preserve">        </w:t>
      </w:r>
    </w:p>
    <w:p w:rsidR="00B058AD" w:rsidRPr="00011833" w:rsidRDefault="007F5C03" w:rsidP="00B058AD">
      <w:pPr>
        <w:pStyle w:val="Corpodetex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                                                                                               </w:t>
      </w:r>
      <w:r w:rsidR="00E45435">
        <w:rPr>
          <w:rFonts w:asciiTheme="minorHAnsi" w:hAnsiTheme="minorHAnsi" w:cstheme="minorHAnsi"/>
          <w:color w:val="000000" w:themeColor="text1"/>
          <w:sz w:val="24"/>
          <w:szCs w:val="24"/>
        </w:rPr>
        <w:t xml:space="preserve">                                                       </w:t>
      </w:r>
      <w:r>
        <w:rPr>
          <w:rFonts w:asciiTheme="minorHAnsi" w:hAnsiTheme="minorHAnsi" w:cstheme="minorHAnsi"/>
          <w:color w:val="000000" w:themeColor="text1"/>
          <w:sz w:val="24"/>
          <w:szCs w:val="24"/>
        </w:rPr>
        <w:t xml:space="preserve">  25</w:t>
      </w:r>
    </w:p>
    <w:p w:rsidR="00560BC7" w:rsidRPr="00011833" w:rsidRDefault="00560BC7" w:rsidP="00B058AD">
      <w:pPr>
        <w:pStyle w:val="Corpodetexto"/>
        <w:rPr>
          <w:rFonts w:asciiTheme="minorHAnsi" w:hAnsiTheme="minorHAnsi" w:cstheme="minorHAnsi"/>
          <w:color w:val="000000" w:themeColor="text1"/>
          <w:sz w:val="24"/>
          <w:szCs w:val="24"/>
        </w:rPr>
      </w:pPr>
    </w:p>
    <w:p w:rsidR="00B503E0" w:rsidRPr="007F5C03" w:rsidRDefault="003D5A12" w:rsidP="007F5C03">
      <w:pPr>
        <w:pStyle w:val="Subttulo"/>
        <w:rPr>
          <w:color w:val="000000" w:themeColor="text1"/>
        </w:rPr>
      </w:pPr>
      <w:r w:rsidRPr="00011833">
        <w:rPr>
          <w:color w:val="000000" w:themeColor="text1"/>
        </w:rPr>
        <w:t xml:space="preserve">                </w:t>
      </w:r>
      <w:r w:rsidR="00560BC7" w:rsidRPr="00011833">
        <w:rPr>
          <w:color w:val="000000" w:themeColor="text1"/>
        </w:rPr>
        <w:t xml:space="preserve"> </w:t>
      </w:r>
      <w:r w:rsidR="00B503E0" w:rsidRPr="00011833">
        <w:rPr>
          <w:color w:val="000000" w:themeColor="text1"/>
        </w:rPr>
        <w:t xml:space="preserve">  </w:t>
      </w:r>
      <w:r w:rsidR="00560BC7" w:rsidRPr="00011833">
        <w:rPr>
          <w:color w:val="000000" w:themeColor="text1"/>
        </w:rPr>
        <w:t xml:space="preserve">LIXO PERFURO </w:t>
      </w:r>
      <w:proofErr w:type="gramStart"/>
      <w:r w:rsidR="00560BC7" w:rsidRPr="00011833">
        <w:rPr>
          <w:color w:val="000000" w:themeColor="text1"/>
        </w:rPr>
        <w:t xml:space="preserve">CORTANTES </w:t>
      </w:r>
      <w:r w:rsidR="00B058AD" w:rsidRPr="00011833">
        <w:rPr>
          <w:color w:val="000000" w:themeColor="text1"/>
        </w:rPr>
        <w:t>-GRUPO</w:t>
      </w:r>
      <w:proofErr w:type="gramEnd"/>
      <w:r w:rsidR="00B058AD" w:rsidRPr="00011833">
        <w:rPr>
          <w:color w:val="000000" w:themeColor="text1"/>
        </w:rPr>
        <w:t xml:space="preserve"> E</w:t>
      </w:r>
    </w:p>
    <w:p w:rsidR="00B058AD" w:rsidRPr="00011833" w:rsidRDefault="00B058AD" w:rsidP="00B058AD">
      <w:pPr>
        <w:pStyle w:val="Corpodetexto"/>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O lixo perfuro cortantes é formado por agulhas, seringas, , lamina de bisturi, e armazenado no descarpack revestido com saco plástico. Este é fechado quando a caixa atinge2/3 do volume. É recolhido pela auxiliar de serviços gerais que utiliza luvas descartáveis sendo encaminhado para exterior da loja passando pelo interior e é armazenado no dia da coleta na caixa de contaminantes localizando no exterior da loja. A coleta é realizada a cada 15 dias pela empresa COLEFAR.</w:t>
      </w:r>
    </w:p>
    <w:p w:rsidR="00B058AD" w:rsidRPr="00011833" w:rsidRDefault="00B058AD" w:rsidP="00B058AD">
      <w:pPr>
        <w:pStyle w:val="Corpodetexto"/>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Obs: em períodos chuvosos o descapak são envolvidos em sacos brancos leitosos com a identificação, evitando que esses se desmanchem durante  o transporte.</w:t>
      </w:r>
    </w:p>
    <w:p w:rsidR="00B503E0" w:rsidRPr="00011833" w:rsidRDefault="00B503E0" w:rsidP="00B058AD">
      <w:pPr>
        <w:pStyle w:val="Corpodetexto"/>
        <w:rPr>
          <w:rFonts w:asciiTheme="minorHAnsi" w:hAnsiTheme="minorHAnsi" w:cstheme="minorHAnsi"/>
          <w:color w:val="000000" w:themeColor="text1"/>
          <w:sz w:val="24"/>
          <w:szCs w:val="24"/>
        </w:rPr>
      </w:pPr>
    </w:p>
    <w:p w:rsidR="00B503E0" w:rsidRPr="00011833" w:rsidRDefault="00B503E0" w:rsidP="00B429D7">
      <w:pPr>
        <w:pStyle w:val="Subttulo"/>
        <w:rPr>
          <w:color w:val="000000" w:themeColor="text1"/>
        </w:rPr>
      </w:pPr>
      <w:r w:rsidRPr="00011833">
        <w:rPr>
          <w:color w:val="000000" w:themeColor="text1"/>
        </w:rPr>
        <w:t xml:space="preserve">                        </w:t>
      </w:r>
      <w:r w:rsidR="003D5A12" w:rsidRPr="00011833">
        <w:rPr>
          <w:color w:val="000000" w:themeColor="text1"/>
        </w:rPr>
        <w:t xml:space="preserve">            </w:t>
      </w:r>
      <w:r w:rsidRPr="00011833">
        <w:rPr>
          <w:color w:val="000000" w:themeColor="text1"/>
        </w:rPr>
        <w:t xml:space="preserve">    PROIBIÇÕES</w:t>
      </w:r>
    </w:p>
    <w:p w:rsidR="00704E93" w:rsidRPr="00011833" w:rsidRDefault="00704E93" w:rsidP="00B058AD">
      <w:pPr>
        <w:pStyle w:val="Corpodetexto"/>
        <w:rPr>
          <w:rFonts w:asciiTheme="minorHAnsi" w:hAnsiTheme="minorHAnsi" w:cstheme="minorHAnsi"/>
          <w:b/>
          <w:color w:val="000000" w:themeColor="text1"/>
          <w:sz w:val="24"/>
          <w:szCs w:val="24"/>
          <w:u w:val="single"/>
        </w:rPr>
      </w:pPr>
    </w:p>
    <w:p w:rsidR="00B058AD" w:rsidRPr="00011833" w:rsidRDefault="00B058AD" w:rsidP="00B058AD">
      <w:pPr>
        <w:pStyle w:val="Corpodetexto"/>
        <w:rPr>
          <w:rFonts w:asciiTheme="minorHAnsi" w:hAnsiTheme="minorHAnsi" w:cstheme="minorHAnsi"/>
          <w:color w:val="000000" w:themeColor="text1"/>
          <w:sz w:val="24"/>
          <w:szCs w:val="24"/>
        </w:rPr>
      </w:pPr>
      <w:r w:rsidRPr="00011833">
        <w:rPr>
          <w:rFonts w:asciiTheme="minorHAnsi" w:hAnsiTheme="minorHAnsi" w:cstheme="minorHAnsi"/>
          <w:b/>
          <w:color w:val="000000" w:themeColor="text1"/>
          <w:sz w:val="24"/>
          <w:szCs w:val="24"/>
        </w:rPr>
        <w:t xml:space="preserve"> </w:t>
      </w:r>
      <w:r w:rsidRPr="00011833">
        <w:rPr>
          <w:rFonts w:asciiTheme="minorHAnsi" w:hAnsiTheme="minorHAnsi" w:cstheme="minorHAnsi"/>
          <w:color w:val="000000" w:themeColor="text1"/>
          <w:sz w:val="24"/>
          <w:szCs w:val="24"/>
        </w:rPr>
        <w:t>É proibido fumar nas depedencias da empresa, mascar goma, comer e falar ao celular particular durante ao atedimentos.</w:t>
      </w:r>
    </w:p>
    <w:p w:rsidR="00B503E0" w:rsidRPr="00011833" w:rsidRDefault="00B503E0" w:rsidP="00B058AD">
      <w:pPr>
        <w:pStyle w:val="Corpodetexto"/>
        <w:rPr>
          <w:rFonts w:asciiTheme="minorHAnsi" w:hAnsiTheme="minorHAnsi" w:cstheme="minorHAnsi"/>
          <w:color w:val="000000" w:themeColor="text1"/>
          <w:sz w:val="24"/>
          <w:szCs w:val="24"/>
        </w:rPr>
      </w:pPr>
    </w:p>
    <w:p w:rsidR="00B503E0" w:rsidRPr="00011833" w:rsidRDefault="00B503E0" w:rsidP="00B429D7">
      <w:pPr>
        <w:pStyle w:val="Subttulo"/>
        <w:rPr>
          <w:color w:val="000000" w:themeColor="text1"/>
        </w:rPr>
      </w:pPr>
      <w:r w:rsidRPr="00011833">
        <w:rPr>
          <w:color w:val="000000" w:themeColor="text1"/>
        </w:rPr>
        <w:t xml:space="preserve">                 </w:t>
      </w:r>
      <w:r w:rsidR="003D5A12" w:rsidRPr="00011833">
        <w:rPr>
          <w:color w:val="000000" w:themeColor="text1"/>
        </w:rPr>
        <w:t xml:space="preserve">             </w:t>
      </w:r>
      <w:r w:rsidRPr="00011833">
        <w:rPr>
          <w:color w:val="000000" w:themeColor="text1"/>
        </w:rPr>
        <w:t xml:space="preserve">  CUIDADOS ESPECIAIS</w:t>
      </w:r>
    </w:p>
    <w:p w:rsidR="00704E93" w:rsidRPr="00011833" w:rsidRDefault="00704E93" w:rsidP="00B058AD">
      <w:pPr>
        <w:pStyle w:val="Corpodetexto"/>
        <w:rPr>
          <w:rFonts w:asciiTheme="minorHAnsi" w:hAnsiTheme="minorHAnsi" w:cstheme="minorHAnsi"/>
          <w:b/>
          <w:color w:val="000000" w:themeColor="text1"/>
          <w:sz w:val="24"/>
          <w:szCs w:val="24"/>
          <w:u w:val="single"/>
        </w:rPr>
      </w:pPr>
    </w:p>
    <w:p w:rsidR="00B058AD" w:rsidRPr="00011833" w:rsidRDefault="00B058AD" w:rsidP="00B058AD">
      <w:pPr>
        <w:pStyle w:val="Corpodetexto"/>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tomar banho diariamente, utilizar desodorante sem perfume, manter unhas aparadas e limpas: manter a barba aparada.</w:t>
      </w:r>
    </w:p>
    <w:p w:rsidR="00B503E0" w:rsidRPr="00011833" w:rsidRDefault="00B503E0" w:rsidP="00B058AD">
      <w:pPr>
        <w:pStyle w:val="Corpodetexto"/>
        <w:rPr>
          <w:rFonts w:asciiTheme="minorHAnsi" w:hAnsiTheme="minorHAnsi" w:cstheme="minorHAnsi"/>
          <w:color w:val="000000" w:themeColor="text1"/>
          <w:sz w:val="24"/>
          <w:szCs w:val="24"/>
        </w:rPr>
      </w:pPr>
    </w:p>
    <w:p w:rsidR="00704E93" w:rsidRPr="00011833" w:rsidRDefault="00B503E0" w:rsidP="00B429D7">
      <w:pPr>
        <w:pStyle w:val="Subttulo"/>
        <w:rPr>
          <w:color w:val="000000" w:themeColor="text1"/>
        </w:rPr>
      </w:pPr>
      <w:r w:rsidRPr="00011833">
        <w:rPr>
          <w:color w:val="000000" w:themeColor="text1"/>
        </w:rPr>
        <w:t xml:space="preserve">                </w:t>
      </w:r>
      <w:r w:rsidR="003D5A12" w:rsidRPr="00011833">
        <w:rPr>
          <w:color w:val="000000" w:themeColor="text1"/>
        </w:rPr>
        <w:t xml:space="preserve">                 </w:t>
      </w:r>
      <w:r w:rsidRPr="00011833">
        <w:rPr>
          <w:color w:val="000000" w:themeColor="text1"/>
        </w:rPr>
        <w:t xml:space="preserve">  </w:t>
      </w:r>
      <w:r w:rsidR="00B058AD" w:rsidRPr="00011833">
        <w:rPr>
          <w:color w:val="000000" w:themeColor="text1"/>
        </w:rPr>
        <w:t xml:space="preserve">CONDIÇÕES AMBIENTAIS </w:t>
      </w:r>
    </w:p>
    <w:p w:rsidR="00B058AD" w:rsidRPr="00011833" w:rsidRDefault="00B058AD" w:rsidP="00B058AD">
      <w:pPr>
        <w:pStyle w:val="Corpodetexto"/>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FUNERARIA A SUA MORTE E NOSSA ALEGRIA é situada em zona urbana, em área residencial com pouco fluxo de veículos.</w:t>
      </w:r>
    </w:p>
    <w:p w:rsidR="00B058AD" w:rsidRPr="00011833" w:rsidRDefault="00B058AD" w:rsidP="00B058AD">
      <w:pPr>
        <w:pStyle w:val="Corpodetexto"/>
        <w:rPr>
          <w:rFonts w:asciiTheme="minorHAnsi" w:hAnsiTheme="minorHAnsi" w:cstheme="minorHAnsi"/>
          <w:b/>
          <w:color w:val="000000" w:themeColor="text1"/>
          <w:sz w:val="24"/>
          <w:szCs w:val="24"/>
        </w:rPr>
      </w:pPr>
    </w:p>
    <w:p w:rsidR="00B058AD" w:rsidRPr="00011833" w:rsidRDefault="00B058AD" w:rsidP="00B058AD">
      <w:pPr>
        <w:pStyle w:val="Corpodetexto"/>
        <w:rPr>
          <w:rFonts w:asciiTheme="minorHAnsi" w:hAnsiTheme="minorHAnsi" w:cstheme="minorHAnsi"/>
          <w:b/>
          <w:color w:val="000000" w:themeColor="text1"/>
          <w:sz w:val="24"/>
          <w:szCs w:val="24"/>
        </w:rPr>
      </w:pPr>
      <w:r w:rsidRPr="00011833">
        <w:rPr>
          <w:rFonts w:asciiTheme="minorHAnsi" w:hAnsiTheme="minorHAnsi" w:cstheme="minorHAnsi"/>
          <w:b/>
          <w:color w:val="000000" w:themeColor="text1"/>
          <w:sz w:val="24"/>
          <w:szCs w:val="24"/>
        </w:rPr>
        <w:t>EDIFICAÇÕES: A área total construída e de 608,49m.</w:t>
      </w:r>
    </w:p>
    <w:p w:rsidR="00011833" w:rsidRPr="00011833" w:rsidRDefault="00011833" w:rsidP="00B058AD">
      <w:pPr>
        <w:rPr>
          <w:rFonts w:cstheme="minorHAnsi"/>
          <w:color w:val="000000" w:themeColor="text1"/>
          <w:sz w:val="24"/>
          <w:szCs w:val="24"/>
          <w:lang w:val="pt-PT"/>
        </w:rPr>
      </w:pPr>
    </w:p>
    <w:p w:rsidR="00EC3E8A" w:rsidRPr="00011833" w:rsidRDefault="00B503E0" w:rsidP="00B429D7">
      <w:pPr>
        <w:pStyle w:val="Ttulo1"/>
        <w:rPr>
          <w:color w:val="000000" w:themeColor="text1"/>
        </w:rPr>
      </w:pPr>
      <w:r w:rsidRPr="00011833">
        <w:rPr>
          <w:color w:val="000000" w:themeColor="text1"/>
        </w:rPr>
        <w:t xml:space="preserve">      </w:t>
      </w:r>
      <w:r w:rsidR="00011833">
        <w:rPr>
          <w:color w:val="000000" w:themeColor="text1"/>
        </w:rPr>
        <w:t xml:space="preserve">                           </w:t>
      </w:r>
      <w:bookmarkStart w:id="15" w:name="_Toc99115465"/>
      <w:r w:rsidR="00EC3E8A" w:rsidRPr="00011833">
        <w:rPr>
          <w:color w:val="000000" w:themeColor="text1"/>
        </w:rPr>
        <w:t>SAÚDE DOS TRABALHADORES</w:t>
      </w:r>
      <w:bookmarkEnd w:id="15"/>
    </w:p>
    <w:p w:rsidR="00EC3E8A" w:rsidRPr="00011833" w:rsidRDefault="00EC3E8A" w:rsidP="00EC3E8A">
      <w:pPr>
        <w:pStyle w:val="Corpodetexto"/>
        <w:rPr>
          <w:rFonts w:asciiTheme="minorHAnsi" w:hAnsiTheme="minorHAnsi" w:cstheme="minorHAnsi"/>
          <w:color w:val="000000" w:themeColor="text1"/>
          <w:sz w:val="24"/>
          <w:szCs w:val="24"/>
        </w:rPr>
      </w:pPr>
    </w:p>
    <w:p w:rsidR="00EC3E8A" w:rsidRPr="00011833" w:rsidRDefault="00EC3E8A" w:rsidP="00EC3E8A">
      <w:pPr>
        <w:pStyle w:val="Corpodetexto"/>
        <w:numPr>
          <w:ilvl w:val="0"/>
          <w:numId w:val="50"/>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Devem ser executados  os Programa de Controle Médico  de Saúde Ocupacional - PCMSO e o Programa de Prevenção de Riscos Ambientais –PPRA.</w:t>
      </w:r>
    </w:p>
    <w:p w:rsidR="00EC3E8A" w:rsidRPr="00011833" w:rsidRDefault="00EC3E8A" w:rsidP="00EC3E8A">
      <w:pPr>
        <w:pStyle w:val="Corpodetexto"/>
        <w:numPr>
          <w:ilvl w:val="0"/>
          <w:numId w:val="50"/>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Capacitação inicial e continuada  para os trabalhadores.</w:t>
      </w:r>
    </w:p>
    <w:p w:rsidR="00EC3E8A" w:rsidRPr="00011833" w:rsidRDefault="00EC3E8A" w:rsidP="00EC3E8A">
      <w:pPr>
        <w:pStyle w:val="Corpodetexto"/>
        <w:numPr>
          <w:ilvl w:val="0"/>
          <w:numId w:val="50"/>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Em casos de acidentes ou danos à saúde dos trabalhadores  devem ser feitas a Comunicação de Acidente de Trabalho - CAT, Ficha de Notificação  do  Sistema de Informação de Agravos de Notificação – SINAN e, para os servidores públicos estaduais,a Notificação de Acidente de Trabalho,conforme  legislação vigente.</w:t>
      </w:r>
      <w:r w:rsidR="007F5C03">
        <w:rPr>
          <w:rFonts w:asciiTheme="minorHAnsi" w:hAnsiTheme="minorHAnsi" w:cstheme="minorHAnsi"/>
          <w:color w:val="000000" w:themeColor="text1"/>
          <w:sz w:val="24"/>
          <w:szCs w:val="24"/>
        </w:rPr>
        <w:t xml:space="preserve">                                                 </w:t>
      </w:r>
    </w:p>
    <w:p w:rsidR="00EC3E8A" w:rsidRPr="00011833" w:rsidRDefault="00EC3E8A" w:rsidP="00EC3E8A">
      <w:pPr>
        <w:pStyle w:val="Corpodetexto"/>
        <w:numPr>
          <w:ilvl w:val="0"/>
          <w:numId w:val="50"/>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O serviço deve possuir Manual de Rotinas dos procedimentos técnicos em linguagem  acessível e de fácil acesso ao trabalhador.</w:t>
      </w:r>
    </w:p>
    <w:p w:rsidR="007F5C03" w:rsidRDefault="00EC3E8A" w:rsidP="00EC3E8A">
      <w:pPr>
        <w:pStyle w:val="Corpodetexto"/>
        <w:numPr>
          <w:ilvl w:val="0"/>
          <w:numId w:val="50"/>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Devem possuir fluxo de atendimento médico e de enfermagem de emergência, em caso de exposição a material biológico, produtos químicos ou outros </w:t>
      </w:r>
    </w:p>
    <w:p w:rsidR="00EC3E8A" w:rsidRPr="00011833" w:rsidRDefault="00EC3E8A" w:rsidP="00EC3E8A">
      <w:pPr>
        <w:pStyle w:val="Corpodetexto"/>
        <w:numPr>
          <w:ilvl w:val="0"/>
          <w:numId w:val="50"/>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acidentes.</w:t>
      </w:r>
      <w:r w:rsidR="007F5C03">
        <w:rPr>
          <w:rFonts w:asciiTheme="minorHAnsi" w:hAnsiTheme="minorHAnsi" w:cstheme="minorHAnsi"/>
          <w:color w:val="000000" w:themeColor="text1"/>
          <w:sz w:val="24"/>
          <w:szCs w:val="24"/>
        </w:rPr>
        <w:t xml:space="preserve">                                                                                                                        26</w:t>
      </w:r>
    </w:p>
    <w:p w:rsidR="00EC3E8A" w:rsidRPr="00011833" w:rsidRDefault="00EC3E8A" w:rsidP="00EC3E8A">
      <w:pPr>
        <w:pStyle w:val="Corpodetexto"/>
        <w:rPr>
          <w:rFonts w:asciiTheme="minorHAnsi" w:hAnsiTheme="minorHAnsi" w:cstheme="minorHAnsi"/>
          <w:b/>
          <w:color w:val="000000" w:themeColor="text1"/>
          <w:sz w:val="24"/>
          <w:szCs w:val="24"/>
          <w:u w:val="single"/>
        </w:rPr>
      </w:pPr>
    </w:p>
    <w:p w:rsidR="00EC3E8A" w:rsidRPr="00011833" w:rsidRDefault="00B503E0" w:rsidP="00B429D7">
      <w:pPr>
        <w:pStyle w:val="Ttulo1"/>
        <w:rPr>
          <w:color w:val="000000" w:themeColor="text1"/>
        </w:rPr>
      </w:pPr>
      <w:r w:rsidRPr="00011833">
        <w:rPr>
          <w:color w:val="000000" w:themeColor="text1"/>
        </w:rPr>
        <w:t xml:space="preserve">                                               </w:t>
      </w:r>
      <w:bookmarkStart w:id="16" w:name="_Toc99115466"/>
      <w:r w:rsidR="00EC3E8A" w:rsidRPr="00011833">
        <w:rPr>
          <w:color w:val="000000" w:themeColor="text1"/>
        </w:rPr>
        <w:t>SOMATOCONSERVAÇÃO</w:t>
      </w:r>
      <w:bookmarkEnd w:id="16"/>
    </w:p>
    <w:p w:rsidR="00EC3E8A" w:rsidRPr="00011833" w:rsidRDefault="00EC3E8A" w:rsidP="00EC3E8A">
      <w:pPr>
        <w:pStyle w:val="Corpodetexto"/>
        <w:rPr>
          <w:rFonts w:asciiTheme="minorHAnsi" w:hAnsiTheme="minorHAnsi" w:cstheme="minorHAnsi"/>
          <w:color w:val="000000" w:themeColor="text1"/>
          <w:sz w:val="24"/>
          <w:szCs w:val="24"/>
        </w:rPr>
      </w:pPr>
    </w:p>
    <w:p w:rsidR="00EC3E8A" w:rsidRPr="00011833" w:rsidRDefault="00EC3E8A" w:rsidP="00EC3E8A">
      <w:pPr>
        <w:pStyle w:val="Corpodetexto"/>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Somato conservação de cadáveres: emprego de técnicas através das quais os cadáveres humanos são submetidos a tratamento químico com vistas a manterem-se conservados. (portos,aeroportos,fronteiras seguindo  as  normas  da  Anvisa–RDC33/11, que dispõe  sobre o  controle e fiscalização sanitária do translado de restos mortais humanos.</w:t>
      </w:r>
    </w:p>
    <w:p w:rsidR="00EC3E8A" w:rsidRPr="00011833" w:rsidRDefault="00EC3E8A" w:rsidP="00EC3E8A">
      <w:pPr>
        <w:pStyle w:val="Corpodetexto"/>
        <w:rPr>
          <w:rFonts w:asciiTheme="minorHAnsi" w:hAnsiTheme="minorHAnsi" w:cstheme="minorHAnsi"/>
          <w:color w:val="000000" w:themeColor="text1"/>
          <w:sz w:val="24"/>
          <w:szCs w:val="24"/>
        </w:rPr>
      </w:pPr>
    </w:p>
    <w:p w:rsidR="00EC3E8A" w:rsidRPr="00011833" w:rsidRDefault="00B503E0" w:rsidP="00B429D7">
      <w:pPr>
        <w:pStyle w:val="Subttulo"/>
        <w:rPr>
          <w:color w:val="000000" w:themeColor="text1"/>
        </w:rPr>
      </w:pPr>
      <w:r w:rsidRPr="00011833">
        <w:rPr>
          <w:color w:val="000000" w:themeColor="text1"/>
        </w:rPr>
        <w:t xml:space="preserve">                                   </w:t>
      </w:r>
      <w:r w:rsidR="00EC3E8A" w:rsidRPr="00011833">
        <w:rPr>
          <w:color w:val="000000" w:themeColor="text1"/>
        </w:rPr>
        <w:t>EDIFICAÇÃO PARA SOMATO CONSERVAÇÃO</w:t>
      </w:r>
    </w:p>
    <w:p w:rsidR="00EC3E8A" w:rsidRPr="00011833" w:rsidRDefault="00EC3E8A" w:rsidP="00EC3E8A">
      <w:pPr>
        <w:pStyle w:val="Corpodetexto"/>
        <w:rPr>
          <w:rFonts w:asciiTheme="minorHAnsi" w:hAnsiTheme="minorHAnsi" w:cstheme="minorHAnsi"/>
          <w:color w:val="000000" w:themeColor="text1"/>
          <w:sz w:val="24"/>
          <w:szCs w:val="24"/>
          <w:u w:val="single"/>
        </w:rPr>
      </w:pPr>
    </w:p>
    <w:p w:rsidR="00EC3E8A" w:rsidRPr="00011833" w:rsidRDefault="00EC3E8A" w:rsidP="00EC3E8A">
      <w:pPr>
        <w:pStyle w:val="Corpodetexto"/>
        <w:numPr>
          <w:ilvl w:val="0"/>
          <w:numId w:val="7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A sala de procedimentos  deve possuir área mínima de 17,00m², para comportar 1 (uma) mesa de procedimento.</w:t>
      </w:r>
    </w:p>
    <w:p w:rsidR="00EC3E8A" w:rsidRPr="00011833" w:rsidRDefault="00EC3E8A" w:rsidP="00EC3E8A">
      <w:pPr>
        <w:pStyle w:val="Corpodetexto"/>
        <w:numPr>
          <w:ilvl w:val="0"/>
          <w:numId w:val="7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Para sala com maior número de mesas de procedimentos devem ser respeitadas as seguintes distâncias:</w:t>
      </w:r>
    </w:p>
    <w:p w:rsidR="00EC3E8A" w:rsidRPr="00011833" w:rsidRDefault="00EC3E8A" w:rsidP="00EC3E8A">
      <w:pPr>
        <w:pStyle w:val="Corpodetexto"/>
        <w:numPr>
          <w:ilvl w:val="0"/>
          <w:numId w:val="7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Entre mesas paralelas: mínimo de 1,00m.</w:t>
      </w:r>
    </w:p>
    <w:p w:rsidR="00EC3E8A" w:rsidRPr="00011833" w:rsidRDefault="00EC3E8A" w:rsidP="00EC3E8A">
      <w:pPr>
        <w:pStyle w:val="Corpodetexto"/>
        <w:numPr>
          <w:ilvl w:val="0"/>
          <w:numId w:val="7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As paredes, tetos e pisos devem ser constituídos de material liso, impermeável e resistente à lavagem e ao uso de desinfetantes. A junção entre o rodapé  e o piso deve ser permitir a completa limpeza do canto formado.</w:t>
      </w:r>
    </w:p>
    <w:p w:rsidR="00EC3E8A" w:rsidRPr="00011833" w:rsidRDefault="00EC3E8A" w:rsidP="00EC3E8A">
      <w:pPr>
        <w:pStyle w:val="Corpodetexto"/>
        <w:numPr>
          <w:ilvl w:val="0"/>
          <w:numId w:val="7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O piso deve ser dotado de ralo sifonado, com fecho escamoteável ou grelhas para escoamento dos resíduos com dispositivo que impeça a entrada de vetores.</w:t>
      </w:r>
    </w:p>
    <w:p w:rsidR="00EC3E8A" w:rsidRPr="00011833" w:rsidRDefault="00EC3E8A" w:rsidP="00EC3E8A">
      <w:pPr>
        <w:pStyle w:val="Corpodetexto"/>
        <w:numPr>
          <w:ilvl w:val="0"/>
          <w:numId w:val="7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A sala deve dispor de lavatório ou pia com água corrente, exclusivo para higienização das mãos dos trabalhadores e independente do dispositivo  utilizado para a lavagem da mesa de procedimentos.</w:t>
      </w:r>
    </w:p>
    <w:p w:rsidR="00EC3E8A" w:rsidRPr="00011833" w:rsidRDefault="00EC3E8A" w:rsidP="00EC3E8A">
      <w:pPr>
        <w:pStyle w:val="Corpodetexto"/>
        <w:numPr>
          <w:ilvl w:val="0"/>
          <w:numId w:val="7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As torneiras devem ser de comando que dispensam o contato das mãos. Devem dispor de sabonete líquido,toalha descartável e lixeira provida de sistema de abertura sem contato manual.</w:t>
      </w:r>
    </w:p>
    <w:p w:rsidR="00EC3E8A" w:rsidRPr="00011833" w:rsidRDefault="00EC3E8A" w:rsidP="00EC3E8A">
      <w:pPr>
        <w:pStyle w:val="Corpodetexto"/>
        <w:numPr>
          <w:ilvl w:val="0"/>
          <w:numId w:val="7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Deve dispor de preparação alcoólica para a higienização Das mãos.</w:t>
      </w:r>
    </w:p>
    <w:p w:rsidR="00EC3E8A" w:rsidRPr="00011833" w:rsidRDefault="00EC3E8A" w:rsidP="00EC3E8A">
      <w:pPr>
        <w:pStyle w:val="Corpodetexto"/>
        <w:numPr>
          <w:ilvl w:val="0"/>
          <w:numId w:val="7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Os instrumentais devem ser lavados e desinfetados após cada procedimento,para proteção dos trabalhadores.</w:t>
      </w:r>
    </w:p>
    <w:p w:rsidR="00EC3E8A" w:rsidRPr="00011833" w:rsidRDefault="00EC3E8A" w:rsidP="00EC3E8A">
      <w:pPr>
        <w:pStyle w:val="Corpodetexto"/>
        <w:numPr>
          <w:ilvl w:val="0"/>
          <w:numId w:val="7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As bombas (aspiradora e injetora),suas mangueiras e cânulas devem ser lavadas e higienizadas após cada Procedimento.</w:t>
      </w:r>
    </w:p>
    <w:p w:rsidR="00EC3E8A" w:rsidRPr="00011833" w:rsidRDefault="00EC3E8A" w:rsidP="00EC3E8A">
      <w:pPr>
        <w:pStyle w:val="Corpodetexto"/>
        <w:numPr>
          <w:ilvl w:val="0"/>
          <w:numId w:val="7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A higienização da mesa deve</w:t>
      </w:r>
      <w:r w:rsidRPr="00011833">
        <w:rPr>
          <w:rFonts w:asciiTheme="minorHAnsi" w:hAnsiTheme="minorHAnsi" w:cstheme="minorHAnsi"/>
          <w:color w:val="000000" w:themeColor="text1"/>
          <w:sz w:val="24"/>
          <w:szCs w:val="24"/>
        </w:rPr>
        <w:tab/>
        <w:t>ser realizada a</w:t>
      </w:r>
      <w:r w:rsidRPr="00011833">
        <w:rPr>
          <w:rFonts w:asciiTheme="minorHAnsi" w:hAnsiTheme="minorHAnsi" w:cstheme="minorHAnsi"/>
          <w:color w:val="000000" w:themeColor="text1"/>
          <w:sz w:val="24"/>
          <w:szCs w:val="24"/>
        </w:rPr>
        <w:tab/>
        <w:t>cada  procedimento.</w:t>
      </w:r>
    </w:p>
    <w:p w:rsidR="00EC3E8A" w:rsidRPr="00011833" w:rsidRDefault="00EC3E8A" w:rsidP="00704E93">
      <w:pPr>
        <w:pStyle w:val="Corpodetexto"/>
        <w:numPr>
          <w:ilvl w:val="0"/>
          <w:numId w:val="73"/>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Ahigienização</w:t>
      </w:r>
      <w:r w:rsidRPr="00011833">
        <w:rPr>
          <w:rFonts w:asciiTheme="minorHAnsi" w:hAnsiTheme="minorHAnsi" w:cstheme="minorHAnsi"/>
          <w:color w:val="000000" w:themeColor="text1"/>
          <w:sz w:val="24"/>
          <w:szCs w:val="24"/>
        </w:rPr>
        <w:tab/>
        <w:t>da sala</w:t>
      </w:r>
      <w:r w:rsidRPr="00011833">
        <w:rPr>
          <w:rFonts w:asciiTheme="minorHAnsi" w:hAnsiTheme="minorHAnsi" w:cstheme="minorHAnsi"/>
          <w:color w:val="000000" w:themeColor="text1"/>
          <w:sz w:val="24"/>
          <w:szCs w:val="24"/>
        </w:rPr>
        <w:tab/>
        <w:t xml:space="preserve">de procedimentos deve </w:t>
      </w:r>
      <w:r w:rsidRPr="00011833">
        <w:rPr>
          <w:rFonts w:asciiTheme="minorHAnsi" w:hAnsiTheme="minorHAnsi" w:cstheme="minorHAnsi"/>
          <w:color w:val="000000" w:themeColor="text1"/>
          <w:spacing w:val="-2"/>
          <w:sz w:val="24"/>
          <w:szCs w:val="24"/>
        </w:rPr>
        <w:t xml:space="preserve">ser </w:t>
      </w:r>
      <w:r w:rsidRPr="00011833">
        <w:rPr>
          <w:rFonts w:asciiTheme="minorHAnsi" w:hAnsiTheme="minorHAnsi" w:cstheme="minorHAnsi"/>
          <w:color w:val="000000" w:themeColor="text1"/>
          <w:sz w:val="24"/>
          <w:szCs w:val="24"/>
        </w:rPr>
        <w:t>realizada no mínimo ao final do dia ou mais vezes.</w:t>
      </w:r>
    </w:p>
    <w:p w:rsidR="00753E4D" w:rsidRDefault="007F5C03" w:rsidP="00EC3E8A">
      <w:pPr>
        <w:pStyle w:val="Corpodetexto"/>
        <w:jc w:val="cente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                                                                                  </w:t>
      </w:r>
    </w:p>
    <w:p w:rsidR="00753E4D" w:rsidRDefault="00753E4D" w:rsidP="00EC3E8A">
      <w:pPr>
        <w:pStyle w:val="Corpodetexto"/>
        <w:jc w:val="center"/>
        <w:rPr>
          <w:rFonts w:asciiTheme="minorHAnsi" w:hAnsiTheme="minorHAnsi" w:cstheme="minorHAnsi"/>
          <w:color w:val="000000" w:themeColor="text1"/>
          <w:sz w:val="24"/>
          <w:szCs w:val="24"/>
        </w:rPr>
      </w:pPr>
    </w:p>
    <w:p w:rsidR="00753E4D" w:rsidRDefault="00753E4D" w:rsidP="00EC3E8A">
      <w:pPr>
        <w:pStyle w:val="Corpodetexto"/>
        <w:jc w:val="center"/>
        <w:rPr>
          <w:rFonts w:asciiTheme="minorHAnsi" w:hAnsiTheme="minorHAnsi" w:cstheme="minorHAnsi"/>
          <w:color w:val="000000" w:themeColor="text1"/>
          <w:sz w:val="24"/>
          <w:szCs w:val="24"/>
        </w:rPr>
      </w:pPr>
    </w:p>
    <w:p w:rsidR="00753E4D" w:rsidRDefault="00753E4D" w:rsidP="00EC3E8A">
      <w:pPr>
        <w:pStyle w:val="Corpodetexto"/>
        <w:jc w:val="center"/>
        <w:rPr>
          <w:rFonts w:asciiTheme="minorHAnsi" w:hAnsiTheme="minorHAnsi" w:cstheme="minorHAnsi"/>
          <w:color w:val="000000" w:themeColor="text1"/>
          <w:sz w:val="24"/>
          <w:szCs w:val="24"/>
        </w:rPr>
      </w:pPr>
    </w:p>
    <w:p w:rsidR="00EC3E8A" w:rsidRPr="007F5C03" w:rsidRDefault="007F5C03" w:rsidP="00EC3E8A">
      <w:pPr>
        <w:pStyle w:val="Corpodetexto"/>
        <w:jc w:val="cente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                                                             </w:t>
      </w:r>
      <w:r w:rsidR="00753E4D">
        <w:rPr>
          <w:rFonts w:asciiTheme="minorHAnsi" w:hAnsiTheme="minorHAnsi" w:cstheme="minorHAnsi"/>
          <w:color w:val="000000" w:themeColor="text1"/>
          <w:sz w:val="24"/>
          <w:szCs w:val="24"/>
        </w:rPr>
        <w:t xml:space="preserve">                                                                                   </w:t>
      </w:r>
      <w:r>
        <w:rPr>
          <w:rFonts w:asciiTheme="minorHAnsi" w:hAnsiTheme="minorHAnsi" w:cstheme="minorHAnsi"/>
          <w:color w:val="000000" w:themeColor="text1"/>
          <w:sz w:val="24"/>
          <w:szCs w:val="24"/>
        </w:rPr>
        <w:t xml:space="preserve"> </w:t>
      </w:r>
      <w:r w:rsidRPr="007F5C03">
        <w:rPr>
          <w:rFonts w:asciiTheme="minorHAnsi" w:hAnsiTheme="minorHAnsi" w:cstheme="minorHAnsi"/>
          <w:color w:val="000000" w:themeColor="text1"/>
          <w:sz w:val="24"/>
          <w:szCs w:val="24"/>
        </w:rPr>
        <w:t>27</w:t>
      </w:r>
    </w:p>
    <w:p w:rsidR="00EC3E8A" w:rsidRPr="00011833" w:rsidRDefault="00EC3E8A" w:rsidP="00B429D7">
      <w:pPr>
        <w:pStyle w:val="Ttulo1"/>
        <w:rPr>
          <w:color w:val="000000" w:themeColor="text1"/>
        </w:rPr>
      </w:pPr>
      <w:r w:rsidRPr="00011833">
        <w:rPr>
          <w:color w:val="000000" w:themeColor="text1"/>
        </w:rPr>
        <w:lastRenderedPageBreak/>
        <w:t xml:space="preserve">                </w:t>
      </w:r>
      <w:r w:rsidR="003D5A12" w:rsidRPr="00011833">
        <w:rPr>
          <w:color w:val="000000" w:themeColor="text1"/>
        </w:rPr>
        <w:t xml:space="preserve"> </w:t>
      </w:r>
      <w:r w:rsidRPr="00011833">
        <w:rPr>
          <w:color w:val="000000" w:themeColor="text1"/>
        </w:rPr>
        <w:t xml:space="preserve">      </w:t>
      </w:r>
      <w:bookmarkStart w:id="17" w:name="_Toc99115467"/>
      <w:r w:rsidRPr="00011833">
        <w:rPr>
          <w:color w:val="000000" w:themeColor="text1"/>
        </w:rPr>
        <w:t>EQUIPAMENTOS DE PROTEÇÃO INDIVIDUAL</w:t>
      </w:r>
      <w:bookmarkEnd w:id="17"/>
    </w:p>
    <w:p w:rsidR="00EC3E8A" w:rsidRPr="00011833" w:rsidRDefault="00EC3E8A" w:rsidP="00EC3E8A">
      <w:pPr>
        <w:pStyle w:val="Corpodetexto"/>
        <w:rPr>
          <w:rFonts w:asciiTheme="minorHAnsi" w:hAnsiTheme="minorHAnsi" w:cstheme="minorHAnsi"/>
          <w:color w:val="000000" w:themeColor="text1"/>
          <w:sz w:val="24"/>
          <w:szCs w:val="24"/>
        </w:rPr>
      </w:pPr>
    </w:p>
    <w:p w:rsidR="00EC3E8A" w:rsidRPr="00011833" w:rsidRDefault="00EC3E8A" w:rsidP="00EC3E8A">
      <w:pPr>
        <w:pStyle w:val="Corpodetexto"/>
        <w:numPr>
          <w:ilvl w:val="0"/>
          <w:numId w:val="50"/>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Devem ser fornecidos aos trabalhadores, gratuitamente, as vestimentas  adequadas  às atividades  desempenhadas  e os Equipamentos  de Proteção Individual  com Certificado de Aprovação-CA,conforme  legislação vigente.</w:t>
      </w:r>
    </w:p>
    <w:p w:rsidR="00EC3E8A" w:rsidRPr="00011833" w:rsidRDefault="00EC3E8A" w:rsidP="00EC3E8A">
      <w:pPr>
        <w:pStyle w:val="Corpodetexto"/>
        <w:numPr>
          <w:ilvl w:val="0"/>
          <w:numId w:val="50"/>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É de responsabilidade  dos empregadores a higienização  e manutenção  periódicados  EPI  e vestimentas.</w:t>
      </w:r>
    </w:p>
    <w:p w:rsidR="00EC3E8A" w:rsidRPr="00011833" w:rsidRDefault="00EC3E8A" w:rsidP="00EC3E8A">
      <w:pPr>
        <w:pStyle w:val="Corpodetexto"/>
        <w:numPr>
          <w:ilvl w:val="0"/>
          <w:numId w:val="50"/>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As vestimentas  usadas devem ser depositadas  em recipiente específico impermeável e com tampa para serem encaminhadas para sua higienização.</w:t>
      </w:r>
    </w:p>
    <w:p w:rsidR="00EC3E8A" w:rsidRPr="00011833" w:rsidRDefault="00EC3E8A" w:rsidP="003D5A12">
      <w:pPr>
        <w:pStyle w:val="Corpodetexto"/>
        <w:numPr>
          <w:ilvl w:val="0"/>
          <w:numId w:val="50"/>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A higienização das vestimentas deve ser realizada por profissional devidamente paramentado,obedecendo às normas de segurança.Deve possuir local específico destinado à guarda dos  EPI.</w:t>
      </w:r>
    </w:p>
    <w:p w:rsidR="00EC3E8A" w:rsidRPr="00011833" w:rsidRDefault="003D5A12" w:rsidP="00B429D7">
      <w:pPr>
        <w:pStyle w:val="Ttulo1"/>
        <w:rPr>
          <w:color w:val="000000" w:themeColor="text1"/>
        </w:rPr>
      </w:pPr>
      <w:r w:rsidRPr="00011833">
        <w:rPr>
          <w:color w:val="000000" w:themeColor="text1"/>
        </w:rPr>
        <w:t xml:space="preserve">                             </w:t>
      </w:r>
      <w:bookmarkStart w:id="18" w:name="_Toc99115468"/>
      <w:r w:rsidR="003F7717" w:rsidRPr="00011833">
        <w:rPr>
          <w:color w:val="000000" w:themeColor="text1"/>
        </w:rPr>
        <w:t>SALA DE NECROMAQUIAGEM</w:t>
      </w:r>
      <w:bookmarkEnd w:id="18"/>
    </w:p>
    <w:p w:rsidR="00EC3E8A" w:rsidRPr="00011833" w:rsidRDefault="00EC3E8A" w:rsidP="00EC3E8A">
      <w:pPr>
        <w:rPr>
          <w:rFonts w:cstheme="minorHAnsi"/>
          <w:color w:val="000000" w:themeColor="text1"/>
          <w:sz w:val="24"/>
          <w:szCs w:val="24"/>
        </w:rPr>
      </w:pPr>
    </w:p>
    <w:p w:rsidR="00EC3E8A" w:rsidRPr="00011833" w:rsidRDefault="00EC3E8A" w:rsidP="00EC3E8A">
      <w:pPr>
        <w:rPr>
          <w:rFonts w:cstheme="minorHAnsi"/>
          <w:color w:val="000000" w:themeColor="text1"/>
          <w:sz w:val="24"/>
          <w:szCs w:val="24"/>
          <w:shd w:val="clear" w:color="auto" w:fill="FFFFFF"/>
        </w:rPr>
      </w:pPr>
      <w:r w:rsidRPr="00011833">
        <w:rPr>
          <w:rFonts w:cstheme="minorHAnsi"/>
          <w:color w:val="000000" w:themeColor="text1"/>
          <w:sz w:val="24"/>
          <w:szCs w:val="24"/>
          <w:shd w:val="clear" w:color="auto" w:fill="FFFFFF"/>
        </w:rPr>
        <w:t>A </w:t>
      </w:r>
      <w:proofErr w:type="spellStart"/>
      <w:r w:rsidRPr="00011833">
        <w:rPr>
          <w:rFonts w:cstheme="minorHAnsi"/>
          <w:bCs/>
          <w:color w:val="000000" w:themeColor="text1"/>
          <w:sz w:val="24"/>
          <w:szCs w:val="24"/>
          <w:shd w:val="clear" w:color="auto" w:fill="FFFFFF"/>
        </w:rPr>
        <w:t>necromaquiagem</w:t>
      </w:r>
      <w:proofErr w:type="spellEnd"/>
      <w:r w:rsidRPr="00011833">
        <w:rPr>
          <w:rFonts w:cstheme="minorHAnsi"/>
          <w:color w:val="000000" w:themeColor="text1"/>
          <w:sz w:val="24"/>
          <w:szCs w:val="24"/>
          <w:shd w:val="clear" w:color="auto" w:fill="FFFFFF"/>
        </w:rPr>
        <w:t> não se restringe somente a maquiagem utilizada para dar esse aspecto agradável e saudável ao falecido. Na realidade, é um conjunto de técnicas de estética e maquiagem que são utilizadas para gerar essa imagem saudável e descansada.</w:t>
      </w:r>
    </w:p>
    <w:p w:rsidR="00EC3E8A" w:rsidRPr="00011833" w:rsidRDefault="00EC3E8A" w:rsidP="00EC3E8A">
      <w:pPr>
        <w:pStyle w:val="NormalWeb"/>
        <w:shd w:val="clear" w:color="auto" w:fill="FFFFFF"/>
        <w:spacing w:before="0" w:beforeAutospacing="0" w:after="300" w:afterAutospacing="0"/>
        <w:rPr>
          <w:rFonts w:asciiTheme="minorHAnsi" w:hAnsiTheme="minorHAnsi" w:cstheme="minorHAnsi"/>
          <w:color w:val="000000" w:themeColor="text1"/>
        </w:rPr>
      </w:pPr>
      <w:r w:rsidRPr="00011833">
        <w:rPr>
          <w:rFonts w:asciiTheme="minorHAnsi" w:hAnsiTheme="minorHAnsi" w:cstheme="minorHAnsi"/>
          <w:color w:val="000000" w:themeColor="text1"/>
        </w:rPr>
        <w:t>Atualmente, a preparação do cadáver para o funeral requer muita técnica e precisa feita por um especialista. E com esse procedimento, o corpo do falecido não irá sofrer com a decomposição acelerada.</w:t>
      </w:r>
    </w:p>
    <w:p w:rsidR="00EC3E8A" w:rsidRPr="00011833" w:rsidRDefault="00EC3E8A" w:rsidP="00EC3E8A">
      <w:pPr>
        <w:pStyle w:val="NormalWeb"/>
        <w:shd w:val="clear" w:color="auto" w:fill="FFFFFF"/>
        <w:spacing w:before="0" w:beforeAutospacing="0" w:after="300" w:afterAutospacing="0"/>
        <w:rPr>
          <w:rFonts w:asciiTheme="minorHAnsi" w:hAnsiTheme="minorHAnsi" w:cstheme="minorHAnsi"/>
          <w:color w:val="000000" w:themeColor="text1"/>
        </w:rPr>
      </w:pPr>
      <w:r w:rsidRPr="00011833">
        <w:rPr>
          <w:rFonts w:asciiTheme="minorHAnsi" w:hAnsiTheme="minorHAnsi" w:cstheme="minorHAnsi"/>
          <w:color w:val="000000" w:themeColor="text1"/>
        </w:rPr>
        <w:t>O que faz com que a família tenha mais algum tempo para se preparar para o funeral ou o enterro do mesmo.</w:t>
      </w:r>
    </w:p>
    <w:p w:rsidR="00EC3E8A" w:rsidRPr="00011833" w:rsidRDefault="00B503E0" w:rsidP="00B429D7">
      <w:pPr>
        <w:pStyle w:val="Subttulo"/>
        <w:rPr>
          <w:color w:val="000000" w:themeColor="text1"/>
        </w:rPr>
      </w:pPr>
      <w:r w:rsidRPr="00011833">
        <w:rPr>
          <w:color w:val="000000" w:themeColor="text1"/>
        </w:rPr>
        <w:t xml:space="preserve">                                    </w:t>
      </w:r>
      <w:r w:rsidR="003D5A12" w:rsidRPr="00011833">
        <w:rPr>
          <w:color w:val="000000" w:themeColor="text1"/>
        </w:rPr>
        <w:t xml:space="preserve">   </w:t>
      </w:r>
      <w:r w:rsidRPr="00011833">
        <w:rPr>
          <w:color w:val="000000" w:themeColor="text1"/>
        </w:rPr>
        <w:t xml:space="preserve">    </w:t>
      </w:r>
      <w:r w:rsidR="003F7717" w:rsidRPr="00011833">
        <w:rPr>
          <w:color w:val="000000" w:themeColor="text1"/>
        </w:rPr>
        <w:t xml:space="preserve">HIGIENIZAÇÃO </w:t>
      </w:r>
    </w:p>
    <w:p w:rsidR="00EC3E8A" w:rsidRPr="00011833" w:rsidRDefault="00EC3E8A" w:rsidP="00EC3E8A">
      <w:pPr>
        <w:pStyle w:val="NormalWeb"/>
        <w:shd w:val="clear" w:color="auto" w:fill="FFFFFF"/>
        <w:spacing w:before="0" w:beforeAutospacing="0" w:after="300" w:afterAutospacing="0"/>
        <w:rPr>
          <w:rFonts w:asciiTheme="minorHAnsi" w:hAnsiTheme="minorHAnsi" w:cstheme="minorHAnsi"/>
          <w:color w:val="000000" w:themeColor="text1"/>
        </w:rPr>
      </w:pPr>
      <w:r w:rsidRPr="00011833">
        <w:rPr>
          <w:rFonts w:asciiTheme="minorHAnsi" w:hAnsiTheme="minorHAnsi" w:cstheme="minorHAnsi"/>
          <w:color w:val="000000" w:themeColor="text1"/>
        </w:rPr>
        <w:t>Antes de realizar a maquiagem do cadáver, o corpo dessa pessoa precisa passar por uma rigorosa higienização. Onde é utilizado o</w:t>
      </w:r>
      <w:hyperlink r:id="rId9" w:history="1">
        <w:r w:rsidRPr="00011833">
          <w:rPr>
            <w:rStyle w:val="Hyperlink"/>
            <w:rFonts w:asciiTheme="minorHAnsi" w:hAnsiTheme="minorHAnsi" w:cstheme="minorHAnsi"/>
            <w:color w:val="000000" w:themeColor="text1"/>
            <w:u w:val="none"/>
          </w:rPr>
          <w:t> formol</w:t>
        </w:r>
      </w:hyperlink>
      <w:r w:rsidRPr="00011833">
        <w:rPr>
          <w:rFonts w:asciiTheme="minorHAnsi" w:hAnsiTheme="minorHAnsi" w:cstheme="minorHAnsi"/>
          <w:color w:val="000000" w:themeColor="text1"/>
        </w:rPr>
        <w:t>, que além de conversar o corpo, impede que o cadáver fique com um aspecto pálido.</w:t>
      </w:r>
    </w:p>
    <w:p w:rsidR="00EC3E8A" w:rsidRPr="00011833" w:rsidRDefault="00EC3E8A" w:rsidP="00EC3E8A">
      <w:pPr>
        <w:pStyle w:val="NormalWeb"/>
        <w:shd w:val="clear" w:color="auto" w:fill="FFFFFF"/>
        <w:spacing w:before="0" w:beforeAutospacing="0" w:after="300" w:afterAutospacing="0"/>
        <w:rPr>
          <w:rFonts w:asciiTheme="minorHAnsi" w:hAnsiTheme="minorHAnsi" w:cstheme="minorHAnsi"/>
          <w:color w:val="000000" w:themeColor="text1"/>
        </w:rPr>
      </w:pPr>
      <w:r w:rsidRPr="00011833">
        <w:rPr>
          <w:rFonts w:asciiTheme="minorHAnsi" w:hAnsiTheme="minorHAnsi" w:cstheme="minorHAnsi"/>
          <w:color w:val="000000" w:themeColor="text1"/>
        </w:rPr>
        <w:t>Assim que o profissional entende que precisa ser feito naquele corpo, é hora de colocar a mão na massa. No primeiro momento, ele deve utilizar um creme hidratante. Pois, como não existe circulação no sangue, a pele fica em um estado crítico de desidratação.</w:t>
      </w:r>
    </w:p>
    <w:p w:rsidR="003F7717" w:rsidRPr="00011833" w:rsidRDefault="002A25D9" w:rsidP="00B429D7">
      <w:pPr>
        <w:pStyle w:val="Subttulo"/>
        <w:rPr>
          <w:color w:val="000000" w:themeColor="text1"/>
        </w:rPr>
      </w:pPr>
      <w:r w:rsidRPr="00011833">
        <w:rPr>
          <w:color w:val="000000" w:themeColor="text1"/>
        </w:rPr>
        <w:t xml:space="preserve">    </w:t>
      </w:r>
      <w:r w:rsidR="003D5A12" w:rsidRPr="00011833">
        <w:rPr>
          <w:color w:val="000000" w:themeColor="text1"/>
        </w:rPr>
        <w:t xml:space="preserve">       </w:t>
      </w:r>
      <w:r w:rsidRPr="00011833">
        <w:rPr>
          <w:color w:val="000000" w:themeColor="text1"/>
        </w:rPr>
        <w:t xml:space="preserve">    </w:t>
      </w:r>
      <w:r w:rsidR="003F7717" w:rsidRPr="00011833">
        <w:rPr>
          <w:color w:val="000000" w:themeColor="text1"/>
        </w:rPr>
        <w:t xml:space="preserve">PRODUTO UTILIZADO PARA MAQUIAR O FALECIDO </w:t>
      </w:r>
    </w:p>
    <w:p w:rsidR="00EC3E8A" w:rsidRPr="00011833" w:rsidRDefault="00EC3E8A" w:rsidP="00EC3E8A">
      <w:pPr>
        <w:pStyle w:val="NormalWeb"/>
        <w:shd w:val="clear" w:color="auto" w:fill="FFFFFF"/>
        <w:spacing w:before="0" w:beforeAutospacing="0" w:after="300" w:afterAutospacing="0"/>
        <w:rPr>
          <w:rFonts w:asciiTheme="minorHAnsi" w:hAnsiTheme="minorHAnsi" w:cstheme="minorHAnsi"/>
          <w:color w:val="000000" w:themeColor="text1"/>
        </w:rPr>
      </w:pPr>
      <w:r w:rsidRPr="00011833">
        <w:rPr>
          <w:rFonts w:asciiTheme="minorHAnsi" w:hAnsiTheme="minorHAnsi" w:cstheme="minorHAnsi"/>
          <w:color w:val="000000" w:themeColor="text1"/>
        </w:rPr>
        <w:t>A maquiagem do cadáver é feita com todo tipo de produto utilizado pelas pessoas no dia a dia. Não existe um produto específico. Sendo bem comum o uso de:</w:t>
      </w:r>
    </w:p>
    <w:p w:rsidR="00EC3E8A" w:rsidRPr="00011833" w:rsidRDefault="00EC3E8A" w:rsidP="00EC3E8A">
      <w:pPr>
        <w:numPr>
          <w:ilvl w:val="0"/>
          <w:numId w:val="72"/>
        </w:numPr>
        <w:shd w:val="clear" w:color="auto" w:fill="FFFFFF"/>
        <w:spacing w:before="100" w:beforeAutospacing="1" w:after="100" w:afterAutospacing="1" w:line="240" w:lineRule="auto"/>
        <w:rPr>
          <w:rFonts w:cstheme="minorHAnsi"/>
          <w:color w:val="000000" w:themeColor="text1"/>
          <w:sz w:val="24"/>
          <w:szCs w:val="24"/>
        </w:rPr>
      </w:pPr>
      <w:proofErr w:type="spellStart"/>
      <w:proofErr w:type="gramStart"/>
      <w:r w:rsidRPr="00011833">
        <w:rPr>
          <w:rFonts w:cstheme="minorHAnsi"/>
          <w:color w:val="000000" w:themeColor="text1"/>
          <w:sz w:val="24"/>
          <w:szCs w:val="24"/>
        </w:rPr>
        <w:t>rímel</w:t>
      </w:r>
      <w:proofErr w:type="spellEnd"/>
      <w:proofErr w:type="gramEnd"/>
      <w:r w:rsidRPr="00011833">
        <w:rPr>
          <w:rFonts w:cstheme="minorHAnsi"/>
          <w:color w:val="000000" w:themeColor="text1"/>
          <w:sz w:val="24"/>
          <w:szCs w:val="24"/>
        </w:rPr>
        <w:t>;</w:t>
      </w:r>
    </w:p>
    <w:p w:rsidR="00EC3E8A" w:rsidRPr="00011833" w:rsidRDefault="00EC3E8A" w:rsidP="00EC3E8A">
      <w:pPr>
        <w:numPr>
          <w:ilvl w:val="0"/>
          <w:numId w:val="72"/>
        </w:numPr>
        <w:shd w:val="clear" w:color="auto" w:fill="FFFFFF"/>
        <w:spacing w:before="100" w:beforeAutospacing="1" w:after="100" w:afterAutospacing="1" w:line="240" w:lineRule="auto"/>
        <w:rPr>
          <w:rFonts w:cstheme="minorHAnsi"/>
          <w:color w:val="000000" w:themeColor="text1"/>
          <w:sz w:val="24"/>
          <w:szCs w:val="24"/>
        </w:rPr>
      </w:pPr>
      <w:proofErr w:type="gramStart"/>
      <w:r w:rsidRPr="00011833">
        <w:rPr>
          <w:rFonts w:cstheme="minorHAnsi"/>
          <w:color w:val="000000" w:themeColor="text1"/>
          <w:sz w:val="24"/>
          <w:szCs w:val="24"/>
        </w:rPr>
        <w:t>blush</w:t>
      </w:r>
      <w:proofErr w:type="gramEnd"/>
      <w:r w:rsidRPr="00011833">
        <w:rPr>
          <w:rFonts w:cstheme="minorHAnsi"/>
          <w:color w:val="000000" w:themeColor="text1"/>
          <w:sz w:val="24"/>
          <w:szCs w:val="24"/>
        </w:rPr>
        <w:t>;</w:t>
      </w:r>
      <w:r w:rsidR="007F5C03">
        <w:rPr>
          <w:rFonts w:cstheme="minorHAnsi"/>
          <w:color w:val="000000" w:themeColor="text1"/>
          <w:sz w:val="24"/>
          <w:szCs w:val="24"/>
        </w:rPr>
        <w:t xml:space="preserve">                                                                                                                               28</w:t>
      </w:r>
    </w:p>
    <w:p w:rsidR="00EC3E8A" w:rsidRPr="00011833" w:rsidRDefault="00EC3E8A" w:rsidP="00EC3E8A">
      <w:pPr>
        <w:numPr>
          <w:ilvl w:val="0"/>
          <w:numId w:val="72"/>
        </w:numPr>
        <w:shd w:val="clear" w:color="auto" w:fill="FFFFFF"/>
        <w:spacing w:before="100" w:beforeAutospacing="1" w:after="100" w:afterAutospacing="1" w:line="240" w:lineRule="auto"/>
        <w:rPr>
          <w:rFonts w:cstheme="minorHAnsi"/>
          <w:color w:val="000000" w:themeColor="text1"/>
          <w:sz w:val="24"/>
          <w:szCs w:val="24"/>
        </w:rPr>
      </w:pPr>
      <w:proofErr w:type="gramStart"/>
      <w:r w:rsidRPr="00011833">
        <w:rPr>
          <w:rFonts w:cstheme="minorHAnsi"/>
          <w:color w:val="000000" w:themeColor="text1"/>
          <w:sz w:val="24"/>
          <w:szCs w:val="24"/>
        </w:rPr>
        <w:lastRenderedPageBreak/>
        <w:t>base</w:t>
      </w:r>
      <w:proofErr w:type="gramEnd"/>
      <w:r w:rsidRPr="00011833">
        <w:rPr>
          <w:rFonts w:cstheme="minorHAnsi"/>
          <w:color w:val="000000" w:themeColor="text1"/>
          <w:sz w:val="24"/>
          <w:szCs w:val="24"/>
        </w:rPr>
        <w:t>;</w:t>
      </w:r>
    </w:p>
    <w:p w:rsidR="00EC3E8A" w:rsidRPr="00011833" w:rsidRDefault="00EC3E8A" w:rsidP="00EC3E8A">
      <w:pPr>
        <w:numPr>
          <w:ilvl w:val="0"/>
          <w:numId w:val="72"/>
        </w:numPr>
        <w:shd w:val="clear" w:color="auto" w:fill="FFFFFF"/>
        <w:spacing w:before="100" w:beforeAutospacing="1" w:after="100" w:afterAutospacing="1" w:line="240" w:lineRule="auto"/>
        <w:rPr>
          <w:rFonts w:cstheme="minorHAnsi"/>
          <w:color w:val="000000" w:themeColor="text1"/>
          <w:sz w:val="24"/>
          <w:szCs w:val="24"/>
        </w:rPr>
      </w:pPr>
      <w:proofErr w:type="gramStart"/>
      <w:r w:rsidRPr="00011833">
        <w:rPr>
          <w:rFonts w:cstheme="minorHAnsi"/>
          <w:color w:val="000000" w:themeColor="text1"/>
          <w:sz w:val="24"/>
          <w:szCs w:val="24"/>
        </w:rPr>
        <w:t>batom</w:t>
      </w:r>
      <w:proofErr w:type="gramEnd"/>
      <w:r w:rsidRPr="00011833">
        <w:rPr>
          <w:rFonts w:cstheme="minorHAnsi"/>
          <w:color w:val="000000" w:themeColor="text1"/>
          <w:sz w:val="24"/>
          <w:szCs w:val="24"/>
        </w:rPr>
        <w:t>;</w:t>
      </w:r>
    </w:p>
    <w:p w:rsidR="00EC3E8A" w:rsidRPr="00011833" w:rsidRDefault="00EC3E8A" w:rsidP="00EC3E8A">
      <w:pPr>
        <w:numPr>
          <w:ilvl w:val="0"/>
          <w:numId w:val="72"/>
        </w:numPr>
        <w:shd w:val="clear" w:color="auto" w:fill="FFFFFF"/>
        <w:spacing w:before="100" w:beforeAutospacing="1" w:after="100" w:afterAutospacing="1" w:line="240" w:lineRule="auto"/>
        <w:rPr>
          <w:rFonts w:cstheme="minorHAnsi"/>
          <w:color w:val="000000" w:themeColor="text1"/>
          <w:sz w:val="24"/>
          <w:szCs w:val="24"/>
        </w:rPr>
      </w:pPr>
      <w:proofErr w:type="gramStart"/>
      <w:r w:rsidRPr="00011833">
        <w:rPr>
          <w:rFonts w:cstheme="minorHAnsi"/>
          <w:color w:val="000000" w:themeColor="text1"/>
          <w:sz w:val="24"/>
          <w:szCs w:val="24"/>
        </w:rPr>
        <w:t>lápis</w:t>
      </w:r>
      <w:proofErr w:type="gramEnd"/>
      <w:r w:rsidRPr="00011833">
        <w:rPr>
          <w:rFonts w:cstheme="minorHAnsi"/>
          <w:color w:val="000000" w:themeColor="text1"/>
          <w:sz w:val="24"/>
          <w:szCs w:val="24"/>
        </w:rPr>
        <w:t xml:space="preserve"> de olho;</w:t>
      </w:r>
    </w:p>
    <w:p w:rsidR="00EC3E8A" w:rsidRPr="00011833" w:rsidRDefault="00EC3E8A" w:rsidP="00EC3E8A">
      <w:pPr>
        <w:numPr>
          <w:ilvl w:val="0"/>
          <w:numId w:val="72"/>
        </w:numPr>
        <w:shd w:val="clear" w:color="auto" w:fill="FFFFFF"/>
        <w:spacing w:before="100" w:beforeAutospacing="1" w:after="100" w:afterAutospacing="1" w:line="240" w:lineRule="auto"/>
        <w:rPr>
          <w:rFonts w:cstheme="minorHAnsi"/>
          <w:color w:val="000000" w:themeColor="text1"/>
          <w:sz w:val="24"/>
          <w:szCs w:val="24"/>
        </w:rPr>
      </w:pPr>
      <w:proofErr w:type="gramStart"/>
      <w:r w:rsidRPr="00011833">
        <w:rPr>
          <w:rFonts w:cstheme="minorHAnsi"/>
          <w:color w:val="000000" w:themeColor="text1"/>
          <w:sz w:val="24"/>
          <w:szCs w:val="24"/>
        </w:rPr>
        <w:t>pó</w:t>
      </w:r>
      <w:proofErr w:type="gramEnd"/>
      <w:r w:rsidRPr="00011833">
        <w:rPr>
          <w:rFonts w:cstheme="minorHAnsi"/>
          <w:color w:val="000000" w:themeColor="text1"/>
          <w:sz w:val="24"/>
          <w:szCs w:val="24"/>
        </w:rPr>
        <w:t xml:space="preserve"> facial.</w:t>
      </w:r>
    </w:p>
    <w:p w:rsidR="00490915" w:rsidRPr="00011833" w:rsidRDefault="00490915" w:rsidP="00490915">
      <w:pPr>
        <w:shd w:val="clear" w:color="auto" w:fill="FFFFFF"/>
        <w:spacing w:before="100" w:beforeAutospacing="1" w:after="100" w:afterAutospacing="1" w:line="240" w:lineRule="auto"/>
        <w:rPr>
          <w:rFonts w:cstheme="minorHAnsi"/>
          <w:color w:val="000000" w:themeColor="text1"/>
          <w:sz w:val="24"/>
          <w:szCs w:val="24"/>
        </w:rPr>
      </w:pPr>
    </w:p>
    <w:p w:rsidR="003F7717" w:rsidRPr="00011833" w:rsidRDefault="002A25D9" w:rsidP="00B429D7">
      <w:pPr>
        <w:pStyle w:val="Subttulo"/>
        <w:rPr>
          <w:color w:val="000000" w:themeColor="text1"/>
        </w:rPr>
      </w:pPr>
      <w:r w:rsidRPr="00011833">
        <w:rPr>
          <w:color w:val="000000" w:themeColor="text1"/>
        </w:rPr>
        <w:t xml:space="preserve">                         </w:t>
      </w:r>
      <w:r w:rsidR="005B56B1" w:rsidRPr="00011833">
        <w:rPr>
          <w:color w:val="000000" w:themeColor="text1"/>
        </w:rPr>
        <w:t xml:space="preserve">         </w:t>
      </w:r>
      <w:r w:rsidRPr="00011833">
        <w:rPr>
          <w:color w:val="000000" w:themeColor="text1"/>
        </w:rPr>
        <w:t xml:space="preserve">  </w:t>
      </w:r>
      <w:r w:rsidR="005B56B1" w:rsidRPr="00011833">
        <w:rPr>
          <w:color w:val="000000" w:themeColor="text1"/>
        </w:rPr>
        <w:t xml:space="preserve">   </w:t>
      </w:r>
      <w:r w:rsidRPr="00011833">
        <w:rPr>
          <w:color w:val="000000" w:themeColor="text1"/>
        </w:rPr>
        <w:t xml:space="preserve"> </w:t>
      </w:r>
      <w:r w:rsidR="003F7717" w:rsidRPr="00011833">
        <w:rPr>
          <w:color w:val="000000" w:themeColor="text1"/>
        </w:rPr>
        <w:t xml:space="preserve">PRODUÇÃO DA MAQUIAGEM </w:t>
      </w:r>
    </w:p>
    <w:p w:rsidR="00EC3E8A" w:rsidRPr="00011833" w:rsidRDefault="00EC3E8A" w:rsidP="00EC3E8A">
      <w:pPr>
        <w:pStyle w:val="NormalWeb"/>
        <w:shd w:val="clear" w:color="auto" w:fill="FFFFFF"/>
        <w:spacing w:before="0" w:beforeAutospacing="0" w:after="300" w:afterAutospacing="0"/>
        <w:rPr>
          <w:rFonts w:asciiTheme="minorHAnsi" w:hAnsiTheme="minorHAnsi" w:cstheme="minorHAnsi"/>
          <w:color w:val="000000" w:themeColor="text1"/>
        </w:rPr>
      </w:pPr>
      <w:r w:rsidRPr="00011833">
        <w:rPr>
          <w:rFonts w:asciiTheme="minorHAnsi" w:hAnsiTheme="minorHAnsi" w:cstheme="minorHAnsi"/>
          <w:color w:val="000000" w:themeColor="text1"/>
        </w:rPr>
        <w:t>Logo após todo o processo de limpeza corporal, se inicia a maquiagem. Os produtos são inseridos apenas nas áreas do corpo que irão ficar expostas no velório.</w:t>
      </w:r>
    </w:p>
    <w:p w:rsidR="003F7717" w:rsidRPr="00011833" w:rsidRDefault="00B503E0" w:rsidP="00B429D7">
      <w:pPr>
        <w:pStyle w:val="Subttulo"/>
        <w:rPr>
          <w:color w:val="000000" w:themeColor="text1"/>
        </w:rPr>
      </w:pPr>
      <w:r w:rsidRPr="00011833">
        <w:rPr>
          <w:color w:val="000000" w:themeColor="text1"/>
        </w:rPr>
        <w:t xml:space="preserve">                                </w:t>
      </w:r>
      <w:r w:rsidR="005B56B1" w:rsidRPr="00011833">
        <w:rPr>
          <w:color w:val="000000" w:themeColor="text1"/>
        </w:rPr>
        <w:t xml:space="preserve">        </w:t>
      </w:r>
      <w:r w:rsidRPr="00011833">
        <w:rPr>
          <w:color w:val="000000" w:themeColor="text1"/>
        </w:rPr>
        <w:t xml:space="preserve"> </w:t>
      </w:r>
      <w:r w:rsidR="003F7717" w:rsidRPr="00011833">
        <w:rPr>
          <w:color w:val="000000" w:themeColor="text1"/>
        </w:rPr>
        <w:t>DURAÇÃO DO PROCEDIMENTO</w:t>
      </w:r>
    </w:p>
    <w:p w:rsidR="00EC3E8A" w:rsidRPr="00011833" w:rsidRDefault="00EC3E8A" w:rsidP="00EC3E8A">
      <w:pPr>
        <w:pStyle w:val="NormalWeb"/>
        <w:shd w:val="clear" w:color="auto" w:fill="FFFFFF"/>
        <w:spacing w:before="0" w:beforeAutospacing="0" w:after="300" w:afterAutospacing="0"/>
        <w:rPr>
          <w:rFonts w:asciiTheme="minorHAnsi" w:hAnsiTheme="minorHAnsi" w:cstheme="minorHAnsi"/>
          <w:color w:val="000000" w:themeColor="text1"/>
        </w:rPr>
      </w:pPr>
      <w:r w:rsidRPr="00011833">
        <w:rPr>
          <w:rFonts w:asciiTheme="minorHAnsi" w:hAnsiTheme="minorHAnsi" w:cstheme="minorHAnsi"/>
          <w:color w:val="000000" w:themeColor="text1"/>
        </w:rPr>
        <w:t>O tempo da maquiagem do cadáver pode variar de 1 a 4 horas, isso vai depender do estado em que o cadáver se encontra e o tempo de duração do velório.</w:t>
      </w:r>
    </w:p>
    <w:p w:rsidR="00EC3E8A" w:rsidRPr="00011833" w:rsidRDefault="00EC3E8A" w:rsidP="00B503E0">
      <w:pPr>
        <w:pStyle w:val="Corpodetexto"/>
        <w:numPr>
          <w:ilvl w:val="0"/>
          <w:numId w:val="86"/>
        </w:numPr>
        <w:rPr>
          <w:rFonts w:asciiTheme="minorHAnsi" w:eastAsia="Arial" w:hAnsiTheme="minorHAnsi" w:cstheme="minorHAnsi"/>
          <w:color w:val="000000" w:themeColor="text1"/>
          <w:sz w:val="24"/>
          <w:szCs w:val="24"/>
        </w:rPr>
      </w:pPr>
      <w:r w:rsidRPr="00011833">
        <w:rPr>
          <w:rFonts w:asciiTheme="minorHAnsi" w:eastAsia="Arial" w:hAnsiTheme="minorHAnsi" w:cstheme="minorHAnsi"/>
          <w:color w:val="000000" w:themeColor="text1"/>
          <w:sz w:val="24"/>
          <w:szCs w:val="24"/>
        </w:rPr>
        <w:t>Sala de necromaquiagem , com área mínima de 5,00 m² para cada cadáveres, ou dimensionada de acordo com a demanda do serviço, atendendo a legislação vigente.</w:t>
      </w:r>
    </w:p>
    <w:p w:rsidR="00EC3E8A" w:rsidRPr="00011833" w:rsidRDefault="00EC3E8A" w:rsidP="00B503E0">
      <w:pPr>
        <w:pStyle w:val="Corpodetexto"/>
        <w:numPr>
          <w:ilvl w:val="0"/>
          <w:numId w:val="86"/>
        </w:numPr>
        <w:rPr>
          <w:rFonts w:asciiTheme="minorHAnsi" w:eastAsia="Arial" w:hAnsiTheme="minorHAnsi" w:cstheme="minorHAnsi"/>
          <w:color w:val="000000" w:themeColor="text1"/>
          <w:sz w:val="24"/>
          <w:szCs w:val="24"/>
        </w:rPr>
      </w:pPr>
      <w:r w:rsidRPr="00011833">
        <w:rPr>
          <w:rFonts w:asciiTheme="minorHAnsi" w:eastAsia="Arial" w:hAnsiTheme="minorHAnsi" w:cstheme="minorHAnsi"/>
          <w:color w:val="000000" w:themeColor="text1"/>
          <w:sz w:val="24"/>
          <w:szCs w:val="24"/>
        </w:rPr>
        <w:t>gerador de energia elétrica.</w:t>
      </w:r>
    </w:p>
    <w:p w:rsidR="00EC3E8A" w:rsidRPr="00011833" w:rsidRDefault="00EC3E8A" w:rsidP="00B503E0">
      <w:pPr>
        <w:pStyle w:val="Corpodetexto"/>
        <w:numPr>
          <w:ilvl w:val="0"/>
          <w:numId w:val="86"/>
        </w:numPr>
        <w:rPr>
          <w:rFonts w:asciiTheme="minorHAnsi" w:eastAsia="Arial" w:hAnsiTheme="minorHAnsi" w:cstheme="minorHAnsi"/>
          <w:color w:val="000000" w:themeColor="text1"/>
          <w:sz w:val="24"/>
          <w:szCs w:val="24"/>
        </w:rPr>
      </w:pPr>
      <w:r w:rsidRPr="00011833">
        <w:rPr>
          <w:rFonts w:asciiTheme="minorHAnsi" w:eastAsia="Arial" w:hAnsiTheme="minorHAnsi" w:cstheme="minorHAnsi"/>
          <w:color w:val="000000" w:themeColor="text1"/>
          <w:sz w:val="24"/>
          <w:szCs w:val="24"/>
        </w:rPr>
        <w:t>Devem ser ventilados e iluminados e estar 1,00m, no mínimo, afastados das divisas dos terrenos vizinhos.</w:t>
      </w:r>
    </w:p>
    <w:p w:rsidR="00EC3E8A" w:rsidRPr="00011833" w:rsidRDefault="00EC3E8A" w:rsidP="00B503E0">
      <w:pPr>
        <w:pStyle w:val="Corpodetexto"/>
        <w:numPr>
          <w:ilvl w:val="0"/>
          <w:numId w:val="86"/>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Deve ter exaustor de alta vazão  para o ambiente.</w:t>
      </w:r>
    </w:p>
    <w:p w:rsidR="003D5A12" w:rsidRPr="00011833" w:rsidRDefault="003D5A12" w:rsidP="003D5A12">
      <w:pPr>
        <w:pStyle w:val="Corpodetexto"/>
        <w:ind w:left="720"/>
        <w:rPr>
          <w:rFonts w:asciiTheme="minorHAnsi" w:hAnsiTheme="minorHAnsi" w:cstheme="minorHAnsi"/>
          <w:color w:val="000000" w:themeColor="text1"/>
          <w:sz w:val="24"/>
          <w:szCs w:val="24"/>
        </w:rPr>
      </w:pPr>
    </w:p>
    <w:p w:rsidR="002A25D9" w:rsidRPr="00011833" w:rsidRDefault="002A25D9" w:rsidP="002A25D9">
      <w:pPr>
        <w:pStyle w:val="Corpodetexto"/>
        <w:ind w:left="720"/>
        <w:rPr>
          <w:rFonts w:asciiTheme="minorHAnsi" w:hAnsiTheme="minorHAnsi" w:cstheme="minorHAnsi"/>
          <w:color w:val="000000" w:themeColor="text1"/>
          <w:sz w:val="24"/>
          <w:szCs w:val="24"/>
        </w:rPr>
      </w:pPr>
    </w:p>
    <w:p w:rsidR="00EC3E8A" w:rsidRPr="00011833" w:rsidRDefault="00EC3E8A" w:rsidP="00EC3E8A">
      <w:pPr>
        <w:pStyle w:val="Corpodetexto"/>
        <w:ind w:left="720"/>
        <w:rPr>
          <w:rFonts w:asciiTheme="minorHAnsi" w:hAnsiTheme="minorHAnsi" w:cstheme="minorHAnsi"/>
          <w:b/>
          <w:color w:val="000000" w:themeColor="text1"/>
          <w:sz w:val="24"/>
          <w:szCs w:val="24"/>
        </w:rPr>
      </w:pPr>
    </w:p>
    <w:p w:rsidR="00EC3E8A" w:rsidRPr="007F5C03" w:rsidRDefault="00EC3E8A" w:rsidP="007F5C03">
      <w:pPr>
        <w:pStyle w:val="Subttulo"/>
        <w:rPr>
          <w:color w:val="000000" w:themeColor="text1"/>
        </w:rPr>
      </w:pPr>
      <w:r w:rsidRPr="00011833">
        <w:rPr>
          <w:color w:val="000000" w:themeColor="text1"/>
        </w:rPr>
        <w:t xml:space="preserve">                      ESTRUTURA FÍSICA DE SERVIÇO DE NECROMAQUIAGEM</w:t>
      </w:r>
    </w:p>
    <w:p w:rsidR="00EC3E8A" w:rsidRPr="00011833" w:rsidRDefault="00EC3E8A" w:rsidP="00EC3E8A">
      <w:pPr>
        <w:pStyle w:val="Corpodetexto"/>
        <w:rPr>
          <w:rFonts w:asciiTheme="minorHAnsi" w:hAnsiTheme="minorHAnsi" w:cstheme="minorHAnsi"/>
          <w:b/>
          <w:color w:val="000000" w:themeColor="text1"/>
          <w:sz w:val="24"/>
          <w:szCs w:val="24"/>
        </w:rPr>
      </w:pPr>
    </w:p>
    <w:p w:rsidR="00EC3E8A" w:rsidRPr="00011833" w:rsidRDefault="00EC3E8A" w:rsidP="00EC3E8A">
      <w:pPr>
        <w:pStyle w:val="Corpodetexto"/>
        <w:numPr>
          <w:ilvl w:val="0"/>
          <w:numId w:val="70"/>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Área mínima  de 17,00m²</w:t>
      </w:r>
    </w:p>
    <w:p w:rsidR="00EC3E8A" w:rsidRPr="00011833" w:rsidRDefault="00EC3E8A" w:rsidP="00EC3E8A">
      <w:pPr>
        <w:pStyle w:val="Corpodetexto"/>
        <w:numPr>
          <w:ilvl w:val="0"/>
          <w:numId w:val="70"/>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Espaço mínimo de 1,00 mentre as mesas.Espaço suficiente para a circulação dos profissionais.</w:t>
      </w:r>
    </w:p>
    <w:p w:rsidR="00EC3E8A" w:rsidRPr="00011833" w:rsidRDefault="00EC3E8A" w:rsidP="00EC3E8A">
      <w:pPr>
        <w:pStyle w:val="Corpodetexto"/>
        <w:numPr>
          <w:ilvl w:val="0"/>
          <w:numId w:val="70"/>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A área mínima para embarque e desembarque de carro funerário deve ser de 21,00m²,</w:t>
      </w:r>
    </w:p>
    <w:p w:rsidR="00EC3E8A" w:rsidRPr="00011833" w:rsidRDefault="00EC3E8A" w:rsidP="00EC3E8A">
      <w:pPr>
        <w:pStyle w:val="Corpodetexto"/>
        <w:numPr>
          <w:ilvl w:val="0"/>
          <w:numId w:val="70"/>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O acesso à sala de necromaquiagem deve ser restrito apenas aos  trabalhadores.</w:t>
      </w:r>
    </w:p>
    <w:p w:rsidR="00EC3E8A" w:rsidRPr="00011833" w:rsidRDefault="00EC3E8A" w:rsidP="00EC3E8A">
      <w:pPr>
        <w:pStyle w:val="Corpodetexto"/>
        <w:numPr>
          <w:ilvl w:val="0"/>
          <w:numId w:val="70"/>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Paredes, tetos e pisos constituídos de material liso, impermeável e resistente à lavageme ao uso de desinfetantes.</w:t>
      </w:r>
    </w:p>
    <w:p w:rsidR="00EC3E8A" w:rsidRPr="00011833" w:rsidRDefault="00EC3E8A" w:rsidP="00EC3E8A">
      <w:pPr>
        <w:pStyle w:val="Corpodetexto"/>
        <w:numPr>
          <w:ilvl w:val="0"/>
          <w:numId w:val="70"/>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O piso deve possuir inclinação suficiente para possibilitar o escoamento da água durante a lavagem.</w:t>
      </w:r>
    </w:p>
    <w:p w:rsidR="00EC3E8A" w:rsidRPr="00011833" w:rsidRDefault="00EC3E8A" w:rsidP="00EC3E8A">
      <w:pPr>
        <w:pStyle w:val="Corpodetexto"/>
        <w:numPr>
          <w:ilvl w:val="0"/>
          <w:numId w:val="70"/>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Ralo sifonado, com fecho escamoteável ou grelha que impeça a entrada de vetores.</w:t>
      </w:r>
    </w:p>
    <w:p w:rsidR="007F5C03" w:rsidRPr="007F5C03" w:rsidRDefault="00EC3E8A" w:rsidP="007F5C03">
      <w:pPr>
        <w:pStyle w:val="Corpodetexto"/>
        <w:numPr>
          <w:ilvl w:val="0"/>
          <w:numId w:val="70"/>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Iluminação  natural  e artificial  de acordo com  a legislação vigente. Reservatório de água com capacidade mínima  correspondente ao consumo de  dois dias  ou  mais.</w:t>
      </w:r>
      <w:r w:rsidR="007F5C03">
        <w:rPr>
          <w:rFonts w:asciiTheme="minorHAnsi" w:hAnsiTheme="minorHAnsi" w:cstheme="minorHAnsi"/>
          <w:color w:val="000000" w:themeColor="text1"/>
          <w:sz w:val="24"/>
          <w:szCs w:val="24"/>
        </w:rPr>
        <w:t xml:space="preserve">  </w:t>
      </w:r>
    </w:p>
    <w:p w:rsidR="00EC3E8A" w:rsidRPr="00011833" w:rsidRDefault="007F5C03" w:rsidP="007F5C03">
      <w:pPr>
        <w:pStyle w:val="Corpodetexto"/>
        <w:ind w:left="720"/>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                                                                                                                                         29</w:t>
      </w:r>
    </w:p>
    <w:p w:rsidR="00EC3E8A" w:rsidRPr="00011833" w:rsidRDefault="00EC3E8A" w:rsidP="00EC3E8A">
      <w:pPr>
        <w:pStyle w:val="Corpodetexto"/>
        <w:numPr>
          <w:ilvl w:val="0"/>
          <w:numId w:val="71"/>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lastRenderedPageBreak/>
        <w:t>Instalações  elétricas e equipamentos da sala devem estar protegidos e aterrados.</w:t>
      </w:r>
    </w:p>
    <w:p w:rsidR="00EC3E8A" w:rsidRPr="00011833" w:rsidRDefault="00EC3E8A" w:rsidP="00EC3E8A">
      <w:pPr>
        <w:pStyle w:val="Corpodetexto"/>
        <w:numPr>
          <w:ilvl w:val="0"/>
          <w:numId w:val="71"/>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Sala de recepção e espera para atendimento ao público, com área mínima  de 6,00m² ou dimensionada de acordo com a demanda.</w:t>
      </w:r>
    </w:p>
    <w:p w:rsidR="00EC3E8A" w:rsidRPr="00011833" w:rsidRDefault="00EC3E8A" w:rsidP="00EC3E8A">
      <w:pPr>
        <w:pStyle w:val="Corpodetexto"/>
        <w:numPr>
          <w:ilvl w:val="0"/>
          <w:numId w:val="71"/>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Depósito de Material de Limpeza, área mínima de 2,00 m², equipado com tanque, dimensão mínima  de1,00m².</w:t>
      </w:r>
    </w:p>
    <w:p w:rsidR="00EC3E8A" w:rsidRPr="00011833" w:rsidRDefault="00EC3E8A" w:rsidP="00EC3E8A">
      <w:pPr>
        <w:pStyle w:val="Corpodetexto"/>
        <w:numPr>
          <w:ilvl w:val="0"/>
          <w:numId w:val="71"/>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Gerador de energia elétrica,higienização periódica (intervalo deve constar no Procedimento  Operacional).</w:t>
      </w:r>
    </w:p>
    <w:p w:rsidR="00EC3E8A" w:rsidRPr="007F5C03" w:rsidRDefault="00EC3E8A" w:rsidP="00EC3E8A">
      <w:pPr>
        <w:pStyle w:val="Corpodetexto"/>
        <w:numPr>
          <w:ilvl w:val="0"/>
          <w:numId w:val="71"/>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Sala de plantonista com área mínima de 6,00 m² com condições de conforto. Instalações sanitárias para o público com, pelo menos, uma bacia sanitária e um lavatório para cada sexo.</w:t>
      </w:r>
    </w:p>
    <w:p w:rsidR="00EC3E8A" w:rsidRPr="00011833" w:rsidRDefault="002A25D9" w:rsidP="00B429D7">
      <w:pPr>
        <w:pStyle w:val="Ttulo1"/>
        <w:rPr>
          <w:color w:val="000000" w:themeColor="text1"/>
        </w:rPr>
      </w:pPr>
      <w:r w:rsidRPr="00011833">
        <w:rPr>
          <w:color w:val="000000" w:themeColor="text1"/>
        </w:rPr>
        <w:t xml:space="preserve">                     </w:t>
      </w:r>
      <w:r w:rsidR="003D5A12" w:rsidRPr="00011833">
        <w:rPr>
          <w:color w:val="000000" w:themeColor="text1"/>
        </w:rPr>
        <w:t xml:space="preserve">               </w:t>
      </w:r>
      <w:r w:rsidRPr="00011833">
        <w:rPr>
          <w:color w:val="000000" w:themeColor="text1"/>
        </w:rPr>
        <w:t xml:space="preserve">   </w:t>
      </w:r>
      <w:bookmarkStart w:id="19" w:name="_Toc99115469"/>
      <w:r w:rsidR="003F7717" w:rsidRPr="00011833">
        <w:rPr>
          <w:color w:val="000000" w:themeColor="text1"/>
        </w:rPr>
        <w:t>TRASPORTE DE CADÁVERES</w:t>
      </w:r>
      <w:bookmarkEnd w:id="19"/>
    </w:p>
    <w:p w:rsidR="00EC3E8A" w:rsidRPr="00011833" w:rsidRDefault="00EC3E8A" w:rsidP="00EC3E8A">
      <w:pPr>
        <w:pStyle w:val="Corpodetexto"/>
        <w:rPr>
          <w:rFonts w:asciiTheme="minorHAnsi" w:hAnsiTheme="minorHAnsi" w:cstheme="minorHAnsi"/>
          <w:color w:val="000000" w:themeColor="text1"/>
          <w:sz w:val="24"/>
          <w:szCs w:val="24"/>
        </w:rPr>
      </w:pPr>
    </w:p>
    <w:p w:rsidR="00EC3E8A" w:rsidRPr="00011833" w:rsidRDefault="00EC3E8A" w:rsidP="00EC3E8A">
      <w:pPr>
        <w:pStyle w:val="Corpodetexto"/>
        <w:numPr>
          <w:ilvl w:val="0"/>
          <w:numId w:val="66"/>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O transporte de cadáveres só pode ser realizado em carro funerário específico para esse fim.</w:t>
      </w:r>
    </w:p>
    <w:p w:rsidR="00EC3E8A" w:rsidRPr="00011833" w:rsidRDefault="00EC3E8A" w:rsidP="00EC3E8A">
      <w:pPr>
        <w:pStyle w:val="Corpodetexto"/>
        <w:numPr>
          <w:ilvl w:val="0"/>
          <w:numId w:val="66"/>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O carro funerário deve ter local em que pousaro caixão, revestimento de placa metálica ou de outro material impermeável e deslizante.</w:t>
      </w:r>
    </w:p>
    <w:p w:rsidR="00EC3E8A" w:rsidRPr="00011833" w:rsidRDefault="00EC3E8A" w:rsidP="00EC3E8A">
      <w:pPr>
        <w:pStyle w:val="Corpodetexto"/>
        <w:numPr>
          <w:ilvl w:val="0"/>
          <w:numId w:val="66"/>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O carro funerário deve dispor  de compartimentos Separados para o cadáver e para o motorista.</w:t>
      </w:r>
    </w:p>
    <w:p w:rsidR="00AC7B6D" w:rsidRPr="00011833" w:rsidRDefault="00AC7B6D" w:rsidP="00AC7B6D">
      <w:pPr>
        <w:pStyle w:val="NormalWeb"/>
        <w:spacing w:before="0" w:beforeAutospacing="0" w:after="0" w:afterAutospacing="0"/>
        <w:textAlignment w:val="baseline"/>
        <w:rPr>
          <w:rFonts w:asciiTheme="minorHAnsi" w:hAnsiTheme="minorHAnsi" w:cstheme="minorHAnsi"/>
          <w:color w:val="000000" w:themeColor="text1"/>
        </w:rPr>
      </w:pPr>
      <w:r w:rsidRPr="00011833">
        <w:rPr>
          <w:rFonts w:asciiTheme="minorHAnsi" w:hAnsiTheme="minorHAnsi" w:cstheme="minorHAnsi"/>
          <w:color w:val="000000" w:themeColor="text1"/>
        </w:rPr>
        <w:t>Agência Nacional De Vigilância Sanitária</w:t>
      </w:r>
    </w:p>
    <w:p w:rsidR="00AC7B6D" w:rsidRPr="00011833" w:rsidRDefault="00AC7B6D" w:rsidP="00AC7B6D">
      <w:pPr>
        <w:pStyle w:val="NormalWeb"/>
        <w:spacing w:before="0" w:beforeAutospacing="0" w:after="0" w:afterAutospacing="0"/>
        <w:textAlignment w:val="baseline"/>
        <w:rPr>
          <w:rFonts w:asciiTheme="minorHAnsi" w:hAnsiTheme="minorHAnsi" w:cstheme="minorHAnsi"/>
          <w:color w:val="000000" w:themeColor="text1"/>
        </w:rPr>
      </w:pPr>
      <w:r w:rsidRPr="00011833">
        <w:rPr>
          <w:rFonts w:asciiTheme="minorHAnsi" w:hAnsiTheme="minorHAnsi" w:cstheme="minorHAnsi"/>
          <w:color w:val="000000" w:themeColor="text1"/>
        </w:rPr>
        <w:t xml:space="preserve"> GERENCIA-GERAL DE TECNOLOGIA EM SERVIÇOS DE SAÚDE</w:t>
      </w:r>
    </w:p>
    <w:p w:rsidR="00AC7B6D" w:rsidRPr="00011833" w:rsidRDefault="00AC7B6D" w:rsidP="00AC7B6D">
      <w:pPr>
        <w:pStyle w:val="NormalWeb"/>
        <w:spacing w:before="0" w:beforeAutospacing="0" w:after="0" w:afterAutospacing="0"/>
        <w:textAlignment w:val="baseline"/>
        <w:rPr>
          <w:rFonts w:asciiTheme="minorHAnsi" w:hAnsiTheme="minorHAnsi" w:cstheme="minorHAnsi"/>
          <w:color w:val="000000" w:themeColor="text1"/>
        </w:rPr>
      </w:pPr>
      <w:r w:rsidRPr="00011833">
        <w:rPr>
          <w:rFonts w:asciiTheme="minorHAnsi" w:hAnsiTheme="minorHAnsi" w:cstheme="minorHAnsi"/>
          <w:color w:val="000000" w:themeColor="text1"/>
        </w:rPr>
        <w:t xml:space="preserve">      Unidade De Tecnologia Da Organização De Serviços De Saúde</w:t>
      </w:r>
      <w:r w:rsidR="002A25D9" w:rsidRPr="00011833">
        <w:rPr>
          <w:rFonts w:asciiTheme="minorHAnsi" w:hAnsiTheme="minorHAnsi" w:cstheme="minorHAnsi"/>
          <w:color w:val="000000" w:themeColor="text1"/>
        </w:rPr>
        <w:t>.</w:t>
      </w:r>
    </w:p>
    <w:p w:rsidR="00AC7B6D" w:rsidRPr="00011833" w:rsidRDefault="00AC7B6D" w:rsidP="00B429D7">
      <w:pPr>
        <w:pStyle w:val="Ttulo1"/>
        <w:rPr>
          <w:color w:val="000000" w:themeColor="text1"/>
        </w:rPr>
      </w:pPr>
      <w:r w:rsidRPr="00011833">
        <w:rPr>
          <w:color w:val="000000" w:themeColor="text1"/>
        </w:rPr>
        <w:t xml:space="preserve">                                 </w:t>
      </w:r>
      <w:bookmarkStart w:id="20" w:name="_Toc99115470"/>
      <w:r w:rsidR="007F5C03">
        <w:rPr>
          <w:color w:val="000000" w:themeColor="text1"/>
        </w:rPr>
        <w:t xml:space="preserve">             </w:t>
      </w:r>
      <w:r w:rsidRPr="00011833">
        <w:rPr>
          <w:color w:val="000000" w:themeColor="text1"/>
        </w:rPr>
        <w:t>SIGLAS UTILIZADAS</w:t>
      </w:r>
      <w:bookmarkEnd w:id="20"/>
      <w:r w:rsidRPr="00011833">
        <w:rPr>
          <w:color w:val="000000" w:themeColor="text1"/>
        </w:rPr>
        <w:t xml:space="preserve"> </w:t>
      </w:r>
    </w:p>
    <w:p w:rsidR="00AC7B6D" w:rsidRPr="00011833" w:rsidRDefault="00AC7B6D" w:rsidP="00AC7B6D">
      <w:pPr>
        <w:pStyle w:val="PargrafodaLista"/>
        <w:jc w:val="both"/>
        <w:rPr>
          <w:rFonts w:cstheme="minorHAnsi"/>
          <w:color w:val="000000" w:themeColor="text1"/>
          <w:sz w:val="24"/>
          <w:szCs w:val="24"/>
        </w:rPr>
      </w:pPr>
    </w:p>
    <w:p w:rsidR="00AC7B6D" w:rsidRPr="00011833" w:rsidRDefault="00AC7B6D" w:rsidP="00AC7B6D">
      <w:pPr>
        <w:pStyle w:val="PargrafodaLista"/>
        <w:numPr>
          <w:ilvl w:val="0"/>
          <w:numId w:val="74"/>
        </w:numPr>
        <w:jc w:val="both"/>
        <w:rPr>
          <w:rFonts w:cstheme="minorHAnsi"/>
          <w:color w:val="000000" w:themeColor="text1"/>
          <w:sz w:val="24"/>
          <w:szCs w:val="24"/>
        </w:rPr>
      </w:pPr>
      <w:r w:rsidRPr="00011833">
        <w:rPr>
          <w:rFonts w:cstheme="minorHAnsi"/>
          <w:b/>
          <w:bCs/>
          <w:color w:val="000000" w:themeColor="text1"/>
          <w:sz w:val="24"/>
          <w:szCs w:val="24"/>
        </w:rPr>
        <w:t xml:space="preserve">ABNT </w:t>
      </w:r>
      <w:r w:rsidRPr="00011833">
        <w:rPr>
          <w:rFonts w:cstheme="minorHAnsi"/>
          <w:color w:val="000000" w:themeColor="text1"/>
          <w:sz w:val="24"/>
          <w:szCs w:val="24"/>
        </w:rPr>
        <w:t>– Associação Brasileira de Normas Técnica</w:t>
      </w:r>
    </w:p>
    <w:p w:rsidR="00AC7B6D" w:rsidRPr="00011833" w:rsidRDefault="00AC7B6D" w:rsidP="00AC7B6D">
      <w:pPr>
        <w:pStyle w:val="NormalWeb"/>
        <w:numPr>
          <w:ilvl w:val="0"/>
          <w:numId w:val="74"/>
        </w:numPr>
        <w:spacing w:before="0" w:beforeAutospacing="0" w:after="0" w:afterAutospacing="0"/>
        <w:jc w:val="both"/>
        <w:textAlignment w:val="baseline"/>
        <w:rPr>
          <w:rFonts w:asciiTheme="minorHAnsi" w:hAnsiTheme="minorHAnsi" w:cstheme="minorHAnsi"/>
          <w:color w:val="000000" w:themeColor="text1"/>
        </w:rPr>
      </w:pPr>
      <w:r w:rsidRPr="00011833">
        <w:rPr>
          <w:rFonts w:asciiTheme="minorHAnsi" w:hAnsiTheme="minorHAnsi" w:cstheme="minorHAnsi"/>
          <w:b/>
          <w:bCs/>
          <w:color w:val="000000" w:themeColor="text1"/>
        </w:rPr>
        <w:t>ANVISA</w:t>
      </w:r>
      <w:r w:rsidRPr="00011833">
        <w:rPr>
          <w:rFonts w:asciiTheme="minorHAnsi" w:hAnsiTheme="minorHAnsi" w:cstheme="minorHAnsi"/>
          <w:color w:val="000000" w:themeColor="text1"/>
        </w:rPr>
        <w:t xml:space="preserve"> –</w:t>
      </w:r>
      <w:r w:rsidRPr="00011833">
        <w:rPr>
          <w:rStyle w:val="Hyperlink"/>
          <w:rFonts w:asciiTheme="minorHAnsi" w:hAnsiTheme="minorHAnsi" w:cstheme="minorHAnsi"/>
          <w:color w:val="000000" w:themeColor="text1"/>
          <w:bdr w:val="none" w:sz="0" w:space="0" w:color="auto" w:frame="1"/>
        </w:rPr>
        <w:t xml:space="preserve"> </w:t>
      </w:r>
      <w:r w:rsidRPr="00011833">
        <w:rPr>
          <w:rStyle w:val="Forte"/>
          <w:rFonts w:asciiTheme="minorHAnsi" w:eastAsiaTheme="majorEastAsia" w:hAnsiTheme="minorHAnsi" w:cstheme="minorHAnsi"/>
          <w:color w:val="000000" w:themeColor="text1"/>
          <w:bdr w:val="none" w:sz="0" w:space="0" w:color="auto" w:frame="1"/>
        </w:rPr>
        <w:t>ANVISA -</w:t>
      </w:r>
      <w:r w:rsidRPr="00011833">
        <w:rPr>
          <w:rFonts w:asciiTheme="minorHAnsi" w:hAnsiTheme="minorHAnsi" w:cstheme="minorHAnsi"/>
          <w:color w:val="000000" w:themeColor="text1"/>
        </w:rPr>
        <w:t> Agência Nacional de Vigilância Sanitária. A ANVISA foi instaurada através da Lei nº 9.782, de 26 de janeiro de 1999. Ela é uma autarquia vinculada ao Ministério da Saúde que objetiva a união no âmbito do Sistema Nacional de Vigilância Sanitária. Também é responsável pela regulação de empresas e produtos da área da saúde no Brasil.</w:t>
      </w:r>
    </w:p>
    <w:p w:rsidR="00AC7B6D" w:rsidRPr="00011833" w:rsidRDefault="00AC7B6D" w:rsidP="00AC7B6D">
      <w:pPr>
        <w:pStyle w:val="NormalWeb"/>
        <w:spacing w:before="0" w:beforeAutospacing="0" w:after="300" w:afterAutospacing="0"/>
        <w:jc w:val="both"/>
        <w:textAlignment w:val="baseline"/>
        <w:rPr>
          <w:rFonts w:asciiTheme="minorHAnsi" w:hAnsiTheme="minorHAnsi" w:cstheme="minorHAnsi"/>
          <w:color w:val="000000" w:themeColor="text1"/>
        </w:rPr>
      </w:pPr>
      <w:r w:rsidRPr="00011833">
        <w:rPr>
          <w:rFonts w:asciiTheme="minorHAnsi" w:hAnsiTheme="minorHAnsi" w:cstheme="minorHAnsi"/>
          <w:color w:val="000000" w:themeColor="text1"/>
        </w:rPr>
        <w:t>Está interligada com todos os processos regulatórios da área da saúde, juntamente com todas as áreas de atuação de companhias como Fabricação, Distribuição, Importação, Exportação, Armazenamento e Transporte.</w:t>
      </w:r>
    </w:p>
    <w:p w:rsidR="00AC7B6D" w:rsidRPr="00011833" w:rsidRDefault="00AC7B6D" w:rsidP="00AC7B6D">
      <w:pPr>
        <w:pStyle w:val="NormalWeb"/>
        <w:spacing w:before="0" w:beforeAutospacing="0" w:after="300" w:afterAutospacing="0"/>
        <w:jc w:val="both"/>
        <w:textAlignment w:val="baseline"/>
        <w:rPr>
          <w:rFonts w:asciiTheme="minorHAnsi" w:hAnsiTheme="minorHAnsi" w:cstheme="minorHAnsi"/>
          <w:color w:val="000000" w:themeColor="text1"/>
        </w:rPr>
      </w:pPr>
      <w:r w:rsidRPr="00011833">
        <w:rPr>
          <w:rFonts w:asciiTheme="minorHAnsi" w:hAnsiTheme="minorHAnsi" w:cstheme="minorHAnsi"/>
          <w:b/>
          <w:bCs/>
          <w:color w:val="000000" w:themeColor="text1"/>
        </w:rPr>
        <w:t xml:space="preserve">VISA </w:t>
      </w:r>
      <w:r w:rsidRPr="00011833">
        <w:rPr>
          <w:rFonts w:asciiTheme="minorHAnsi" w:hAnsiTheme="minorHAnsi" w:cstheme="minorHAnsi"/>
          <w:color w:val="000000" w:themeColor="text1"/>
        </w:rPr>
        <w:t>–</w:t>
      </w:r>
      <w:r w:rsidRPr="00011833">
        <w:rPr>
          <w:rStyle w:val="Forte"/>
          <w:rFonts w:asciiTheme="minorHAnsi" w:eastAsiaTheme="majorEastAsia" w:hAnsiTheme="minorHAnsi" w:cstheme="minorHAnsi"/>
          <w:color w:val="000000" w:themeColor="text1"/>
          <w:bdr w:val="none" w:sz="0" w:space="0" w:color="auto" w:frame="1"/>
        </w:rPr>
        <w:t xml:space="preserve"> </w:t>
      </w:r>
      <w:r w:rsidRPr="00011833">
        <w:rPr>
          <w:rFonts w:asciiTheme="minorHAnsi" w:hAnsiTheme="minorHAnsi" w:cstheme="minorHAnsi"/>
          <w:color w:val="000000" w:themeColor="text1"/>
        </w:rPr>
        <w:t xml:space="preserve">- Vigilância Sanitária. </w:t>
      </w:r>
      <w:proofErr w:type="gramStart"/>
      <w:r w:rsidRPr="00011833">
        <w:rPr>
          <w:rFonts w:asciiTheme="minorHAnsi" w:hAnsiTheme="minorHAnsi" w:cstheme="minorHAnsi"/>
          <w:color w:val="000000" w:themeColor="text1"/>
        </w:rPr>
        <w:t>A VISA</w:t>
      </w:r>
      <w:proofErr w:type="gramEnd"/>
      <w:r w:rsidRPr="00011833">
        <w:rPr>
          <w:rFonts w:asciiTheme="minorHAnsi" w:hAnsiTheme="minorHAnsi" w:cstheme="minorHAnsi"/>
          <w:color w:val="000000" w:themeColor="text1"/>
        </w:rPr>
        <w:t xml:space="preserve"> pode ser tanto municipal ou estadual. A Vigilância Sanitária Estadual supervisiona a atuação das </w:t>
      </w:r>
      <w:proofErr w:type="spellStart"/>
      <w:proofErr w:type="gramStart"/>
      <w:r w:rsidRPr="00011833">
        <w:rPr>
          <w:rFonts w:asciiTheme="minorHAnsi" w:hAnsiTheme="minorHAnsi" w:cstheme="minorHAnsi"/>
          <w:color w:val="000000" w:themeColor="text1"/>
        </w:rPr>
        <w:t>VISAs</w:t>
      </w:r>
      <w:proofErr w:type="spellEnd"/>
      <w:proofErr w:type="gramEnd"/>
      <w:r w:rsidRPr="00011833">
        <w:rPr>
          <w:rFonts w:asciiTheme="minorHAnsi" w:hAnsiTheme="minorHAnsi" w:cstheme="minorHAnsi"/>
          <w:color w:val="000000" w:themeColor="text1"/>
        </w:rPr>
        <w:t xml:space="preserve"> municipais. O objetivo dessas vigilâncias é proteger a saúde da população. Atualmente são 5561 </w:t>
      </w:r>
      <w:proofErr w:type="gramStart"/>
      <w:r w:rsidRPr="00011833">
        <w:rPr>
          <w:rFonts w:asciiTheme="minorHAnsi" w:hAnsiTheme="minorHAnsi" w:cstheme="minorHAnsi"/>
          <w:color w:val="000000" w:themeColor="text1"/>
        </w:rPr>
        <w:t>Visas distribuídas</w:t>
      </w:r>
      <w:proofErr w:type="gramEnd"/>
      <w:r w:rsidRPr="00011833">
        <w:rPr>
          <w:rFonts w:asciiTheme="minorHAnsi" w:hAnsiTheme="minorHAnsi" w:cstheme="minorHAnsi"/>
          <w:color w:val="000000" w:themeColor="text1"/>
        </w:rPr>
        <w:t xml:space="preserve"> nos municípios brasileiros. Elas estão interligadas com a Licença de Funcionamento, já que normalmente realizam</w:t>
      </w:r>
      <w:hyperlink r:id="rId10" w:history="1">
        <w:r w:rsidRPr="00011833">
          <w:rPr>
            <w:rStyle w:val="Forte"/>
            <w:rFonts w:asciiTheme="minorHAnsi" w:eastAsiaTheme="majorEastAsia" w:hAnsiTheme="minorHAnsi" w:cstheme="minorHAnsi"/>
            <w:color w:val="000000" w:themeColor="text1"/>
            <w:u w:val="single"/>
            <w:bdr w:val="none" w:sz="0" w:space="0" w:color="auto" w:frame="1"/>
          </w:rPr>
          <w:t> auditoria</w:t>
        </w:r>
        <w:r w:rsidRPr="00011833">
          <w:rPr>
            <w:rStyle w:val="Hyperlink"/>
            <w:rFonts w:asciiTheme="minorHAnsi" w:hAnsiTheme="minorHAnsi" w:cstheme="minorHAnsi"/>
            <w:color w:val="000000" w:themeColor="text1"/>
            <w:bdr w:val="none" w:sz="0" w:space="0" w:color="auto" w:frame="1"/>
          </w:rPr>
          <w:t> </w:t>
        </w:r>
      </w:hyperlink>
      <w:r w:rsidRPr="00011833">
        <w:rPr>
          <w:rFonts w:asciiTheme="minorHAnsi" w:hAnsiTheme="minorHAnsi" w:cstheme="minorHAnsi"/>
          <w:color w:val="000000" w:themeColor="text1"/>
        </w:rPr>
        <w:t>nos locais onde a companhia será instaurada.</w:t>
      </w:r>
    </w:p>
    <w:p w:rsidR="00AC7B6D" w:rsidRPr="00011833" w:rsidRDefault="00AC7B6D" w:rsidP="00AC7B6D">
      <w:pPr>
        <w:pStyle w:val="PargrafodaLista"/>
        <w:numPr>
          <w:ilvl w:val="0"/>
          <w:numId w:val="74"/>
        </w:numPr>
        <w:spacing w:before="240"/>
        <w:jc w:val="both"/>
        <w:rPr>
          <w:rFonts w:cstheme="minorHAnsi"/>
          <w:color w:val="000000" w:themeColor="text1"/>
          <w:sz w:val="24"/>
          <w:szCs w:val="24"/>
        </w:rPr>
      </w:pPr>
      <w:r w:rsidRPr="00011833">
        <w:rPr>
          <w:rFonts w:cstheme="minorHAnsi"/>
          <w:b/>
          <w:bCs/>
          <w:color w:val="000000" w:themeColor="text1"/>
          <w:sz w:val="24"/>
          <w:szCs w:val="24"/>
        </w:rPr>
        <w:t>PPRA</w:t>
      </w:r>
      <w:r w:rsidRPr="00011833">
        <w:rPr>
          <w:rFonts w:cstheme="minorHAnsi"/>
          <w:color w:val="000000" w:themeColor="text1"/>
          <w:sz w:val="24"/>
          <w:szCs w:val="24"/>
        </w:rPr>
        <w:t xml:space="preserve"> – Programa de Prevenção de Riscos Ambientais</w:t>
      </w:r>
    </w:p>
    <w:p w:rsidR="00AC7B6D" w:rsidRPr="00011833" w:rsidRDefault="00AC7B6D" w:rsidP="00AC7B6D">
      <w:pPr>
        <w:pStyle w:val="PargrafodaLista"/>
        <w:numPr>
          <w:ilvl w:val="0"/>
          <w:numId w:val="74"/>
        </w:numPr>
        <w:spacing w:before="240"/>
        <w:jc w:val="both"/>
        <w:rPr>
          <w:rFonts w:cstheme="minorHAnsi"/>
          <w:color w:val="000000" w:themeColor="text1"/>
          <w:sz w:val="24"/>
          <w:szCs w:val="24"/>
        </w:rPr>
      </w:pPr>
      <w:r w:rsidRPr="00011833">
        <w:rPr>
          <w:rFonts w:cstheme="minorHAnsi"/>
          <w:b/>
          <w:bCs/>
          <w:color w:val="000000" w:themeColor="text1"/>
          <w:sz w:val="24"/>
          <w:szCs w:val="24"/>
        </w:rPr>
        <w:t>NR</w:t>
      </w:r>
      <w:r w:rsidRPr="00011833">
        <w:rPr>
          <w:rFonts w:cstheme="minorHAnsi"/>
          <w:color w:val="000000" w:themeColor="text1"/>
          <w:sz w:val="24"/>
          <w:szCs w:val="24"/>
        </w:rPr>
        <w:t xml:space="preserve"> – Norma Regulamentadora do MTE</w:t>
      </w:r>
      <w:r w:rsidR="007F5C03">
        <w:rPr>
          <w:rFonts w:cstheme="minorHAnsi"/>
          <w:color w:val="000000" w:themeColor="text1"/>
          <w:sz w:val="24"/>
          <w:szCs w:val="24"/>
        </w:rPr>
        <w:t xml:space="preserve">                                                                     30</w:t>
      </w:r>
    </w:p>
    <w:p w:rsidR="00AC7B6D" w:rsidRPr="00011833" w:rsidRDefault="00AC7B6D" w:rsidP="00AC7B6D">
      <w:pPr>
        <w:pStyle w:val="PargrafodaLista"/>
        <w:numPr>
          <w:ilvl w:val="0"/>
          <w:numId w:val="74"/>
        </w:numPr>
        <w:spacing w:before="240"/>
        <w:jc w:val="both"/>
        <w:rPr>
          <w:rFonts w:cstheme="minorHAnsi"/>
          <w:color w:val="000000" w:themeColor="text1"/>
          <w:sz w:val="24"/>
          <w:szCs w:val="24"/>
        </w:rPr>
      </w:pPr>
      <w:proofErr w:type="gramStart"/>
      <w:r w:rsidRPr="00011833">
        <w:rPr>
          <w:rFonts w:cstheme="minorHAnsi"/>
          <w:b/>
          <w:bCs/>
          <w:color w:val="000000" w:themeColor="text1"/>
          <w:sz w:val="24"/>
          <w:szCs w:val="24"/>
        </w:rPr>
        <w:lastRenderedPageBreak/>
        <w:t>POP</w:t>
      </w:r>
      <w:r w:rsidRPr="00011833">
        <w:rPr>
          <w:rFonts w:cstheme="minorHAnsi"/>
          <w:color w:val="000000" w:themeColor="text1"/>
          <w:sz w:val="24"/>
          <w:szCs w:val="24"/>
        </w:rPr>
        <w:t xml:space="preserve"> –Procedimento</w:t>
      </w:r>
      <w:proofErr w:type="gramEnd"/>
      <w:r w:rsidRPr="00011833">
        <w:rPr>
          <w:rFonts w:cstheme="minorHAnsi"/>
          <w:color w:val="000000" w:themeColor="text1"/>
          <w:sz w:val="24"/>
          <w:szCs w:val="24"/>
        </w:rPr>
        <w:t xml:space="preserve"> Operacional Padrão</w:t>
      </w:r>
    </w:p>
    <w:p w:rsidR="00AC7B6D" w:rsidRPr="00011833" w:rsidRDefault="00AC7B6D" w:rsidP="00AC7B6D">
      <w:pPr>
        <w:pStyle w:val="NormalWeb"/>
        <w:numPr>
          <w:ilvl w:val="0"/>
          <w:numId w:val="76"/>
        </w:numPr>
        <w:spacing w:before="0" w:beforeAutospacing="0" w:after="0" w:afterAutospacing="0"/>
        <w:jc w:val="both"/>
        <w:textAlignment w:val="baseline"/>
        <w:rPr>
          <w:rFonts w:asciiTheme="minorHAnsi" w:hAnsiTheme="minorHAnsi" w:cstheme="minorHAnsi"/>
          <w:color w:val="000000" w:themeColor="text1"/>
        </w:rPr>
      </w:pPr>
      <w:r w:rsidRPr="00011833">
        <w:rPr>
          <w:rStyle w:val="Forte"/>
          <w:rFonts w:asciiTheme="minorHAnsi" w:eastAsiaTheme="majorEastAsia" w:hAnsiTheme="minorHAnsi" w:cstheme="minorHAnsi"/>
          <w:color w:val="000000" w:themeColor="text1"/>
          <w:bdr w:val="none" w:sz="0" w:space="0" w:color="auto" w:frame="1"/>
        </w:rPr>
        <w:t>CVS</w:t>
      </w:r>
      <w:r w:rsidRPr="00011833">
        <w:rPr>
          <w:rFonts w:asciiTheme="minorHAnsi" w:hAnsiTheme="minorHAnsi" w:cstheme="minorHAnsi"/>
          <w:color w:val="000000" w:themeColor="text1"/>
        </w:rPr>
        <w:t> - Centro de Vigilância Sanitária. Normalmente, há o contato com o centro de vigilância Sanitária durante o processo de</w:t>
      </w:r>
      <w:r w:rsidRPr="00011833">
        <w:rPr>
          <w:rStyle w:val="Forte"/>
          <w:rFonts w:asciiTheme="minorHAnsi" w:eastAsiaTheme="majorEastAsia" w:hAnsiTheme="minorHAnsi" w:cstheme="minorHAnsi"/>
          <w:color w:val="000000" w:themeColor="text1"/>
          <w:bdr w:val="none" w:sz="0" w:space="0" w:color="auto" w:frame="1"/>
        </w:rPr>
        <w:t> Licença de Funcionamento</w:t>
      </w:r>
      <w:r w:rsidRPr="00011833">
        <w:rPr>
          <w:rFonts w:asciiTheme="minorHAnsi" w:hAnsiTheme="minorHAnsi" w:cstheme="minorHAnsi"/>
          <w:color w:val="000000" w:themeColor="text1"/>
        </w:rPr>
        <w:t> que é feita na esfera em âmbito municipal e/ou estadual já descrita acima.</w:t>
      </w:r>
    </w:p>
    <w:p w:rsidR="00AC7B6D" w:rsidRPr="00011833" w:rsidRDefault="00AC7B6D" w:rsidP="00AC7B6D">
      <w:pPr>
        <w:pStyle w:val="NormalWeb"/>
        <w:spacing w:before="0" w:beforeAutospacing="0" w:after="0" w:afterAutospacing="0"/>
        <w:jc w:val="both"/>
        <w:textAlignment w:val="baseline"/>
        <w:rPr>
          <w:rFonts w:asciiTheme="minorHAnsi" w:hAnsiTheme="minorHAnsi" w:cstheme="minorHAnsi"/>
          <w:color w:val="000000" w:themeColor="text1"/>
        </w:rPr>
      </w:pPr>
    </w:p>
    <w:p w:rsidR="00AC7B6D" w:rsidRPr="00011833" w:rsidRDefault="00AC7B6D" w:rsidP="00AC7B6D">
      <w:pPr>
        <w:pStyle w:val="NormalWeb"/>
        <w:numPr>
          <w:ilvl w:val="0"/>
          <w:numId w:val="76"/>
        </w:numPr>
        <w:spacing w:before="0" w:beforeAutospacing="0" w:after="0" w:afterAutospacing="0"/>
        <w:jc w:val="both"/>
        <w:textAlignment w:val="baseline"/>
        <w:rPr>
          <w:rFonts w:asciiTheme="minorHAnsi" w:hAnsiTheme="minorHAnsi" w:cstheme="minorHAnsi"/>
          <w:color w:val="000000" w:themeColor="text1"/>
        </w:rPr>
      </w:pPr>
      <w:r w:rsidRPr="00011833">
        <w:rPr>
          <w:rStyle w:val="Forte"/>
          <w:rFonts w:asciiTheme="minorHAnsi" w:eastAsiaTheme="majorEastAsia" w:hAnsiTheme="minorHAnsi" w:cstheme="minorHAnsi"/>
          <w:color w:val="000000" w:themeColor="text1"/>
          <w:bdr w:val="none" w:sz="0" w:space="0" w:color="auto" w:frame="1"/>
        </w:rPr>
        <w:t>SVS</w:t>
      </w:r>
      <w:r w:rsidRPr="00011833">
        <w:rPr>
          <w:rFonts w:asciiTheme="minorHAnsi" w:hAnsiTheme="minorHAnsi" w:cstheme="minorHAnsi"/>
          <w:color w:val="000000" w:themeColor="text1"/>
        </w:rPr>
        <w:t> - Secretaria de Vigilância em Saúde. Ela não só está interligada com o processo de </w:t>
      </w:r>
      <w:r w:rsidRPr="00011833">
        <w:rPr>
          <w:rStyle w:val="Forte"/>
          <w:rFonts w:asciiTheme="minorHAnsi" w:eastAsiaTheme="majorEastAsia" w:hAnsiTheme="minorHAnsi" w:cstheme="minorHAnsi"/>
          <w:color w:val="000000" w:themeColor="text1"/>
          <w:bdr w:val="none" w:sz="0" w:space="0" w:color="auto" w:frame="1"/>
        </w:rPr>
        <w:t>licença de funcionamento</w:t>
      </w:r>
      <w:r w:rsidRPr="00011833">
        <w:rPr>
          <w:rFonts w:asciiTheme="minorHAnsi" w:hAnsiTheme="minorHAnsi" w:cstheme="minorHAnsi"/>
          <w:color w:val="000000" w:themeColor="text1"/>
        </w:rPr>
        <w:t>, mas também com o Certificado de Boas Práticas de Fabricação, Boas Práticas de Distribuição, entre outros.</w:t>
      </w:r>
    </w:p>
    <w:p w:rsidR="00AC7B6D" w:rsidRPr="00011833" w:rsidRDefault="00AC7B6D" w:rsidP="00AC7B6D">
      <w:pPr>
        <w:pStyle w:val="NormalWeb"/>
        <w:spacing w:before="0" w:beforeAutospacing="0" w:after="0" w:afterAutospacing="0"/>
        <w:jc w:val="both"/>
        <w:textAlignment w:val="baseline"/>
        <w:rPr>
          <w:rFonts w:asciiTheme="minorHAnsi" w:hAnsiTheme="minorHAnsi" w:cstheme="minorHAnsi"/>
          <w:color w:val="000000" w:themeColor="text1"/>
        </w:rPr>
      </w:pPr>
      <w:r w:rsidRPr="00011833">
        <w:rPr>
          <w:rFonts w:asciiTheme="minorHAnsi" w:hAnsiTheme="minorHAnsi" w:cstheme="minorHAnsi"/>
          <w:color w:val="000000" w:themeColor="text1"/>
        </w:rPr>
        <w:t>A RAGB oferece o serviço de assessoria e consultoria em </w:t>
      </w:r>
      <w:hyperlink r:id="rId11" w:history="1">
        <w:r w:rsidRPr="00011833">
          <w:rPr>
            <w:rStyle w:val="Forte"/>
            <w:rFonts w:asciiTheme="minorHAnsi" w:eastAsiaTheme="majorEastAsia" w:hAnsiTheme="minorHAnsi" w:cstheme="minorHAnsi"/>
            <w:color w:val="000000" w:themeColor="text1"/>
            <w:u w:val="single"/>
            <w:bdr w:val="none" w:sz="0" w:space="0" w:color="auto" w:frame="1"/>
          </w:rPr>
          <w:t>Certificado de Boas Práticas junto à ANVISA</w:t>
        </w:r>
      </w:hyperlink>
      <w:r w:rsidRPr="00011833">
        <w:rPr>
          <w:rFonts w:asciiTheme="minorHAnsi" w:hAnsiTheme="minorHAnsi" w:cstheme="minorHAnsi"/>
          <w:color w:val="000000" w:themeColor="text1"/>
        </w:rPr>
        <w:t>, desta forma, oferece todo suporte à empresa, seja acompanhando a auditoria da autarquia, realizando soluções personalizadas às companhias ou até mesmo realizando pré-auditoria, treinamentos, dentre outras ações, como a implantação do</w:t>
      </w:r>
      <w:hyperlink r:id="rId12" w:history="1">
        <w:r w:rsidRPr="00011833">
          <w:rPr>
            <w:rStyle w:val="Hyperlink"/>
            <w:rFonts w:asciiTheme="minorHAnsi" w:hAnsiTheme="minorHAnsi" w:cstheme="minorHAnsi"/>
            <w:color w:val="000000" w:themeColor="text1"/>
            <w:bdr w:val="none" w:sz="0" w:space="0" w:color="auto" w:frame="1"/>
          </w:rPr>
          <w:t> </w:t>
        </w:r>
        <w:r w:rsidRPr="00011833">
          <w:rPr>
            <w:rStyle w:val="Forte"/>
            <w:rFonts w:asciiTheme="minorHAnsi" w:eastAsiaTheme="majorEastAsia" w:hAnsiTheme="minorHAnsi" w:cstheme="minorHAnsi"/>
            <w:color w:val="000000" w:themeColor="text1"/>
            <w:u w:val="single"/>
            <w:bdr w:val="none" w:sz="0" w:space="0" w:color="auto" w:frame="1"/>
          </w:rPr>
          <w:t>sistema da qualidade</w:t>
        </w:r>
      </w:hyperlink>
      <w:r w:rsidRPr="00011833">
        <w:rPr>
          <w:rFonts w:asciiTheme="minorHAnsi" w:hAnsiTheme="minorHAnsi" w:cstheme="minorHAnsi"/>
          <w:color w:val="000000" w:themeColor="text1"/>
        </w:rPr>
        <w:t>.</w:t>
      </w:r>
    </w:p>
    <w:p w:rsidR="00AC7B6D" w:rsidRPr="00011833" w:rsidRDefault="00AC7B6D" w:rsidP="00AC7B6D">
      <w:pPr>
        <w:pStyle w:val="NormalWeb"/>
        <w:spacing w:before="0" w:beforeAutospacing="0" w:after="0" w:afterAutospacing="0"/>
        <w:jc w:val="both"/>
        <w:textAlignment w:val="baseline"/>
        <w:rPr>
          <w:rFonts w:asciiTheme="minorHAnsi" w:hAnsiTheme="minorHAnsi" w:cstheme="minorHAnsi"/>
          <w:color w:val="000000" w:themeColor="text1"/>
        </w:rPr>
      </w:pPr>
    </w:p>
    <w:p w:rsidR="00AC7B6D" w:rsidRPr="00011833" w:rsidRDefault="00AC7B6D" w:rsidP="00AC7B6D">
      <w:pPr>
        <w:pStyle w:val="NormalWeb"/>
        <w:numPr>
          <w:ilvl w:val="0"/>
          <w:numId w:val="77"/>
        </w:numPr>
        <w:spacing w:before="0" w:beforeAutospacing="0" w:after="0" w:afterAutospacing="0"/>
        <w:jc w:val="both"/>
        <w:textAlignment w:val="baseline"/>
        <w:rPr>
          <w:rFonts w:asciiTheme="minorHAnsi" w:hAnsiTheme="minorHAnsi" w:cstheme="minorHAnsi"/>
          <w:color w:val="000000" w:themeColor="text1"/>
        </w:rPr>
      </w:pPr>
      <w:r w:rsidRPr="00011833">
        <w:rPr>
          <w:rStyle w:val="Forte"/>
          <w:rFonts w:asciiTheme="minorHAnsi" w:eastAsiaTheme="majorEastAsia" w:hAnsiTheme="minorHAnsi" w:cstheme="minorHAnsi"/>
          <w:color w:val="000000" w:themeColor="text1"/>
          <w:bdr w:val="none" w:sz="0" w:space="0" w:color="auto" w:frame="1"/>
        </w:rPr>
        <w:t>CORRELATOS</w:t>
      </w:r>
      <w:r w:rsidRPr="00011833">
        <w:rPr>
          <w:rFonts w:asciiTheme="minorHAnsi" w:hAnsiTheme="minorHAnsi" w:cstheme="minorHAnsi"/>
          <w:color w:val="000000" w:themeColor="text1"/>
        </w:rPr>
        <w:t> - Atualmente é conhecido pelo termo produtos para saúde. Define materiais e equipamentos para saúde. Esta nomenclatura, apesar de antiga, ainda é usada por muitas pessoas do ramo regulatório. Está vinculada com </w:t>
      </w:r>
      <w:hyperlink r:id="rId13" w:history="1">
        <w:r w:rsidRPr="00011833">
          <w:rPr>
            <w:rStyle w:val="Forte"/>
            <w:rFonts w:asciiTheme="minorHAnsi" w:eastAsiaTheme="majorEastAsia" w:hAnsiTheme="minorHAnsi" w:cstheme="minorHAnsi"/>
            <w:color w:val="000000" w:themeColor="text1"/>
            <w:u w:val="single"/>
            <w:bdr w:val="none" w:sz="0" w:space="0" w:color="auto" w:frame="1"/>
          </w:rPr>
          <w:t>Registro de Produtos junto à ANVISA</w:t>
        </w:r>
      </w:hyperlink>
      <w:r w:rsidRPr="00011833">
        <w:rPr>
          <w:rFonts w:asciiTheme="minorHAnsi" w:hAnsiTheme="minorHAnsi" w:cstheme="minorHAnsi"/>
          <w:color w:val="000000" w:themeColor="text1"/>
        </w:rPr>
        <w:t>.</w:t>
      </w:r>
    </w:p>
    <w:p w:rsidR="00AC7B6D" w:rsidRPr="00011833" w:rsidRDefault="00AC7B6D" w:rsidP="00AC7B6D">
      <w:pPr>
        <w:pStyle w:val="NormalWeb"/>
        <w:spacing w:before="0" w:beforeAutospacing="0" w:after="0" w:afterAutospacing="0"/>
        <w:jc w:val="both"/>
        <w:textAlignment w:val="baseline"/>
        <w:rPr>
          <w:rFonts w:asciiTheme="minorHAnsi" w:hAnsiTheme="minorHAnsi" w:cstheme="minorHAnsi"/>
          <w:color w:val="000000" w:themeColor="text1"/>
        </w:rPr>
      </w:pPr>
    </w:p>
    <w:p w:rsidR="00AC7B6D" w:rsidRPr="00011833" w:rsidRDefault="00AC7B6D" w:rsidP="00AC7B6D">
      <w:pPr>
        <w:pStyle w:val="NormalWeb"/>
        <w:spacing w:before="0" w:beforeAutospacing="0" w:after="300" w:afterAutospacing="0"/>
        <w:jc w:val="both"/>
        <w:textAlignment w:val="baseline"/>
        <w:rPr>
          <w:rFonts w:asciiTheme="minorHAnsi" w:hAnsiTheme="minorHAnsi" w:cstheme="minorHAnsi"/>
          <w:color w:val="000000" w:themeColor="text1"/>
        </w:rPr>
      </w:pPr>
      <w:r w:rsidRPr="00011833">
        <w:rPr>
          <w:rFonts w:asciiTheme="minorHAnsi" w:hAnsiTheme="minorHAnsi" w:cstheme="minorHAnsi"/>
          <w:color w:val="000000" w:themeColor="text1"/>
        </w:rPr>
        <w:t>Nesta etapa de regulação de produtos, a RAGB atua como intermediadora da companhia contratada e a ANVISA, assessorando a instituição desde a documentação exigida à publicação no Diário Oficial da União, quando o produto está de fato regularizado na autarquia.</w:t>
      </w:r>
    </w:p>
    <w:p w:rsidR="00AC7B6D" w:rsidRPr="00011833" w:rsidRDefault="00AC7B6D" w:rsidP="00AC7B6D">
      <w:pPr>
        <w:pStyle w:val="NormalWeb"/>
        <w:numPr>
          <w:ilvl w:val="0"/>
          <w:numId w:val="77"/>
        </w:numPr>
        <w:spacing w:before="0" w:beforeAutospacing="0" w:after="0" w:afterAutospacing="0"/>
        <w:jc w:val="both"/>
        <w:textAlignment w:val="baseline"/>
        <w:rPr>
          <w:rFonts w:asciiTheme="minorHAnsi" w:hAnsiTheme="minorHAnsi" w:cstheme="minorHAnsi"/>
          <w:color w:val="000000" w:themeColor="text1"/>
        </w:rPr>
      </w:pPr>
      <w:r w:rsidRPr="00011833">
        <w:rPr>
          <w:rStyle w:val="Forte"/>
          <w:rFonts w:asciiTheme="minorHAnsi" w:eastAsiaTheme="majorEastAsia" w:hAnsiTheme="minorHAnsi" w:cstheme="minorHAnsi"/>
          <w:color w:val="000000" w:themeColor="text1"/>
          <w:bdr w:val="none" w:sz="0" w:space="0" w:color="auto" w:frame="1"/>
        </w:rPr>
        <w:t>COVISA</w:t>
      </w:r>
      <w:r w:rsidRPr="00011833">
        <w:rPr>
          <w:rFonts w:asciiTheme="minorHAnsi" w:hAnsiTheme="minorHAnsi" w:cstheme="minorHAnsi"/>
          <w:color w:val="000000" w:themeColor="text1"/>
        </w:rPr>
        <w:t> - Coordenadoria em Vigilância em Saúde. A COVISA está interligada com o processo regulatório de </w:t>
      </w:r>
      <w:r w:rsidRPr="00011833">
        <w:rPr>
          <w:rStyle w:val="Forte"/>
          <w:rFonts w:asciiTheme="minorHAnsi" w:eastAsiaTheme="majorEastAsia" w:hAnsiTheme="minorHAnsi" w:cstheme="minorHAnsi"/>
          <w:color w:val="000000" w:themeColor="text1"/>
          <w:bdr w:val="none" w:sz="0" w:space="0" w:color="auto" w:frame="1"/>
        </w:rPr>
        <w:t>Licença de Funcionamento</w:t>
      </w:r>
      <w:r w:rsidRPr="00011833">
        <w:rPr>
          <w:rFonts w:asciiTheme="minorHAnsi" w:hAnsiTheme="minorHAnsi" w:cstheme="minorHAnsi"/>
          <w:color w:val="000000" w:themeColor="text1"/>
        </w:rPr>
        <w:t>, descrito com mais detalhes anteriormente.</w:t>
      </w:r>
    </w:p>
    <w:p w:rsidR="00AC7B6D" w:rsidRPr="00011833" w:rsidRDefault="00AC7B6D" w:rsidP="00AC7B6D">
      <w:pPr>
        <w:pStyle w:val="NormalWeb"/>
        <w:spacing w:before="0" w:beforeAutospacing="0" w:after="0" w:afterAutospacing="0"/>
        <w:jc w:val="both"/>
        <w:textAlignment w:val="baseline"/>
        <w:rPr>
          <w:rFonts w:asciiTheme="minorHAnsi" w:hAnsiTheme="minorHAnsi" w:cstheme="minorHAnsi"/>
          <w:color w:val="000000" w:themeColor="text1"/>
        </w:rPr>
      </w:pPr>
    </w:p>
    <w:p w:rsidR="00AC7B6D" w:rsidRPr="00011833" w:rsidRDefault="00AC7B6D" w:rsidP="00AC7B6D">
      <w:pPr>
        <w:pStyle w:val="NormalWeb"/>
        <w:numPr>
          <w:ilvl w:val="0"/>
          <w:numId w:val="77"/>
        </w:numPr>
        <w:spacing w:before="0" w:beforeAutospacing="0" w:after="0" w:afterAutospacing="0"/>
        <w:jc w:val="both"/>
        <w:textAlignment w:val="baseline"/>
        <w:rPr>
          <w:rFonts w:asciiTheme="minorHAnsi" w:hAnsiTheme="minorHAnsi" w:cstheme="minorHAnsi"/>
          <w:color w:val="000000" w:themeColor="text1"/>
        </w:rPr>
      </w:pPr>
      <w:r w:rsidRPr="00011833">
        <w:rPr>
          <w:rStyle w:val="Forte"/>
          <w:rFonts w:asciiTheme="minorHAnsi" w:eastAsiaTheme="majorEastAsia" w:hAnsiTheme="minorHAnsi" w:cstheme="minorHAnsi"/>
          <w:color w:val="000000" w:themeColor="text1"/>
          <w:bdr w:val="none" w:sz="0" w:space="0" w:color="auto" w:frame="1"/>
        </w:rPr>
        <w:t>SICAF</w:t>
      </w:r>
      <w:r w:rsidRPr="00011833">
        <w:rPr>
          <w:rFonts w:asciiTheme="minorHAnsi" w:hAnsiTheme="minorHAnsi" w:cstheme="minorHAnsi"/>
          <w:color w:val="000000" w:themeColor="text1"/>
        </w:rPr>
        <w:t> - Sistema de Cadastramento Unificado de Fornecedores. Importante para quem deseja pleitear licitações junto aos órgãos governamentais. Também está ligado com a </w:t>
      </w:r>
      <w:r w:rsidRPr="00011833">
        <w:rPr>
          <w:rStyle w:val="Forte"/>
          <w:rFonts w:asciiTheme="minorHAnsi" w:eastAsiaTheme="majorEastAsia" w:hAnsiTheme="minorHAnsi" w:cstheme="minorHAnsi"/>
          <w:color w:val="000000" w:themeColor="text1"/>
          <w:bdr w:val="none" w:sz="0" w:space="0" w:color="auto" w:frame="1"/>
        </w:rPr>
        <w:t>Regulação de Produtos </w:t>
      </w:r>
      <w:r w:rsidRPr="00011833">
        <w:rPr>
          <w:rFonts w:asciiTheme="minorHAnsi" w:hAnsiTheme="minorHAnsi" w:cstheme="minorHAnsi"/>
          <w:color w:val="000000" w:themeColor="text1"/>
        </w:rPr>
        <w:t>e a </w:t>
      </w:r>
      <w:r w:rsidRPr="00011833">
        <w:rPr>
          <w:rStyle w:val="Forte"/>
          <w:rFonts w:asciiTheme="minorHAnsi" w:eastAsiaTheme="majorEastAsia" w:hAnsiTheme="minorHAnsi" w:cstheme="minorHAnsi"/>
          <w:color w:val="000000" w:themeColor="text1"/>
          <w:bdr w:val="none" w:sz="0" w:space="0" w:color="auto" w:frame="1"/>
        </w:rPr>
        <w:t>Autorização de Funcionamento Empresa (AFE)</w:t>
      </w:r>
      <w:r w:rsidRPr="00011833">
        <w:rPr>
          <w:rFonts w:asciiTheme="minorHAnsi" w:hAnsiTheme="minorHAnsi" w:cstheme="minorHAnsi"/>
          <w:color w:val="000000" w:themeColor="text1"/>
        </w:rPr>
        <w:t>. No processo de</w:t>
      </w:r>
      <w:hyperlink r:id="rId14" w:history="1">
        <w:r w:rsidRPr="00011833">
          <w:rPr>
            <w:rStyle w:val="Hyperlink"/>
            <w:rFonts w:asciiTheme="minorHAnsi" w:hAnsiTheme="minorHAnsi" w:cstheme="minorHAnsi"/>
            <w:color w:val="000000" w:themeColor="text1"/>
            <w:bdr w:val="none" w:sz="0" w:space="0" w:color="auto" w:frame="1"/>
          </w:rPr>
          <w:t> </w:t>
        </w:r>
        <w:r w:rsidRPr="00011833">
          <w:rPr>
            <w:rStyle w:val="Forte"/>
            <w:rFonts w:asciiTheme="minorHAnsi" w:eastAsiaTheme="majorEastAsia" w:hAnsiTheme="minorHAnsi" w:cstheme="minorHAnsi"/>
            <w:color w:val="000000" w:themeColor="text1"/>
            <w:u w:val="single"/>
            <w:bdr w:val="none" w:sz="0" w:space="0" w:color="auto" w:frame="1"/>
          </w:rPr>
          <w:t>Autorização de Funcionamento Empresa junto à ANVISA</w:t>
        </w:r>
      </w:hyperlink>
      <w:r w:rsidRPr="00011833">
        <w:rPr>
          <w:rFonts w:asciiTheme="minorHAnsi" w:hAnsiTheme="minorHAnsi" w:cstheme="minorHAnsi"/>
          <w:color w:val="000000" w:themeColor="text1"/>
        </w:rPr>
        <w:t>, a RAGB acompanha a companhia todas as etapas de regulação, estando apta a atender qualquer exigência da autarquia vinculada ao Ministério da Saúde.</w:t>
      </w:r>
    </w:p>
    <w:p w:rsidR="00AC7B6D" w:rsidRPr="00011833" w:rsidRDefault="00AC7B6D" w:rsidP="00AC7B6D">
      <w:pPr>
        <w:pStyle w:val="NormalWeb"/>
        <w:spacing w:before="0" w:beforeAutospacing="0" w:after="0" w:afterAutospacing="0"/>
        <w:jc w:val="both"/>
        <w:textAlignment w:val="baseline"/>
        <w:rPr>
          <w:rFonts w:asciiTheme="minorHAnsi" w:hAnsiTheme="minorHAnsi" w:cstheme="minorHAnsi"/>
          <w:color w:val="000000" w:themeColor="text1"/>
        </w:rPr>
      </w:pPr>
    </w:p>
    <w:p w:rsidR="00AC7B6D" w:rsidRPr="00011833" w:rsidRDefault="00AC7B6D" w:rsidP="00AC7B6D">
      <w:pPr>
        <w:pStyle w:val="NormalWeb"/>
        <w:spacing w:before="0" w:beforeAutospacing="0" w:after="0" w:afterAutospacing="0"/>
        <w:jc w:val="both"/>
        <w:textAlignment w:val="baseline"/>
        <w:rPr>
          <w:rFonts w:asciiTheme="minorHAnsi" w:hAnsiTheme="minorHAnsi" w:cstheme="minorHAnsi"/>
          <w:color w:val="000000" w:themeColor="text1"/>
        </w:rPr>
      </w:pPr>
      <w:r w:rsidRPr="00011833">
        <w:rPr>
          <w:rStyle w:val="Forte"/>
          <w:rFonts w:asciiTheme="minorHAnsi" w:eastAsiaTheme="majorEastAsia" w:hAnsiTheme="minorHAnsi" w:cstheme="minorHAnsi"/>
          <w:color w:val="000000" w:themeColor="text1"/>
          <w:bdr w:val="none" w:sz="0" w:space="0" w:color="auto" w:frame="1"/>
        </w:rPr>
        <w:t>CMVS</w:t>
      </w:r>
      <w:r w:rsidRPr="00011833">
        <w:rPr>
          <w:rFonts w:asciiTheme="minorHAnsi" w:hAnsiTheme="minorHAnsi" w:cstheme="minorHAnsi"/>
          <w:color w:val="000000" w:themeColor="text1"/>
        </w:rPr>
        <w:t> - Cadastro Municipal de Vigilância Sanitária. O cadastro está vinculado com a </w:t>
      </w:r>
      <w:r w:rsidRPr="00011833">
        <w:rPr>
          <w:rStyle w:val="Forte"/>
          <w:rFonts w:asciiTheme="minorHAnsi" w:eastAsiaTheme="majorEastAsia" w:hAnsiTheme="minorHAnsi" w:cstheme="minorHAnsi"/>
          <w:color w:val="000000" w:themeColor="text1"/>
          <w:bdr w:val="none" w:sz="0" w:space="0" w:color="auto" w:frame="1"/>
        </w:rPr>
        <w:t>Licença de Funcionamento </w:t>
      </w:r>
      <w:r w:rsidRPr="00011833">
        <w:rPr>
          <w:rFonts w:asciiTheme="minorHAnsi" w:hAnsiTheme="minorHAnsi" w:cstheme="minorHAnsi"/>
          <w:color w:val="000000" w:themeColor="text1"/>
        </w:rPr>
        <w:t>de empresa.</w:t>
      </w:r>
    </w:p>
    <w:p w:rsidR="00AC7B6D" w:rsidRPr="00011833" w:rsidRDefault="00AC7B6D" w:rsidP="00AC7B6D">
      <w:pPr>
        <w:pStyle w:val="NormalWeb"/>
        <w:spacing w:before="0" w:beforeAutospacing="0" w:after="0" w:afterAutospacing="0"/>
        <w:jc w:val="both"/>
        <w:textAlignment w:val="baseline"/>
        <w:rPr>
          <w:rFonts w:asciiTheme="minorHAnsi" w:hAnsiTheme="minorHAnsi" w:cstheme="minorHAnsi"/>
          <w:color w:val="000000" w:themeColor="text1"/>
        </w:rPr>
      </w:pPr>
    </w:p>
    <w:p w:rsidR="00AC7B6D" w:rsidRPr="00011833" w:rsidRDefault="00AC7B6D" w:rsidP="00AC7B6D">
      <w:pPr>
        <w:pStyle w:val="NormalWeb"/>
        <w:spacing w:before="0" w:beforeAutospacing="0" w:after="0" w:afterAutospacing="0"/>
        <w:jc w:val="both"/>
        <w:textAlignment w:val="baseline"/>
        <w:rPr>
          <w:rFonts w:asciiTheme="minorHAnsi" w:hAnsiTheme="minorHAnsi" w:cstheme="minorHAnsi"/>
          <w:color w:val="000000" w:themeColor="text1"/>
        </w:rPr>
      </w:pPr>
    </w:p>
    <w:p w:rsidR="00AC7B6D" w:rsidRPr="00011833" w:rsidRDefault="00AC7B6D" w:rsidP="00AC7B6D">
      <w:pPr>
        <w:pStyle w:val="NormalWeb"/>
        <w:numPr>
          <w:ilvl w:val="0"/>
          <w:numId w:val="78"/>
        </w:numPr>
        <w:spacing w:before="0" w:beforeAutospacing="0" w:after="0" w:afterAutospacing="0"/>
        <w:jc w:val="both"/>
        <w:textAlignment w:val="baseline"/>
        <w:rPr>
          <w:rFonts w:asciiTheme="minorHAnsi" w:hAnsiTheme="minorHAnsi" w:cstheme="minorHAnsi"/>
          <w:color w:val="000000" w:themeColor="text1"/>
        </w:rPr>
      </w:pPr>
      <w:r w:rsidRPr="00011833">
        <w:rPr>
          <w:rStyle w:val="Forte"/>
          <w:rFonts w:asciiTheme="minorHAnsi" w:eastAsiaTheme="majorEastAsia" w:hAnsiTheme="minorHAnsi" w:cstheme="minorHAnsi"/>
          <w:color w:val="000000" w:themeColor="text1"/>
          <w:bdr w:val="none" w:sz="0" w:space="0" w:color="auto" w:frame="1"/>
        </w:rPr>
        <w:t>RDC</w:t>
      </w:r>
      <w:r w:rsidRPr="00011833">
        <w:rPr>
          <w:rFonts w:asciiTheme="minorHAnsi" w:hAnsiTheme="minorHAnsi" w:cstheme="minorHAnsi"/>
          <w:color w:val="000000" w:themeColor="text1"/>
        </w:rPr>
        <w:t> – Resolução da Diretoria Colegiada. Geralmente é uma descrição de regulamento técnico que objetiva a alguma determinação para o empresário. As resoluções mais conhecidas são:</w:t>
      </w:r>
    </w:p>
    <w:p w:rsidR="00AC7B6D" w:rsidRPr="00011833" w:rsidRDefault="00AC7B6D" w:rsidP="00AC7B6D">
      <w:pPr>
        <w:numPr>
          <w:ilvl w:val="0"/>
          <w:numId w:val="75"/>
        </w:numPr>
        <w:spacing w:after="0" w:line="240" w:lineRule="auto"/>
        <w:ind w:left="0"/>
        <w:jc w:val="both"/>
        <w:textAlignment w:val="baseline"/>
        <w:rPr>
          <w:rFonts w:cstheme="minorHAnsi"/>
          <w:color w:val="000000" w:themeColor="text1"/>
          <w:sz w:val="24"/>
          <w:szCs w:val="24"/>
        </w:rPr>
      </w:pPr>
      <w:r w:rsidRPr="00011833">
        <w:rPr>
          <w:rFonts w:cstheme="minorHAnsi"/>
          <w:color w:val="000000" w:themeColor="text1"/>
          <w:sz w:val="24"/>
          <w:szCs w:val="24"/>
          <w:bdr w:val="none" w:sz="0" w:space="0" w:color="auto" w:frame="1"/>
        </w:rPr>
        <w:t> RDC 185</w:t>
      </w:r>
      <w:r w:rsidRPr="00011833">
        <w:rPr>
          <w:rFonts w:cstheme="minorHAnsi"/>
          <w:color w:val="000000" w:themeColor="text1"/>
          <w:sz w:val="24"/>
          <w:szCs w:val="24"/>
        </w:rPr>
        <w:t> - regulamenta registro de produtos. Desta forma, define a classificação de risco dos produtos e outras determinações.</w:t>
      </w:r>
    </w:p>
    <w:p w:rsidR="00AC7B6D" w:rsidRPr="00011833" w:rsidRDefault="00AC7B6D" w:rsidP="00AC7B6D">
      <w:pPr>
        <w:numPr>
          <w:ilvl w:val="0"/>
          <w:numId w:val="75"/>
        </w:numPr>
        <w:spacing w:after="0" w:line="240" w:lineRule="auto"/>
        <w:ind w:left="0"/>
        <w:jc w:val="both"/>
        <w:textAlignment w:val="baseline"/>
        <w:rPr>
          <w:rFonts w:cstheme="minorHAnsi"/>
          <w:color w:val="000000" w:themeColor="text1"/>
          <w:sz w:val="24"/>
          <w:szCs w:val="24"/>
        </w:rPr>
      </w:pPr>
      <w:r w:rsidRPr="00011833">
        <w:rPr>
          <w:rFonts w:cstheme="minorHAnsi"/>
          <w:color w:val="000000" w:themeColor="text1"/>
          <w:sz w:val="24"/>
          <w:szCs w:val="24"/>
          <w:bdr w:val="none" w:sz="0" w:space="0" w:color="auto" w:frame="1"/>
        </w:rPr>
        <w:t> RDC 40</w:t>
      </w:r>
      <w:r w:rsidRPr="00011833">
        <w:rPr>
          <w:rFonts w:cstheme="minorHAnsi"/>
          <w:color w:val="000000" w:themeColor="text1"/>
          <w:sz w:val="24"/>
          <w:szCs w:val="24"/>
        </w:rPr>
        <w:t> - regulamenta o dossiê técnico.</w:t>
      </w:r>
      <w:r w:rsidR="007F5C03">
        <w:rPr>
          <w:rFonts w:cstheme="minorHAnsi"/>
          <w:color w:val="000000" w:themeColor="text1"/>
          <w:sz w:val="24"/>
          <w:szCs w:val="24"/>
        </w:rPr>
        <w:t xml:space="preserve">                                                                                 31</w:t>
      </w:r>
    </w:p>
    <w:p w:rsidR="00AC7B6D" w:rsidRPr="00011833" w:rsidRDefault="00AC7B6D" w:rsidP="00AC7B6D">
      <w:pPr>
        <w:numPr>
          <w:ilvl w:val="0"/>
          <w:numId w:val="75"/>
        </w:numPr>
        <w:spacing w:after="0" w:line="240" w:lineRule="auto"/>
        <w:ind w:left="0"/>
        <w:jc w:val="both"/>
        <w:textAlignment w:val="baseline"/>
        <w:rPr>
          <w:rFonts w:cstheme="minorHAnsi"/>
          <w:color w:val="000000" w:themeColor="text1"/>
          <w:sz w:val="24"/>
          <w:szCs w:val="24"/>
        </w:rPr>
      </w:pPr>
      <w:r w:rsidRPr="00011833">
        <w:rPr>
          <w:rFonts w:cstheme="minorHAnsi"/>
          <w:color w:val="000000" w:themeColor="text1"/>
          <w:sz w:val="24"/>
          <w:szCs w:val="24"/>
          <w:bdr w:val="none" w:sz="0" w:space="0" w:color="auto" w:frame="1"/>
        </w:rPr>
        <w:lastRenderedPageBreak/>
        <w:t> RDC 110</w:t>
      </w:r>
      <w:r w:rsidRPr="00011833">
        <w:rPr>
          <w:rFonts w:cstheme="minorHAnsi"/>
          <w:color w:val="000000" w:themeColor="text1"/>
          <w:sz w:val="24"/>
          <w:szCs w:val="24"/>
        </w:rPr>
        <w:t xml:space="preserve"> - regulamenta produtos saneantes e </w:t>
      </w:r>
      <w:proofErr w:type="spellStart"/>
      <w:r w:rsidRPr="00011833">
        <w:rPr>
          <w:rFonts w:cstheme="minorHAnsi"/>
          <w:color w:val="000000" w:themeColor="text1"/>
          <w:sz w:val="24"/>
          <w:szCs w:val="24"/>
        </w:rPr>
        <w:t>domissanitários</w:t>
      </w:r>
      <w:proofErr w:type="spellEnd"/>
      <w:r w:rsidRPr="00011833">
        <w:rPr>
          <w:rFonts w:cstheme="minorHAnsi"/>
          <w:color w:val="000000" w:themeColor="text1"/>
          <w:sz w:val="24"/>
          <w:szCs w:val="24"/>
        </w:rPr>
        <w:t>.</w:t>
      </w:r>
    </w:p>
    <w:p w:rsidR="00AC7B6D" w:rsidRPr="00011833" w:rsidRDefault="00AC7B6D" w:rsidP="00AC7B6D">
      <w:pPr>
        <w:pStyle w:val="NormalWeb"/>
        <w:spacing w:before="0" w:beforeAutospacing="0" w:after="0" w:afterAutospacing="0"/>
        <w:jc w:val="both"/>
        <w:textAlignment w:val="baseline"/>
        <w:rPr>
          <w:rFonts w:asciiTheme="minorHAnsi" w:hAnsiTheme="minorHAnsi" w:cstheme="minorHAnsi"/>
          <w:color w:val="000000" w:themeColor="text1"/>
        </w:rPr>
      </w:pPr>
      <w:r w:rsidRPr="00011833">
        <w:rPr>
          <w:rFonts w:asciiTheme="minorHAnsi" w:hAnsiTheme="minorHAnsi" w:cstheme="minorHAnsi"/>
          <w:color w:val="000000" w:themeColor="text1"/>
        </w:rPr>
        <w:t>Todas as RDC estão ligadas de alguma forma com todos os processos regulatórios, desde a </w:t>
      </w:r>
      <w:r w:rsidRPr="00011833">
        <w:rPr>
          <w:rStyle w:val="Forte"/>
          <w:rFonts w:asciiTheme="minorHAnsi" w:eastAsiaTheme="majorEastAsia" w:hAnsiTheme="minorHAnsi" w:cstheme="minorHAnsi"/>
          <w:color w:val="000000" w:themeColor="text1"/>
          <w:bdr w:val="none" w:sz="0" w:space="0" w:color="auto" w:frame="1"/>
        </w:rPr>
        <w:t>licença de funcionamento</w:t>
      </w:r>
      <w:r w:rsidRPr="00011833">
        <w:rPr>
          <w:rFonts w:asciiTheme="minorHAnsi" w:hAnsiTheme="minorHAnsi" w:cstheme="minorHAnsi"/>
          <w:color w:val="000000" w:themeColor="text1"/>
        </w:rPr>
        <w:t> à regulação de produtos.</w:t>
      </w:r>
    </w:p>
    <w:p w:rsidR="00AC7B6D" w:rsidRPr="00011833" w:rsidRDefault="00AC7B6D" w:rsidP="00AC7B6D">
      <w:pPr>
        <w:pStyle w:val="NormalWeb"/>
        <w:spacing w:before="0" w:beforeAutospacing="0" w:after="0" w:afterAutospacing="0"/>
        <w:jc w:val="both"/>
        <w:textAlignment w:val="baseline"/>
        <w:rPr>
          <w:rFonts w:asciiTheme="minorHAnsi" w:hAnsiTheme="minorHAnsi" w:cstheme="minorHAnsi"/>
          <w:color w:val="000000" w:themeColor="text1"/>
        </w:rPr>
      </w:pPr>
    </w:p>
    <w:p w:rsidR="00AC7B6D" w:rsidRPr="00011833" w:rsidRDefault="00AC7B6D" w:rsidP="00AC7B6D">
      <w:pPr>
        <w:pStyle w:val="NormalWeb"/>
        <w:numPr>
          <w:ilvl w:val="0"/>
          <w:numId w:val="78"/>
        </w:numPr>
        <w:spacing w:before="0" w:beforeAutospacing="0" w:after="0" w:afterAutospacing="0"/>
        <w:jc w:val="both"/>
        <w:textAlignment w:val="baseline"/>
        <w:rPr>
          <w:rFonts w:asciiTheme="minorHAnsi" w:hAnsiTheme="minorHAnsi" w:cstheme="minorHAnsi"/>
          <w:color w:val="000000" w:themeColor="text1"/>
        </w:rPr>
      </w:pPr>
      <w:r w:rsidRPr="00011833">
        <w:rPr>
          <w:rStyle w:val="Forte"/>
          <w:rFonts w:asciiTheme="minorHAnsi" w:eastAsiaTheme="majorEastAsia" w:hAnsiTheme="minorHAnsi" w:cstheme="minorHAnsi"/>
          <w:color w:val="000000" w:themeColor="text1"/>
          <w:bdr w:val="none" w:sz="0" w:space="0" w:color="auto" w:frame="1"/>
        </w:rPr>
        <w:t>LTA</w:t>
      </w:r>
      <w:r w:rsidRPr="00011833">
        <w:rPr>
          <w:rFonts w:asciiTheme="minorHAnsi" w:hAnsiTheme="minorHAnsi" w:cstheme="minorHAnsi"/>
          <w:color w:val="000000" w:themeColor="text1"/>
        </w:rPr>
        <w:t> - Laudo Técnico de Avaliação é desenvolvido pela VISA. É a etapa da </w:t>
      </w:r>
      <w:r w:rsidRPr="00011833">
        <w:rPr>
          <w:rStyle w:val="Forte"/>
          <w:rFonts w:asciiTheme="minorHAnsi" w:eastAsiaTheme="majorEastAsia" w:hAnsiTheme="minorHAnsi" w:cstheme="minorHAnsi"/>
          <w:color w:val="000000" w:themeColor="text1"/>
          <w:bdr w:val="none" w:sz="0" w:space="0" w:color="auto" w:frame="1"/>
        </w:rPr>
        <w:t>Licença de Funcionamento</w:t>
      </w:r>
      <w:r w:rsidRPr="00011833">
        <w:rPr>
          <w:rFonts w:asciiTheme="minorHAnsi" w:hAnsiTheme="minorHAnsi" w:cstheme="minorHAnsi"/>
          <w:color w:val="000000" w:themeColor="text1"/>
        </w:rPr>
        <w:t> que objetiva avaliar a estrutura física e produtiva da empresa. Normalmente é realizado por um engenheiro ou arquiteto. Sendo passível de auditoria.</w:t>
      </w:r>
    </w:p>
    <w:p w:rsidR="00AC7B6D" w:rsidRPr="00011833" w:rsidRDefault="00AC7B6D" w:rsidP="00AC7B6D">
      <w:pPr>
        <w:pStyle w:val="NormalWeb"/>
        <w:numPr>
          <w:ilvl w:val="0"/>
          <w:numId w:val="78"/>
        </w:numPr>
        <w:spacing w:before="0" w:beforeAutospacing="0" w:after="0" w:afterAutospacing="0"/>
        <w:jc w:val="both"/>
        <w:textAlignment w:val="baseline"/>
        <w:rPr>
          <w:rFonts w:asciiTheme="minorHAnsi" w:hAnsiTheme="minorHAnsi" w:cstheme="minorHAnsi"/>
          <w:color w:val="000000" w:themeColor="text1"/>
        </w:rPr>
      </w:pPr>
      <w:r w:rsidRPr="00011833">
        <w:rPr>
          <w:rStyle w:val="Forte"/>
          <w:rFonts w:asciiTheme="minorHAnsi" w:eastAsiaTheme="majorEastAsia" w:hAnsiTheme="minorHAnsi" w:cstheme="minorHAnsi"/>
          <w:color w:val="000000" w:themeColor="text1"/>
          <w:bdr w:val="none" w:sz="0" w:space="0" w:color="auto" w:frame="1"/>
        </w:rPr>
        <w:t>LAS</w:t>
      </w:r>
      <w:r w:rsidRPr="00011833">
        <w:rPr>
          <w:rFonts w:asciiTheme="minorHAnsi" w:hAnsiTheme="minorHAnsi" w:cstheme="minorHAnsi"/>
          <w:color w:val="000000" w:themeColor="text1"/>
        </w:rPr>
        <w:t> - Laudo de Avaliação Sanitária. Assim com o LTA, o Laudo de Avaliação Sanitária é uma etapa da </w:t>
      </w:r>
      <w:r w:rsidRPr="00011833">
        <w:rPr>
          <w:rStyle w:val="Forte"/>
          <w:rFonts w:asciiTheme="minorHAnsi" w:eastAsiaTheme="majorEastAsia" w:hAnsiTheme="minorHAnsi" w:cstheme="minorHAnsi"/>
          <w:color w:val="000000" w:themeColor="text1"/>
          <w:bdr w:val="none" w:sz="0" w:space="0" w:color="auto" w:frame="1"/>
        </w:rPr>
        <w:t>Licença de Funcionamento</w:t>
      </w:r>
      <w:r w:rsidRPr="00011833">
        <w:rPr>
          <w:rFonts w:asciiTheme="minorHAnsi" w:hAnsiTheme="minorHAnsi" w:cstheme="minorHAnsi"/>
          <w:color w:val="000000" w:themeColor="text1"/>
        </w:rPr>
        <w:t>, também é passível de auditoria. A RAGB realiza todo o acompanhamento do LAS, auxiliando a companhia em toda adaptação assim como possíveis modificações necessárias conforme a legislação vigente.</w:t>
      </w:r>
    </w:p>
    <w:p w:rsidR="00AC7B6D" w:rsidRPr="00011833" w:rsidRDefault="00AC7B6D" w:rsidP="00AC7B6D">
      <w:pPr>
        <w:pStyle w:val="NormalWeb"/>
        <w:numPr>
          <w:ilvl w:val="0"/>
          <w:numId w:val="78"/>
        </w:numPr>
        <w:spacing w:before="0" w:beforeAutospacing="0" w:after="0" w:afterAutospacing="0"/>
        <w:jc w:val="both"/>
        <w:textAlignment w:val="baseline"/>
        <w:rPr>
          <w:rStyle w:val="Forte"/>
          <w:rFonts w:asciiTheme="minorHAnsi" w:eastAsiaTheme="majorEastAsia" w:hAnsiTheme="minorHAnsi" w:cstheme="minorHAnsi"/>
          <w:color w:val="000000" w:themeColor="text1"/>
          <w:bdr w:val="none" w:sz="0" w:space="0" w:color="auto" w:frame="1"/>
        </w:rPr>
      </w:pPr>
      <w:r w:rsidRPr="00011833">
        <w:rPr>
          <w:rStyle w:val="Forte"/>
          <w:rFonts w:asciiTheme="minorHAnsi" w:eastAsiaTheme="majorEastAsia" w:hAnsiTheme="minorHAnsi" w:cstheme="minorHAnsi"/>
          <w:color w:val="000000" w:themeColor="text1"/>
          <w:bdr w:val="none" w:sz="0" w:space="0" w:color="auto" w:frame="1"/>
        </w:rPr>
        <w:t>SISNET</w:t>
      </w:r>
      <w:r w:rsidRPr="00011833">
        <w:rPr>
          <w:rFonts w:asciiTheme="minorHAnsi" w:hAnsiTheme="minorHAnsi" w:cstheme="minorHAnsi"/>
          <w:color w:val="000000" w:themeColor="text1"/>
        </w:rPr>
        <w:t> - Sistema de Controle de Envio de Lotes. Tal sistema está relacionado com os processos regulatórios de </w:t>
      </w:r>
      <w:r w:rsidRPr="00011833">
        <w:rPr>
          <w:rStyle w:val="Forte"/>
          <w:rFonts w:asciiTheme="minorHAnsi" w:eastAsiaTheme="majorEastAsia" w:hAnsiTheme="minorHAnsi" w:cstheme="minorHAnsi"/>
          <w:color w:val="000000" w:themeColor="text1"/>
          <w:bdr w:val="none" w:sz="0" w:space="0" w:color="auto" w:frame="1"/>
        </w:rPr>
        <w:t>Regulação de Produtos e Autorização de Funcionamento Empresa</w:t>
      </w:r>
      <w:r w:rsidRPr="00011833">
        <w:rPr>
          <w:rFonts w:asciiTheme="minorHAnsi" w:hAnsiTheme="minorHAnsi" w:cstheme="minorHAnsi"/>
          <w:color w:val="000000" w:themeColor="text1"/>
        </w:rPr>
        <w:t> </w:t>
      </w:r>
      <w:r w:rsidRPr="00011833">
        <w:rPr>
          <w:rStyle w:val="Forte"/>
          <w:rFonts w:asciiTheme="minorHAnsi" w:eastAsiaTheme="majorEastAsia" w:hAnsiTheme="minorHAnsi" w:cstheme="minorHAnsi"/>
          <w:color w:val="000000" w:themeColor="text1"/>
          <w:bdr w:val="none" w:sz="0" w:space="0" w:color="auto" w:frame="1"/>
        </w:rPr>
        <w:t>(AFE).</w:t>
      </w:r>
    </w:p>
    <w:p w:rsidR="00AC7B6D" w:rsidRPr="00011833" w:rsidRDefault="00AC7B6D" w:rsidP="00AC7B6D">
      <w:pPr>
        <w:pStyle w:val="NormalWeb"/>
        <w:spacing w:before="0" w:beforeAutospacing="0" w:after="0" w:afterAutospacing="0"/>
        <w:jc w:val="both"/>
        <w:textAlignment w:val="baseline"/>
        <w:rPr>
          <w:rFonts w:asciiTheme="minorHAnsi" w:hAnsiTheme="minorHAnsi" w:cstheme="minorHAnsi"/>
          <w:color w:val="000000" w:themeColor="text1"/>
        </w:rPr>
      </w:pPr>
    </w:p>
    <w:p w:rsidR="00AC7B6D" w:rsidRPr="00011833" w:rsidRDefault="00AC7B6D" w:rsidP="00AC7B6D">
      <w:pPr>
        <w:pStyle w:val="NormalWeb"/>
        <w:numPr>
          <w:ilvl w:val="0"/>
          <w:numId w:val="78"/>
        </w:numPr>
        <w:spacing w:before="0" w:beforeAutospacing="0" w:after="0" w:afterAutospacing="0"/>
        <w:jc w:val="both"/>
        <w:textAlignment w:val="baseline"/>
        <w:rPr>
          <w:rFonts w:asciiTheme="minorHAnsi" w:hAnsiTheme="minorHAnsi" w:cstheme="minorHAnsi"/>
          <w:color w:val="000000" w:themeColor="text1"/>
        </w:rPr>
      </w:pPr>
      <w:r w:rsidRPr="00011833">
        <w:rPr>
          <w:rStyle w:val="Forte"/>
          <w:rFonts w:asciiTheme="minorHAnsi" w:eastAsiaTheme="majorEastAsia" w:hAnsiTheme="minorHAnsi" w:cstheme="minorHAnsi"/>
          <w:color w:val="000000" w:themeColor="text1"/>
          <w:bdr w:val="none" w:sz="0" w:space="0" w:color="auto" w:frame="1"/>
        </w:rPr>
        <w:t>SIVISA</w:t>
      </w:r>
      <w:r w:rsidRPr="00011833">
        <w:rPr>
          <w:rFonts w:asciiTheme="minorHAnsi" w:hAnsiTheme="minorHAnsi" w:cstheme="minorHAnsi"/>
          <w:color w:val="000000" w:themeColor="text1"/>
        </w:rPr>
        <w:t> - Sistema de Informação em Vigilância Sanitária. Ele será utilizado no processo de </w:t>
      </w:r>
      <w:r w:rsidRPr="00011833">
        <w:rPr>
          <w:rStyle w:val="Forte"/>
          <w:rFonts w:asciiTheme="minorHAnsi" w:eastAsiaTheme="majorEastAsia" w:hAnsiTheme="minorHAnsi" w:cstheme="minorHAnsi"/>
          <w:color w:val="000000" w:themeColor="text1"/>
          <w:bdr w:val="none" w:sz="0" w:space="0" w:color="auto" w:frame="1"/>
        </w:rPr>
        <w:t>Licença de Funcionamento</w:t>
      </w:r>
      <w:r w:rsidRPr="00011833">
        <w:rPr>
          <w:rFonts w:asciiTheme="minorHAnsi" w:hAnsiTheme="minorHAnsi" w:cstheme="minorHAnsi"/>
          <w:color w:val="000000" w:themeColor="text1"/>
        </w:rPr>
        <w:t> e no processo de </w:t>
      </w:r>
      <w:r w:rsidRPr="00011833">
        <w:rPr>
          <w:rStyle w:val="Forte"/>
          <w:rFonts w:asciiTheme="minorHAnsi" w:eastAsiaTheme="majorEastAsia" w:hAnsiTheme="minorHAnsi" w:cstheme="minorHAnsi"/>
          <w:color w:val="000000" w:themeColor="text1"/>
          <w:bdr w:val="none" w:sz="0" w:space="0" w:color="auto" w:frame="1"/>
        </w:rPr>
        <w:t>regulação de produto</w:t>
      </w:r>
      <w:r w:rsidRPr="00011833">
        <w:rPr>
          <w:rFonts w:asciiTheme="minorHAnsi" w:hAnsiTheme="minorHAnsi" w:cstheme="minorHAnsi"/>
          <w:color w:val="000000" w:themeColor="text1"/>
        </w:rPr>
        <w:t>, quando este é isento.</w:t>
      </w:r>
    </w:p>
    <w:p w:rsidR="00AC7B6D" w:rsidRPr="00011833" w:rsidRDefault="00AC7B6D" w:rsidP="00AC7B6D">
      <w:pPr>
        <w:pStyle w:val="NormalWeb"/>
        <w:spacing w:before="0" w:beforeAutospacing="0" w:after="0" w:afterAutospacing="0"/>
        <w:jc w:val="both"/>
        <w:textAlignment w:val="baseline"/>
        <w:rPr>
          <w:rFonts w:asciiTheme="minorHAnsi" w:hAnsiTheme="minorHAnsi" w:cstheme="minorHAnsi"/>
          <w:color w:val="000000" w:themeColor="text1"/>
        </w:rPr>
      </w:pPr>
    </w:p>
    <w:p w:rsidR="00AC7B6D" w:rsidRPr="00011833" w:rsidRDefault="00AC7B6D" w:rsidP="00AC7B6D">
      <w:pPr>
        <w:pStyle w:val="NormalWeb"/>
        <w:numPr>
          <w:ilvl w:val="0"/>
          <w:numId w:val="78"/>
        </w:numPr>
        <w:spacing w:before="0" w:beforeAutospacing="0" w:after="0" w:afterAutospacing="0"/>
        <w:jc w:val="both"/>
        <w:textAlignment w:val="baseline"/>
        <w:rPr>
          <w:rStyle w:val="Forte"/>
          <w:rFonts w:asciiTheme="minorHAnsi" w:eastAsiaTheme="majorEastAsia" w:hAnsiTheme="minorHAnsi" w:cstheme="minorHAnsi"/>
          <w:color w:val="000000" w:themeColor="text1"/>
          <w:bdr w:val="none" w:sz="0" w:space="0" w:color="auto" w:frame="1"/>
        </w:rPr>
      </w:pPr>
      <w:r w:rsidRPr="00011833">
        <w:rPr>
          <w:rStyle w:val="Forte"/>
          <w:rFonts w:asciiTheme="minorHAnsi" w:eastAsiaTheme="majorEastAsia" w:hAnsiTheme="minorHAnsi" w:cstheme="minorHAnsi"/>
          <w:color w:val="000000" w:themeColor="text1"/>
          <w:bdr w:val="none" w:sz="0" w:space="0" w:color="auto" w:frame="1"/>
        </w:rPr>
        <w:t>AFE</w:t>
      </w:r>
      <w:r w:rsidRPr="00011833">
        <w:rPr>
          <w:rFonts w:asciiTheme="minorHAnsi" w:hAnsiTheme="minorHAnsi" w:cstheme="minorHAnsi"/>
          <w:color w:val="000000" w:themeColor="text1"/>
        </w:rPr>
        <w:t> - Autorização de Funcionamento Empresa. A AFE é um processo obrigatório para todas as companhias da área da saúde que desejam se regular com a ANVISA. Sem ela em mãos, não há como realizar o </w:t>
      </w:r>
      <w:r w:rsidRPr="00011833">
        <w:rPr>
          <w:rStyle w:val="Forte"/>
          <w:rFonts w:asciiTheme="minorHAnsi" w:eastAsiaTheme="majorEastAsia" w:hAnsiTheme="minorHAnsi" w:cstheme="minorHAnsi"/>
          <w:color w:val="000000" w:themeColor="text1"/>
          <w:bdr w:val="none" w:sz="0" w:space="0" w:color="auto" w:frame="1"/>
        </w:rPr>
        <w:t>Regulação de Produtos.</w:t>
      </w:r>
    </w:p>
    <w:p w:rsidR="00AC7B6D" w:rsidRPr="00011833" w:rsidRDefault="00AC7B6D" w:rsidP="00AC7B6D">
      <w:pPr>
        <w:pStyle w:val="NormalWeb"/>
        <w:spacing w:before="0" w:beforeAutospacing="0" w:after="0" w:afterAutospacing="0"/>
        <w:jc w:val="both"/>
        <w:textAlignment w:val="baseline"/>
        <w:rPr>
          <w:rFonts w:asciiTheme="minorHAnsi" w:hAnsiTheme="minorHAnsi" w:cstheme="minorHAnsi"/>
          <w:color w:val="000000" w:themeColor="text1"/>
        </w:rPr>
      </w:pPr>
    </w:p>
    <w:p w:rsidR="00AC7B6D" w:rsidRPr="00011833" w:rsidRDefault="00AC7B6D" w:rsidP="00AC7B6D">
      <w:pPr>
        <w:pStyle w:val="NormalWeb"/>
        <w:numPr>
          <w:ilvl w:val="0"/>
          <w:numId w:val="78"/>
        </w:numPr>
        <w:spacing w:before="0" w:beforeAutospacing="0" w:after="0" w:afterAutospacing="0"/>
        <w:jc w:val="both"/>
        <w:textAlignment w:val="baseline"/>
        <w:rPr>
          <w:rFonts w:asciiTheme="minorHAnsi" w:hAnsiTheme="minorHAnsi" w:cstheme="minorHAnsi"/>
          <w:color w:val="000000" w:themeColor="text1"/>
        </w:rPr>
      </w:pPr>
      <w:r w:rsidRPr="00011833">
        <w:rPr>
          <w:rStyle w:val="Forte"/>
          <w:rFonts w:asciiTheme="minorHAnsi" w:eastAsiaTheme="majorEastAsia" w:hAnsiTheme="minorHAnsi" w:cstheme="minorHAnsi"/>
          <w:color w:val="000000" w:themeColor="text1"/>
          <w:bdr w:val="none" w:sz="0" w:space="0" w:color="auto" w:frame="1"/>
        </w:rPr>
        <w:t>AE</w:t>
      </w:r>
      <w:r w:rsidRPr="00011833">
        <w:rPr>
          <w:rFonts w:asciiTheme="minorHAnsi" w:hAnsiTheme="minorHAnsi" w:cstheme="minorHAnsi"/>
          <w:color w:val="000000" w:themeColor="text1"/>
        </w:rPr>
        <w:t> - Autorização Especial. Ela está relacionada exclusivamente com a categoria de medicamentos especiais ou substâncias controladas. Esta autorização independente da atividade desempenhada pela empresa e é utilizada durante processos regulatórios da companhia.</w:t>
      </w:r>
    </w:p>
    <w:p w:rsidR="00AC7B6D" w:rsidRPr="00011833" w:rsidRDefault="00AC7B6D" w:rsidP="00AC7B6D">
      <w:pPr>
        <w:pStyle w:val="NormalWeb"/>
        <w:spacing w:before="0" w:beforeAutospacing="0" w:after="0" w:afterAutospacing="0"/>
        <w:jc w:val="both"/>
        <w:textAlignment w:val="baseline"/>
        <w:rPr>
          <w:rFonts w:asciiTheme="minorHAnsi" w:hAnsiTheme="minorHAnsi" w:cstheme="minorHAnsi"/>
          <w:color w:val="000000" w:themeColor="text1"/>
        </w:rPr>
      </w:pPr>
    </w:p>
    <w:p w:rsidR="00AC7B6D" w:rsidRPr="007F5C03" w:rsidRDefault="00AC7B6D" w:rsidP="00AC7B6D">
      <w:pPr>
        <w:pStyle w:val="NormalWeb"/>
        <w:numPr>
          <w:ilvl w:val="0"/>
          <w:numId w:val="78"/>
        </w:numPr>
        <w:spacing w:before="0" w:beforeAutospacing="0" w:after="0" w:afterAutospacing="0"/>
        <w:jc w:val="both"/>
        <w:textAlignment w:val="baseline"/>
        <w:rPr>
          <w:rFonts w:asciiTheme="minorHAnsi" w:hAnsiTheme="minorHAnsi" w:cstheme="minorHAnsi"/>
          <w:color w:val="000000" w:themeColor="text1"/>
        </w:rPr>
      </w:pPr>
      <w:r w:rsidRPr="00011833">
        <w:rPr>
          <w:rStyle w:val="Forte"/>
          <w:rFonts w:asciiTheme="minorHAnsi" w:eastAsiaTheme="majorEastAsia" w:hAnsiTheme="minorHAnsi" w:cstheme="minorHAnsi"/>
          <w:color w:val="000000" w:themeColor="text1"/>
          <w:bdr w:val="none" w:sz="0" w:space="0" w:color="auto" w:frame="1"/>
        </w:rPr>
        <w:t>AVCB</w:t>
      </w:r>
      <w:r w:rsidRPr="00011833">
        <w:rPr>
          <w:rFonts w:asciiTheme="minorHAnsi" w:hAnsiTheme="minorHAnsi" w:cstheme="minorHAnsi"/>
          <w:color w:val="000000" w:themeColor="text1"/>
        </w:rPr>
        <w:t> - Auto de Vistoria do Corpo de Bombeiros. Ele consiste num documento emitido pelo Corpo de Bombeiros que é utilizado no processo de Licença de Funcionamento.</w:t>
      </w:r>
    </w:p>
    <w:p w:rsidR="00AC7B6D" w:rsidRPr="007F5C03" w:rsidRDefault="00AC7B6D" w:rsidP="00AC7B6D">
      <w:pPr>
        <w:pStyle w:val="NormalWeb"/>
        <w:numPr>
          <w:ilvl w:val="0"/>
          <w:numId w:val="78"/>
        </w:numPr>
        <w:spacing w:before="0" w:beforeAutospacing="0" w:after="0" w:afterAutospacing="0"/>
        <w:jc w:val="both"/>
        <w:textAlignment w:val="baseline"/>
        <w:rPr>
          <w:rFonts w:asciiTheme="minorHAnsi" w:hAnsiTheme="minorHAnsi" w:cstheme="minorHAnsi"/>
          <w:color w:val="000000" w:themeColor="text1"/>
        </w:rPr>
      </w:pPr>
      <w:r w:rsidRPr="00011833">
        <w:rPr>
          <w:rStyle w:val="Forte"/>
          <w:rFonts w:asciiTheme="minorHAnsi" w:eastAsiaTheme="majorEastAsia" w:hAnsiTheme="minorHAnsi" w:cstheme="minorHAnsi"/>
          <w:color w:val="000000" w:themeColor="text1"/>
          <w:bdr w:val="none" w:sz="0" w:space="0" w:color="auto" w:frame="1"/>
        </w:rPr>
        <w:t>CBPF</w:t>
      </w:r>
      <w:r w:rsidRPr="00011833">
        <w:rPr>
          <w:rFonts w:asciiTheme="minorHAnsi" w:hAnsiTheme="minorHAnsi" w:cstheme="minorHAnsi"/>
          <w:color w:val="000000" w:themeColor="text1"/>
        </w:rPr>
        <w:t> - Certificação ou certificado de Boas de Práticas de Fabricação. O certificado de boas práticas está ligado com a Regulação de Produtos classificados como risco III ou IV e alguns produtos risco II. Sem este certificado, empresas que comercializam os produtos destas classificações acima não conseguirão os registros de seus produtos.</w:t>
      </w:r>
    </w:p>
    <w:p w:rsidR="00AC7B6D" w:rsidRPr="007F5C03" w:rsidRDefault="00AC7B6D" w:rsidP="00AC7B6D">
      <w:pPr>
        <w:pStyle w:val="NormalWeb"/>
        <w:numPr>
          <w:ilvl w:val="0"/>
          <w:numId w:val="78"/>
        </w:numPr>
        <w:spacing w:before="0" w:beforeAutospacing="0" w:after="0" w:afterAutospacing="0"/>
        <w:jc w:val="both"/>
        <w:textAlignment w:val="baseline"/>
        <w:rPr>
          <w:rStyle w:val="Forte"/>
          <w:rFonts w:asciiTheme="minorHAnsi" w:hAnsiTheme="minorHAnsi" w:cstheme="minorHAnsi"/>
          <w:b w:val="0"/>
          <w:bCs w:val="0"/>
          <w:color w:val="000000" w:themeColor="text1"/>
        </w:rPr>
      </w:pPr>
      <w:r w:rsidRPr="00011833">
        <w:rPr>
          <w:rStyle w:val="Forte"/>
          <w:rFonts w:asciiTheme="minorHAnsi" w:eastAsiaTheme="majorEastAsia" w:hAnsiTheme="minorHAnsi" w:cstheme="minorHAnsi"/>
          <w:color w:val="000000" w:themeColor="text1"/>
          <w:bdr w:val="none" w:sz="0" w:space="0" w:color="auto" w:frame="1"/>
        </w:rPr>
        <w:t>CETESB</w:t>
      </w:r>
      <w:r w:rsidRPr="00011833">
        <w:rPr>
          <w:rFonts w:asciiTheme="minorHAnsi" w:hAnsiTheme="minorHAnsi" w:cstheme="minorHAnsi"/>
          <w:color w:val="000000" w:themeColor="text1"/>
        </w:rPr>
        <w:t> - Companhia Ambiental do Estado de São Paulo. A CETESB foi criada em 24 de julho de 1968, pelo Decreto nº 50.079. O objetivo dela é o controle, fiscalização, licenciamento e monitoramento de atividades que podem ser poluidoras. Está relacionada com o processo regulatório de </w:t>
      </w:r>
      <w:r w:rsidRPr="00011833">
        <w:rPr>
          <w:rStyle w:val="Forte"/>
          <w:rFonts w:asciiTheme="minorHAnsi" w:eastAsiaTheme="majorEastAsia" w:hAnsiTheme="minorHAnsi" w:cstheme="minorHAnsi"/>
          <w:color w:val="000000" w:themeColor="text1"/>
          <w:bdr w:val="none" w:sz="0" w:space="0" w:color="auto" w:frame="1"/>
        </w:rPr>
        <w:t>Licença de Funcionamento</w:t>
      </w:r>
    </w:p>
    <w:p w:rsidR="007F5C03" w:rsidRDefault="007F5C03" w:rsidP="007F5C03">
      <w:pPr>
        <w:pStyle w:val="NormalWeb"/>
        <w:spacing w:before="0" w:beforeAutospacing="0" w:after="0" w:afterAutospacing="0"/>
        <w:ind w:left="720"/>
        <w:jc w:val="both"/>
        <w:textAlignment w:val="baseline"/>
        <w:rPr>
          <w:rStyle w:val="Forte"/>
          <w:rFonts w:asciiTheme="minorHAnsi" w:eastAsiaTheme="majorEastAsia" w:hAnsiTheme="minorHAnsi" w:cstheme="minorHAnsi"/>
          <w:color w:val="000000" w:themeColor="text1"/>
          <w:bdr w:val="none" w:sz="0" w:space="0" w:color="auto" w:frame="1"/>
        </w:rPr>
      </w:pPr>
    </w:p>
    <w:p w:rsidR="007F5C03" w:rsidRDefault="007F5C03" w:rsidP="007F5C03">
      <w:pPr>
        <w:pStyle w:val="NormalWeb"/>
        <w:spacing w:before="0" w:beforeAutospacing="0" w:after="0" w:afterAutospacing="0"/>
        <w:ind w:left="720"/>
        <w:jc w:val="both"/>
        <w:textAlignment w:val="baseline"/>
        <w:rPr>
          <w:rStyle w:val="Forte"/>
          <w:rFonts w:asciiTheme="minorHAnsi" w:eastAsiaTheme="majorEastAsia" w:hAnsiTheme="minorHAnsi" w:cstheme="minorHAnsi"/>
          <w:color w:val="000000" w:themeColor="text1"/>
          <w:bdr w:val="none" w:sz="0" w:space="0" w:color="auto" w:frame="1"/>
        </w:rPr>
      </w:pPr>
    </w:p>
    <w:p w:rsidR="007F5C03" w:rsidRPr="00011833" w:rsidRDefault="007F5C03" w:rsidP="007F5C03">
      <w:pPr>
        <w:pStyle w:val="NormalWeb"/>
        <w:spacing w:before="0" w:beforeAutospacing="0" w:after="0" w:afterAutospacing="0"/>
        <w:ind w:left="720"/>
        <w:jc w:val="both"/>
        <w:textAlignment w:val="baseline"/>
        <w:rPr>
          <w:rFonts w:asciiTheme="minorHAnsi" w:hAnsiTheme="minorHAnsi" w:cstheme="minorHAnsi"/>
          <w:color w:val="000000" w:themeColor="text1"/>
        </w:rPr>
      </w:pPr>
      <w:r w:rsidRPr="00011833">
        <w:rPr>
          <w:rFonts w:asciiTheme="minorHAnsi" w:hAnsiTheme="minorHAnsi" w:cstheme="minorHAnsi"/>
          <w:color w:val="000000" w:themeColor="text1"/>
        </w:rPr>
        <w:t>.</w:t>
      </w:r>
      <w:r>
        <w:rPr>
          <w:rFonts w:asciiTheme="minorHAnsi" w:hAnsiTheme="minorHAnsi" w:cstheme="minorHAnsi"/>
          <w:color w:val="000000" w:themeColor="text1"/>
        </w:rPr>
        <w:t xml:space="preserve">                                                                                                                                32</w:t>
      </w:r>
    </w:p>
    <w:p w:rsidR="00AC7B6D" w:rsidRPr="00011833" w:rsidRDefault="00AC7B6D" w:rsidP="00AC7B6D">
      <w:pPr>
        <w:pStyle w:val="PargrafodaLista"/>
        <w:numPr>
          <w:ilvl w:val="0"/>
          <w:numId w:val="74"/>
        </w:numPr>
        <w:jc w:val="both"/>
        <w:rPr>
          <w:rFonts w:cstheme="minorHAnsi"/>
          <w:color w:val="000000" w:themeColor="text1"/>
          <w:sz w:val="24"/>
          <w:szCs w:val="24"/>
        </w:rPr>
      </w:pPr>
      <w:r w:rsidRPr="00011833">
        <w:rPr>
          <w:rFonts w:cstheme="minorHAnsi"/>
          <w:b/>
          <w:bCs/>
          <w:color w:val="000000" w:themeColor="text1"/>
          <w:sz w:val="24"/>
          <w:szCs w:val="24"/>
          <w:shd w:val="clear" w:color="auto" w:fill="FFFFFF"/>
        </w:rPr>
        <w:lastRenderedPageBreak/>
        <w:t>CNAE</w:t>
      </w:r>
      <w:r w:rsidRPr="00011833">
        <w:rPr>
          <w:rFonts w:cstheme="minorHAnsi"/>
          <w:color w:val="000000" w:themeColor="text1"/>
          <w:sz w:val="24"/>
          <w:szCs w:val="24"/>
          <w:shd w:val="clear" w:color="auto" w:fill="FFFFFF"/>
        </w:rPr>
        <w:t> é a </w:t>
      </w:r>
      <w:r w:rsidRPr="00011833">
        <w:rPr>
          <w:rFonts w:cstheme="minorHAnsi"/>
          <w:b/>
          <w:bCs/>
          <w:color w:val="000000" w:themeColor="text1"/>
          <w:sz w:val="24"/>
          <w:szCs w:val="24"/>
          <w:shd w:val="clear" w:color="auto" w:fill="FFFFFF"/>
        </w:rPr>
        <w:t>classificação</w:t>
      </w:r>
      <w:r w:rsidRPr="00011833">
        <w:rPr>
          <w:rFonts w:cstheme="minorHAnsi"/>
          <w:color w:val="000000" w:themeColor="text1"/>
          <w:sz w:val="24"/>
          <w:szCs w:val="24"/>
          <w:shd w:val="clear" w:color="auto" w:fill="FFFFFF"/>
        </w:rPr>
        <w:t xml:space="preserve"> oficialmente adotada pelo </w:t>
      </w:r>
      <w:proofErr w:type="gramStart"/>
      <w:r w:rsidRPr="00011833">
        <w:rPr>
          <w:rFonts w:cstheme="minorHAnsi"/>
          <w:color w:val="000000" w:themeColor="text1"/>
          <w:sz w:val="24"/>
          <w:szCs w:val="24"/>
          <w:shd w:val="clear" w:color="auto" w:fill="FFFFFF"/>
        </w:rPr>
        <w:t>Sistema Estatístico </w:t>
      </w:r>
      <w:r w:rsidRPr="00011833">
        <w:rPr>
          <w:rFonts w:cstheme="minorHAnsi"/>
          <w:b/>
          <w:bCs/>
          <w:color w:val="000000" w:themeColor="text1"/>
          <w:sz w:val="24"/>
          <w:szCs w:val="24"/>
          <w:shd w:val="clear" w:color="auto" w:fill="FFFFFF"/>
        </w:rPr>
        <w:t>Nacional</w:t>
      </w:r>
      <w:r w:rsidRPr="00011833">
        <w:rPr>
          <w:rFonts w:cstheme="minorHAnsi"/>
          <w:color w:val="000000" w:themeColor="text1"/>
          <w:sz w:val="24"/>
          <w:szCs w:val="24"/>
          <w:shd w:val="clear" w:color="auto" w:fill="FFFFFF"/>
        </w:rPr>
        <w:t> e pelos órgãos federais</w:t>
      </w:r>
      <w:proofErr w:type="gramEnd"/>
      <w:r w:rsidRPr="00011833">
        <w:rPr>
          <w:rFonts w:cstheme="minorHAnsi"/>
          <w:color w:val="000000" w:themeColor="text1"/>
          <w:sz w:val="24"/>
          <w:szCs w:val="24"/>
          <w:shd w:val="clear" w:color="auto" w:fill="FFFFFF"/>
        </w:rPr>
        <w:t xml:space="preserve"> gestores de registros administrativos. Data de </w:t>
      </w:r>
      <w:proofErr w:type="gramStart"/>
      <w:r w:rsidRPr="00011833">
        <w:rPr>
          <w:rFonts w:cstheme="minorHAnsi"/>
          <w:color w:val="000000" w:themeColor="text1"/>
          <w:sz w:val="24"/>
          <w:szCs w:val="24"/>
          <w:shd w:val="clear" w:color="auto" w:fill="FFFFFF"/>
        </w:rPr>
        <w:t>implementação</w:t>
      </w:r>
      <w:proofErr w:type="gramEnd"/>
      <w:r w:rsidRPr="00011833">
        <w:rPr>
          <w:rFonts w:cstheme="minorHAnsi"/>
          <w:color w:val="000000" w:themeColor="text1"/>
          <w:sz w:val="24"/>
          <w:szCs w:val="24"/>
          <w:shd w:val="clear" w:color="auto" w:fill="FFFFFF"/>
        </w:rPr>
        <w:t>: As estatísticas oficiais relativas a </w:t>
      </w:r>
      <w:r w:rsidRPr="00011833">
        <w:rPr>
          <w:rFonts w:cstheme="minorHAnsi"/>
          <w:b/>
          <w:bCs/>
          <w:color w:val="000000" w:themeColor="text1"/>
          <w:sz w:val="24"/>
          <w:szCs w:val="24"/>
          <w:shd w:val="clear" w:color="auto" w:fill="FFFFFF"/>
        </w:rPr>
        <w:t>atividades econômicas</w:t>
      </w:r>
      <w:r w:rsidRPr="00011833">
        <w:rPr>
          <w:rFonts w:cstheme="minorHAnsi"/>
          <w:color w:val="000000" w:themeColor="text1"/>
          <w:sz w:val="24"/>
          <w:szCs w:val="24"/>
          <w:shd w:val="clear" w:color="auto" w:fill="FFFFFF"/>
        </w:rPr>
        <w:t> estão todas referenciadas à </w:t>
      </w:r>
      <w:r w:rsidRPr="00011833">
        <w:rPr>
          <w:rFonts w:cstheme="minorHAnsi"/>
          <w:b/>
          <w:bCs/>
          <w:color w:val="000000" w:themeColor="text1"/>
          <w:sz w:val="24"/>
          <w:szCs w:val="24"/>
          <w:shd w:val="clear" w:color="auto" w:fill="FFFFFF"/>
        </w:rPr>
        <w:t>CNAE</w:t>
      </w:r>
    </w:p>
    <w:p w:rsidR="00AC7B6D" w:rsidRPr="00011833" w:rsidRDefault="00AC7B6D" w:rsidP="00AC7B6D">
      <w:pPr>
        <w:pStyle w:val="PargrafodaLista"/>
        <w:numPr>
          <w:ilvl w:val="0"/>
          <w:numId w:val="74"/>
        </w:numPr>
        <w:jc w:val="both"/>
        <w:rPr>
          <w:rFonts w:cstheme="minorHAnsi"/>
          <w:color w:val="000000" w:themeColor="text1"/>
          <w:sz w:val="24"/>
          <w:szCs w:val="24"/>
        </w:rPr>
      </w:pPr>
      <w:proofErr w:type="spellStart"/>
      <w:r w:rsidRPr="00011833">
        <w:rPr>
          <w:rFonts w:cstheme="minorHAnsi"/>
          <w:b/>
          <w:color w:val="000000" w:themeColor="text1"/>
          <w:sz w:val="24"/>
          <w:szCs w:val="24"/>
        </w:rPr>
        <w:t>EPI´</w:t>
      </w:r>
      <w:proofErr w:type="spellEnd"/>
      <w:r w:rsidRPr="00011833">
        <w:rPr>
          <w:rFonts w:cstheme="minorHAnsi"/>
          <w:b/>
          <w:color w:val="000000" w:themeColor="text1"/>
          <w:sz w:val="24"/>
          <w:szCs w:val="24"/>
        </w:rPr>
        <w:t>S</w:t>
      </w:r>
      <w:r w:rsidRPr="00011833">
        <w:rPr>
          <w:rFonts w:cstheme="minorHAnsi"/>
          <w:color w:val="000000" w:themeColor="text1"/>
          <w:sz w:val="24"/>
          <w:szCs w:val="24"/>
        </w:rPr>
        <w:t>:</w:t>
      </w:r>
      <w:proofErr w:type="gramStart"/>
      <w:r w:rsidRPr="00011833">
        <w:rPr>
          <w:rStyle w:val="Forte"/>
          <w:rFonts w:cstheme="minorHAnsi"/>
          <w:i/>
          <w:iCs/>
          <w:color w:val="000000" w:themeColor="text1"/>
          <w:sz w:val="24"/>
          <w:szCs w:val="24"/>
          <w:shd w:val="clear" w:color="auto" w:fill="FFFFFF"/>
        </w:rPr>
        <w:t xml:space="preserve"> </w:t>
      </w:r>
      <w:r w:rsidRPr="00011833">
        <w:rPr>
          <w:rFonts w:cstheme="minorHAnsi"/>
          <w:color w:val="000000" w:themeColor="text1"/>
          <w:sz w:val="24"/>
          <w:szCs w:val="24"/>
          <w:shd w:val="clear" w:color="auto" w:fill="FFFFFF"/>
        </w:rPr>
        <w:t> </w:t>
      </w:r>
      <w:proofErr w:type="gramEnd"/>
      <w:r w:rsidRPr="00011833">
        <w:rPr>
          <w:rFonts w:cstheme="minorHAnsi"/>
          <w:color w:val="000000" w:themeColor="text1"/>
          <w:sz w:val="24"/>
          <w:szCs w:val="24"/>
          <w:shd w:val="clear" w:color="auto" w:fill="FFFFFF"/>
        </w:rPr>
        <w:t>é uma sigla para Equipamento de Proteção Individual, que é o que engloba todo dispositivo de proteção utilizado .</w:t>
      </w:r>
    </w:p>
    <w:p w:rsidR="00AC7B6D" w:rsidRPr="00011833" w:rsidRDefault="00AC7B6D" w:rsidP="00AC7B6D">
      <w:pPr>
        <w:pStyle w:val="PargrafodaLista"/>
        <w:numPr>
          <w:ilvl w:val="0"/>
          <w:numId w:val="74"/>
        </w:numPr>
        <w:jc w:val="both"/>
        <w:rPr>
          <w:rFonts w:cstheme="minorHAnsi"/>
          <w:color w:val="000000" w:themeColor="text1"/>
          <w:sz w:val="24"/>
          <w:szCs w:val="24"/>
        </w:rPr>
      </w:pPr>
      <w:r w:rsidRPr="00011833">
        <w:rPr>
          <w:rFonts w:cstheme="minorHAnsi"/>
          <w:b/>
          <w:bCs/>
          <w:color w:val="000000" w:themeColor="text1"/>
          <w:sz w:val="24"/>
          <w:szCs w:val="24"/>
          <w:shd w:val="clear" w:color="auto" w:fill="FFFFFF"/>
        </w:rPr>
        <w:t>EPC</w:t>
      </w:r>
      <w:r w:rsidRPr="00011833">
        <w:rPr>
          <w:rFonts w:cstheme="minorHAnsi"/>
          <w:color w:val="000000" w:themeColor="text1"/>
          <w:sz w:val="24"/>
          <w:szCs w:val="24"/>
          <w:shd w:val="clear" w:color="auto" w:fill="FFFFFF"/>
        </w:rPr>
        <w:t> significa Equipamento de Proteção Coletiva. O </w:t>
      </w:r>
      <w:r w:rsidRPr="00011833">
        <w:rPr>
          <w:rFonts w:cstheme="minorHAnsi"/>
          <w:b/>
          <w:bCs/>
          <w:color w:val="000000" w:themeColor="text1"/>
          <w:sz w:val="24"/>
          <w:szCs w:val="24"/>
          <w:shd w:val="clear" w:color="auto" w:fill="FFFFFF"/>
        </w:rPr>
        <w:t>EPC</w:t>
      </w:r>
      <w:r w:rsidRPr="00011833">
        <w:rPr>
          <w:rFonts w:cstheme="minorHAnsi"/>
          <w:color w:val="000000" w:themeColor="text1"/>
          <w:sz w:val="24"/>
          <w:szCs w:val="24"/>
          <w:shd w:val="clear" w:color="auto" w:fill="FFFFFF"/>
        </w:rPr>
        <w:t> trata-se de todo dispositivo ou sistema de âmbito coletivo, destinado à preservação da integridade física e da saúde dos trabalhadores, assim como a de terceiros.</w:t>
      </w:r>
    </w:p>
    <w:p w:rsidR="00AC7B6D" w:rsidRPr="00011833" w:rsidRDefault="00AC7B6D" w:rsidP="00AC7B6D">
      <w:pPr>
        <w:pStyle w:val="PargrafodaLista"/>
        <w:numPr>
          <w:ilvl w:val="0"/>
          <w:numId w:val="74"/>
        </w:numPr>
        <w:jc w:val="both"/>
        <w:rPr>
          <w:rFonts w:cstheme="minorHAnsi"/>
          <w:color w:val="000000" w:themeColor="text1"/>
          <w:sz w:val="24"/>
          <w:szCs w:val="24"/>
        </w:rPr>
      </w:pPr>
      <w:r w:rsidRPr="00011833">
        <w:rPr>
          <w:rFonts w:cstheme="minorHAnsi"/>
          <w:b/>
          <w:color w:val="000000" w:themeColor="text1"/>
          <w:sz w:val="24"/>
          <w:szCs w:val="24"/>
        </w:rPr>
        <w:t>RT</w:t>
      </w:r>
      <w:r w:rsidRPr="00011833">
        <w:rPr>
          <w:rFonts w:cstheme="minorHAnsi"/>
          <w:color w:val="000000" w:themeColor="text1"/>
          <w:sz w:val="24"/>
          <w:szCs w:val="24"/>
        </w:rPr>
        <w:t>:</w:t>
      </w:r>
      <w:proofErr w:type="gramStart"/>
      <w:r w:rsidRPr="00011833">
        <w:rPr>
          <w:rFonts w:cstheme="minorHAnsi"/>
          <w:color w:val="000000" w:themeColor="text1"/>
          <w:sz w:val="24"/>
          <w:szCs w:val="24"/>
        </w:rPr>
        <w:t xml:space="preserve">  </w:t>
      </w:r>
      <w:proofErr w:type="gramEnd"/>
      <w:r w:rsidRPr="00011833">
        <w:rPr>
          <w:rFonts w:cstheme="minorHAnsi"/>
          <w:b/>
          <w:bCs/>
          <w:color w:val="000000" w:themeColor="text1"/>
          <w:sz w:val="24"/>
          <w:szCs w:val="24"/>
          <w:shd w:val="clear" w:color="auto" w:fill="FFFFFF"/>
        </w:rPr>
        <w:t>Responsável Técnico</w:t>
      </w:r>
      <w:r w:rsidRPr="00011833">
        <w:rPr>
          <w:rFonts w:cstheme="minorHAnsi"/>
          <w:color w:val="000000" w:themeColor="text1"/>
          <w:sz w:val="24"/>
          <w:szCs w:val="24"/>
          <w:shd w:val="clear" w:color="auto" w:fill="FFFFFF"/>
        </w:rPr>
        <w:t> é o </w:t>
      </w:r>
      <w:r w:rsidRPr="00011833">
        <w:rPr>
          <w:rFonts w:cstheme="minorHAnsi"/>
          <w:b/>
          <w:bCs/>
          <w:color w:val="000000" w:themeColor="text1"/>
          <w:sz w:val="24"/>
          <w:szCs w:val="24"/>
          <w:shd w:val="clear" w:color="auto" w:fill="FFFFFF"/>
        </w:rPr>
        <w:t>responsável</w:t>
      </w:r>
      <w:r w:rsidRPr="00011833">
        <w:rPr>
          <w:rFonts w:cstheme="minorHAnsi"/>
          <w:color w:val="000000" w:themeColor="text1"/>
          <w:sz w:val="24"/>
          <w:szCs w:val="24"/>
          <w:shd w:val="clear" w:color="auto" w:fill="FFFFFF"/>
        </w:rPr>
        <w:t xml:space="preserve"> pelo planejamento, organização, direção, coordenação, execução e avaliação dos Serviços de Enfermagem da empresa / instituição onde estes são executados (Resolução </w:t>
      </w:r>
      <w:proofErr w:type="spellStart"/>
      <w:r w:rsidRPr="00011833">
        <w:rPr>
          <w:rFonts w:cstheme="minorHAnsi"/>
          <w:color w:val="000000" w:themeColor="text1"/>
          <w:sz w:val="24"/>
          <w:szCs w:val="24"/>
          <w:shd w:val="clear" w:color="auto" w:fill="FFFFFF"/>
        </w:rPr>
        <w:t>Cofen</w:t>
      </w:r>
      <w:proofErr w:type="spellEnd"/>
      <w:r w:rsidRPr="00011833">
        <w:rPr>
          <w:rFonts w:cstheme="minorHAnsi"/>
          <w:color w:val="000000" w:themeColor="text1"/>
          <w:sz w:val="24"/>
          <w:szCs w:val="24"/>
          <w:shd w:val="clear" w:color="auto" w:fill="FFFFFF"/>
        </w:rPr>
        <w:t xml:space="preserve"> nº 509/2016).</w:t>
      </w:r>
    </w:p>
    <w:p w:rsidR="00AC7B6D" w:rsidRPr="00011833" w:rsidRDefault="00AC7B6D" w:rsidP="00AC7B6D">
      <w:pPr>
        <w:pStyle w:val="PargrafodaLista"/>
        <w:numPr>
          <w:ilvl w:val="0"/>
          <w:numId w:val="74"/>
        </w:numPr>
        <w:jc w:val="both"/>
        <w:rPr>
          <w:rFonts w:cstheme="minorHAnsi"/>
          <w:color w:val="000000" w:themeColor="text1"/>
          <w:sz w:val="24"/>
          <w:szCs w:val="24"/>
        </w:rPr>
      </w:pPr>
      <w:r w:rsidRPr="00011833">
        <w:rPr>
          <w:rFonts w:cstheme="minorHAnsi"/>
          <w:b/>
          <w:bCs/>
          <w:color w:val="000000" w:themeColor="text1"/>
          <w:sz w:val="24"/>
          <w:szCs w:val="24"/>
          <w:shd w:val="clear" w:color="auto" w:fill="FFFFFF"/>
        </w:rPr>
        <w:t>PGRSS:</w:t>
      </w:r>
      <w:r w:rsidRPr="00011833">
        <w:rPr>
          <w:rFonts w:cstheme="minorHAnsi"/>
          <w:color w:val="000000" w:themeColor="text1"/>
          <w:sz w:val="24"/>
          <w:szCs w:val="24"/>
          <w:shd w:val="clear" w:color="auto" w:fill="FFFFFF"/>
        </w:rPr>
        <w:t> (Plano de Gerenciamento de Resíduos do Serviço de Saúde) é um conjunto de documentos que, assim como o </w:t>
      </w:r>
      <w:r w:rsidRPr="00011833">
        <w:rPr>
          <w:rFonts w:cstheme="minorHAnsi"/>
          <w:b/>
          <w:bCs/>
          <w:color w:val="000000" w:themeColor="text1"/>
          <w:sz w:val="24"/>
          <w:szCs w:val="24"/>
          <w:shd w:val="clear" w:color="auto" w:fill="FFFFFF"/>
        </w:rPr>
        <w:t>PGRS</w:t>
      </w:r>
      <w:r w:rsidRPr="00011833">
        <w:rPr>
          <w:rFonts w:cstheme="minorHAnsi"/>
          <w:color w:val="000000" w:themeColor="text1"/>
          <w:sz w:val="24"/>
          <w:szCs w:val="24"/>
          <w:shd w:val="clear" w:color="auto" w:fill="FFFFFF"/>
        </w:rPr>
        <w:t>, apresentam ações exigidas pelos órgãos ambientais e vigilância sanitária por parte dos geradores de resíduo de qualquer estabelecimento ligado a área da saúde.</w:t>
      </w:r>
    </w:p>
    <w:p w:rsidR="00AC7B6D" w:rsidRPr="00011833" w:rsidRDefault="00AC7B6D" w:rsidP="00AC7B6D">
      <w:pPr>
        <w:pStyle w:val="PargrafodaLista"/>
        <w:numPr>
          <w:ilvl w:val="0"/>
          <w:numId w:val="74"/>
        </w:numPr>
        <w:jc w:val="both"/>
        <w:rPr>
          <w:rFonts w:cstheme="minorHAnsi"/>
          <w:color w:val="000000" w:themeColor="text1"/>
          <w:sz w:val="24"/>
          <w:szCs w:val="24"/>
        </w:rPr>
      </w:pPr>
      <w:proofErr w:type="gramStart"/>
      <w:r w:rsidRPr="00011833">
        <w:rPr>
          <w:rFonts w:cstheme="minorHAnsi"/>
          <w:b/>
          <w:bCs/>
          <w:color w:val="000000" w:themeColor="text1"/>
          <w:sz w:val="24"/>
          <w:szCs w:val="24"/>
          <w:shd w:val="clear" w:color="auto" w:fill="FFFFFF"/>
        </w:rPr>
        <w:t>PCMSO</w:t>
      </w:r>
      <w:r w:rsidRPr="00011833">
        <w:rPr>
          <w:rFonts w:cstheme="minorHAnsi"/>
          <w:color w:val="000000" w:themeColor="text1"/>
          <w:sz w:val="24"/>
          <w:szCs w:val="24"/>
          <w:shd w:val="clear" w:color="auto" w:fill="FFFFFF"/>
        </w:rPr>
        <w:t> :</w:t>
      </w:r>
      <w:proofErr w:type="gramEnd"/>
      <w:r w:rsidRPr="00011833">
        <w:rPr>
          <w:rFonts w:cstheme="minorHAnsi"/>
          <w:color w:val="000000" w:themeColor="text1"/>
          <w:sz w:val="24"/>
          <w:szCs w:val="24"/>
          <w:shd w:val="clear" w:color="auto" w:fill="FFFFFF"/>
        </w:rPr>
        <w:t>(Programa de Controle Médico de Saúde Ocupacional), é uma importante ferramenta para a preservação da saúde dos colaboradores de uma empresa.</w:t>
      </w:r>
    </w:p>
    <w:p w:rsidR="00AC7B6D" w:rsidRPr="00011833" w:rsidRDefault="00AC7B6D" w:rsidP="00AC7B6D">
      <w:pPr>
        <w:pStyle w:val="PargrafodaLista"/>
        <w:numPr>
          <w:ilvl w:val="0"/>
          <w:numId w:val="74"/>
        </w:numPr>
        <w:jc w:val="both"/>
        <w:rPr>
          <w:rFonts w:cstheme="minorHAnsi"/>
          <w:color w:val="000000" w:themeColor="text1"/>
          <w:sz w:val="24"/>
          <w:szCs w:val="24"/>
        </w:rPr>
      </w:pPr>
      <w:proofErr w:type="gramStart"/>
      <w:r w:rsidRPr="00011833">
        <w:rPr>
          <w:rFonts w:cstheme="minorHAnsi"/>
          <w:b/>
          <w:bCs/>
          <w:color w:val="000000" w:themeColor="text1"/>
          <w:sz w:val="24"/>
          <w:szCs w:val="24"/>
          <w:shd w:val="clear" w:color="auto" w:fill="FFFFFF"/>
        </w:rPr>
        <w:t>PMOC</w:t>
      </w:r>
      <w:r w:rsidRPr="00011833">
        <w:rPr>
          <w:rFonts w:cstheme="minorHAnsi"/>
          <w:color w:val="000000" w:themeColor="text1"/>
          <w:sz w:val="24"/>
          <w:szCs w:val="24"/>
          <w:shd w:val="clear" w:color="auto" w:fill="FFFFFF"/>
        </w:rPr>
        <w:t>:</w:t>
      </w:r>
      <w:proofErr w:type="gramEnd"/>
      <w:r w:rsidRPr="00011833">
        <w:rPr>
          <w:rFonts w:cstheme="minorHAnsi"/>
          <w:color w:val="000000" w:themeColor="text1"/>
          <w:sz w:val="24"/>
          <w:szCs w:val="24"/>
          <w:shd w:val="clear" w:color="auto" w:fill="FFFFFF"/>
        </w:rPr>
        <w:t>significa Plano de Manutenção, Operação e Controle. Esse plano estabelece os procedimentos e periodicidade com que se deve verificar a integridade e o estado de limpeza e conservação dos sistemas de climatização</w:t>
      </w:r>
    </w:p>
    <w:p w:rsidR="00AC7B6D" w:rsidRPr="00011833" w:rsidRDefault="00AC7B6D" w:rsidP="00AC7B6D">
      <w:pPr>
        <w:pStyle w:val="PargrafodaLista"/>
        <w:numPr>
          <w:ilvl w:val="0"/>
          <w:numId w:val="74"/>
        </w:numPr>
        <w:jc w:val="both"/>
        <w:rPr>
          <w:rFonts w:cstheme="minorHAnsi"/>
          <w:color w:val="000000" w:themeColor="text1"/>
          <w:sz w:val="24"/>
          <w:szCs w:val="24"/>
        </w:rPr>
      </w:pPr>
      <w:proofErr w:type="gramStart"/>
      <w:r w:rsidRPr="00011833">
        <w:rPr>
          <w:rFonts w:cstheme="minorHAnsi"/>
          <w:b/>
          <w:bCs/>
          <w:color w:val="000000" w:themeColor="text1"/>
          <w:sz w:val="24"/>
          <w:szCs w:val="24"/>
          <w:shd w:val="clear" w:color="auto" w:fill="FFFFFF"/>
        </w:rPr>
        <w:t>PPRA</w:t>
      </w:r>
      <w:r w:rsidRPr="00011833">
        <w:rPr>
          <w:rFonts w:cstheme="minorHAnsi"/>
          <w:color w:val="000000" w:themeColor="text1"/>
          <w:sz w:val="24"/>
          <w:szCs w:val="24"/>
          <w:shd w:val="clear" w:color="auto" w:fill="FFFFFF"/>
        </w:rPr>
        <w:t> :</w:t>
      </w:r>
      <w:proofErr w:type="gramEnd"/>
      <w:r w:rsidRPr="00011833">
        <w:rPr>
          <w:rFonts w:cstheme="minorHAnsi"/>
          <w:color w:val="000000" w:themeColor="text1"/>
          <w:sz w:val="24"/>
          <w:szCs w:val="24"/>
          <w:shd w:val="clear" w:color="auto" w:fill="FFFFFF"/>
        </w:rPr>
        <w:t>Programa de Prevenção de Riscos Ambientais.</w:t>
      </w:r>
    </w:p>
    <w:p w:rsidR="00AC7B6D" w:rsidRPr="00011833" w:rsidRDefault="00AC7B6D" w:rsidP="00AC7B6D">
      <w:pPr>
        <w:pStyle w:val="PargrafodaLista"/>
        <w:numPr>
          <w:ilvl w:val="0"/>
          <w:numId w:val="74"/>
        </w:numPr>
        <w:spacing w:before="240"/>
        <w:jc w:val="both"/>
        <w:rPr>
          <w:rFonts w:cstheme="minorHAnsi"/>
          <w:color w:val="000000" w:themeColor="text1"/>
          <w:sz w:val="24"/>
          <w:szCs w:val="24"/>
        </w:rPr>
      </w:pPr>
      <w:r w:rsidRPr="00011833">
        <w:rPr>
          <w:rFonts w:cstheme="minorHAnsi"/>
          <w:b/>
          <w:bCs/>
          <w:color w:val="000000" w:themeColor="text1"/>
          <w:sz w:val="24"/>
          <w:szCs w:val="24"/>
        </w:rPr>
        <w:t>APCC</w:t>
      </w:r>
      <w:r w:rsidRPr="00011833">
        <w:rPr>
          <w:rFonts w:cstheme="minorHAnsi"/>
          <w:color w:val="000000" w:themeColor="text1"/>
          <w:sz w:val="24"/>
          <w:szCs w:val="24"/>
        </w:rPr>
        <w:t xml:space="preserve"> – Avaliação de Pontos Críticos de Controle</w:t>
      </w:r>
    </w:p>
    <w:p w:rsidR="00AC7B6D" w:rsidRPr="00011833" w:rsidRDefault="00AC7B6D" w:rsidP="00AC7B6D">
      <w:pPr>
        <w:pStyle w:val="PargrafodaLista"/>
        <w:numPr>
          <w:ilvl w:val="0"/>
          <w:numId w:val="74"/>
        </w:numPr>
        <w:spacing w:before="240"/>
        <w:jc w:val="both"/>
        <w:rPr>
          <w:rFonts w:cstheme="minorHAnsi"/>
          <w:color w:val="000000" w:themeColor="text1"/>
          <w:sz w:val="24"/>
          <w:szCs w:val="24"/>
        </w:rPr>
      </w:pPr>
      <w:r w:rsidRPr="00011833">
        <w:rPr>
          <w:rFonts w:cstheme="minorHAnsi"/>
          <w:b/>
          <w:bCs/>
          <w:color w:val="000000" w:themeColor="text1"/>
          <w:sz w:val="24"/>
          <w:szCs w:val="24"/>
        </w:rPr>
        <w:t>CAT</w:t>
      </w:r>
      <w:r w:rsidRPr="00011833">
        <w:rPr>
          <w:rFonts w:cstheme="minorHAnsi"/>
          <w:color w:val="000000" w:themeColor="text1"/>
          <w:sz w:val="24"/>
          <w:szCs w:val="24"/>
        </w:rPr>
        <w:t xml:space="preserve"> – Comunicação de Acidente de Trabalho</w:t>
      </w:r>
    </w:p>
    <w:p w:rsidR="00AC7B6D" w:rsidRPr="00011833" w:rsidRDefault="00AC7B6D" w:rsidP="00AC7B6D">
      <w:pPr>
        <w:pStyle w:val="PargrafodaLista"/>
        <w:numPr>
          <w:ilvl w:val="0"/>
          <w:numId w:val="74"/>
        </w:numPr>
        <w:spacing w:before="240"/>
        <w:jc w:val="both"/>
        <w:rPr>
          <w:rFonts w:cstheme="minorHAnsi"/>
          <w:color w:val="000000" w:themeColor="text1"/>
          <w:sz w:val="24"/>
          <w:szCs w:val="24"/>
        </w:rPr>
      </w:pPr>
      <w:r w:rsidRPr="00011833">
        <w:rPr>
          <w:rFonts w:cstheme="minorHAnsi"/>
          <w:b/>
          <w:bCs/>
          <w:color w:val="000000" w:themeColor="text1"/>
          <w:sz w:val="24"/>
          <w:szCs w:val="24"/>
        </w:rPr>
        <w:t>CCI</w:t>
      </w:r>
      <w:r w:rsidRPr="00011833">
        <w:rPr>
          <w:rFonts w:cstheme="minorHAnsi"/>
          <w:color w:val="000000" w:themeColor="text1"/>
          <w:sz w:val="24"/>
          <w:szCs w:val="24"/>
        </w:rPr>
        <w:t xml:space="preserve"> – Comissão de Controle de Infecção</w:t>
      </w:r>
    </w:p>
    <w:p w:rsidR="00AC7B6D" w:rsidRPr="00011833" w:rsidRDefault="00AC7B6D" w:rsidP="00AC7B6D">
      <w:pPr>
        <w:pStyle w:val="PargrafodaLista"/>
        <w:numPr>
          <w:ilvl w:val="0"/>
          <w:numId w:val="74"/>
        </w:numPr>
        <w:spacing w:before="240"/>
        <w:jc w:val="both"/>
        <w:rPr>
          <w:rFonts w:cstheme="minorHAnsi"/>
          <w:color w:val="000000" w:themeColor="text1"/>
          <w:sz w:val="24"/>
          <w:szCs w:val="24"/>
        </w:rPr>
      </w:pPr>
      <w:r w:rsidRPr="00011833">
        <w:rPr>
          <w:rFonts w:cstheme="minorHAnsi"/>
          <w:b/>
          <w:bCs/>
          <w:color w:val="000000" w:themeColor="text1"/>
          <w:sz w:val="24"/>
          <w:szCs w:val="24"/>
        </w:rPr>
        <w:t xml:space="preserve">CIPA </w:t>
      </w:r>
      <w:r w:rsidRPr="00011833">
        <w:rPr>
          <w:rFonts w:cstheme="minorHAnsi"/>
          <w:color w:val="000000" w:themeColor="text1"/>
          <w:sz w:val="24"/>
          <w:szCs w:val="24"/>
        </w:rPr>
        <w:t>– Comissão Interna de Prevenção de Acidentes</w:t>
      </w:r>
    </w:p>
    <w:p w:rsidR="00AC7B6D" w:rsidRPr="00011833" w:rsidRDefault="00AC7B6D" w:rsidP="00AC7B6D">
      <w:pPr>
        <w:pStyle w:val="PargrafodaLista"/>
        <w:numPr>
          <w:ilvl w:val="0"/>
          <w:numId w:val="74"/>
        </w:numPr>
        <w:spacing w:before="240"/>
        <w:jc w:val="both"/>
        <w:rPr>
          <w:rFonts w:cstheme="minorHAnsi"/>
          <w:color w:val="000000" w:themeColor="text1"/>
          <w:sz w:val="24"/>
          <w:szCs w:val="24"/>
        </w:rPr>
      </w:pPr>
      <w:r w:rsidRPr="00011833">
        <w:rPr>
          <w:rFonts w:cstheme="minorHAnsi"/>
          <w:b/>
          <w:bCs/>
          <w:color w:val="000000" w:themeColor="text1"/>
          <w:sz w:val="24"/>
          <w:szCs w:val="24"/>
        </w:rPr>
        <w:t>CME</w:t>
      </w:r>
      <w:r w:rsidRPr="00011833">
        <w:rPr>
          <w:rFonts w:cstheme="minorHAnsi"/>
          <w:color w:val="000000" w:themeColor="text1"/>
          <w:sz w:val="24"/>
          <w:szCs w:val="24"/>
        </w:rPr>
        <w:t xml:space="preserve"> – Central de Material Esterilizado</w:t>
      </w:r>
    </w:p>
    <w:p w:rsidR="00AC7B6D" w:rsidRPr="00011833" w:rsidRDefault="00AC7B6D" w:rsidP="00AC7B6D">
      <w:pPr>
        <w:pStyle w:val="PargrafodaLista"/>
        <w:numPr>
          <w:ilvl w:val="0"/>
          <w:numId w:val="74"/>
        </w:numPr>
        <w:spacing w:before="240"/>
        <w:jc w:val="both"/>
        <w:rPr>
          <w:rFonts w:cstheme="minorHAnsi"/>
          <w:color w:val="000000" w:themeColor="text1"/>
          <w:sz w:val="24"/>
          <w:szCs w:val="24"/>
        </w:rPr>
      </w:pPr>
      <w:r w:rsidRPr="00011833">
        <w:rPr>
          <w:rFonts w:cstheme="minorHAnsi"/>
          <w:b/>
          <w:bCs/>
          <w:color w:val="000000" w:themeColor="text1"/>
          <w:sz w:val="24"/>
          <w:szCs w:val="24"/>
        </w:rPr>
        <w:t>DML</w:t>
      </w:r>
      <w:r w:rsidRPr="00011833">
        <w:rPr>
          <w:rFonts w:cstheme="minorHAnsi"/>
          <w:color w:val="000000" w:themeColor="text1"/>
          <w:sz w:val="24"/>
          <w:szCs w:val="24"/>
        </w:rPr>
        <w:t xml:space="preserve"> – Depósito de Material de Limpeza</w:t>
      </w:r>
    </w:p>
    <w:p w:rsidR="00AC7B6D" w:rsidRPr="00011833" w:rsidRDefault="00AC7B6D" w:rsidP="00AC7B6D">
      <w:pPr>
        <w:pStyle w:val="PargrafodaLista"/>
        <w:numPr>
          <w:ilvl w:val="0"/>
          <w:numId w:val="74"/>
        </w:numPr>
        <w:spacing w:before="240"/>
        <w:jc w:val="both"/>
        <w:rPr>
          <w:rFonts w:cstheme="minorHAnsi"/>
          <w:color w:val="000000" w:themeColor="text1"/>
          <w:sz w:val="24"/>
          <w:szCs w:val="24"/>
        </w:rPr>
      </w:pPr>
      <w:r w:rsidRPr="00011833">
        <w:rPr>
          <w:rFonts w:cstheme="minorHAnsi"/>
          <w:b/>
          <w:bCs/>
          <w:color w:val="000000" w:themeColor="text1"/>
          <w:sz w:val="24"/>
          <w:szCs w:val="24"/>
        </w:rPr>
        <w:t>DNVS</w:t>
      </w:r>
      <w:r w:rsidRPr="00011833">
        <w:rPr>
          <w:rFonts w:cstheme="minorHAnsi"/>
          <w:color w:val="000000" w:themeColor="text1"/>
          <w:sz w:val="24"/>
          <w:szCs w:val="24"/>
        </w:rPr>
        <w:t xml:space="preserve"> – Departamento Nacional de Vigilância Sanitária</w:t>
      </w:r>
    </w:p>
    <w:p w:rsidR="00AC7B6D" w:rsidRPr="00011833" w:rsidRDefault="00AC7B6D" w:rsidP="00AC7B6D">
      <w:pPr>
        <w:pStyle w:val="PargrafodaLista"/>
        <w:numPr>
          <w:ilvl w:val="0"/>
          <w:numId w:val="74"/>
        </w:numPr>
        <w:spacing w:before="240"/>
        <w:jc w:val="both"/>
        <w:rPr>
          <w:rFonts w:cstheme="minorHAnsi"/>
          <w:color w:val="000000" w:themeColor="text1"/>
          <w:sz w:val="24"/>
          <w:szCs w:val="24"/>
        </w:rPr>
      </w:pPr>
      <w:r w:rsidRPr="00011833">
        <w:rPr>
          <w:rFonts w:cstheme="minorHAnsi"/>
          <w:b/>
          <w:bCs/>
          <w:color w:val="000000" w:themeColor="text1"/>
          <w:sz w:val="24"/>
          <w:szCs w:val="24"/>
        </w:rPr>
        <w:t>EAS</w:t>
      </w:r>
      <w:r w:rsidRPr="00011833">
        <w:rPr>
          <w:rFonts w:cstheme="minorHAnsi"/>
          <w:color w:val="000000" w:themeColor="text1"/>
          <w:sz w:val="24"/>
          <w:szCs w:val="24"/>
        </w:rPr>
        <w:t xml:space="preserve"> – Estabelecimento Assistencial de Saúde</w:t>
      </w:r>
    </w:p>
    <w:p w:rsidR="00AC7B6D" w:rsidRPr="00011833" w:rsidRDefault="00AC7B6D" w:rsidP="00AC7B6D">
      <w:pPr>
        <w:pStyle w:val="PargrafodaLista"/>
        <w:numPr>
          <w:ilvl w:val="0"/>
          <w:numId w:val="74"/>
        </w:numPr>
        <w:spacing w:before="240"/>
        <w:jc w:val="both"/>
        <w:rPr>
          <w:rFonts w:cstheme="minorHAnsi"/>
          <w:color w:val="000000" w:themeColor="text1"/>
          <w:sz w:val="24"/>
          <w:szCs w:val="24"/>
        </w:rPr>
      </w:pPr>
      <w:r w:rsidRPr="00011833">
        <w:rPr>
          <w:rFonts w:cstheme="minorHAnsi"/>
          <w:b/>
          <w:bCs/>
          <w:color w:val="000000" w:themeColor="text1"/>
          <w:sz w:val="24"/>
          <w:szCs w:val="24"/>
        </w:rPr>
        <w:t>FUNASA</w:t>
      </w:r>
      <w:r w:rsidRPr="00011833">
        <w:rPr>
          <w:rFonts w:cstheme="minorHAnsi"/>
          <w:color w:val="000000" w:themeColor="text1"/>
          <w:sz w:val="24"/>
          <w:szCs w:val="24"/>
        </w:rPr>
        <w:t xml:space="preserve"> – Fundação Nacional de Saúde</w:t>
      </w:r>
    </w:p>
    <w:p w:rsidR="00AC7B6D" w:rsidRPr="00011833" w:rsidRDefault="00AC7B6D" w:rsidP="00AC7B6D">
      <w:pPr>
        <w:pStyle w:val="PargrafodaLista"/>
        <w:numPr>
          <w:ilvl w:val="0"/>
          <w:numId w:val="74"/>
        </w:numPr>
        <w:spacing w:before="240"/>
        <w:jc w:val="both"/>
        <w:rPr>
          <w:rFonts w:cstheme="minorHAnsi"/>
          <w:color w:val="000000" w:themeColor="text1"/>
          <w:sz w:val="24"/>
          <w:szCs w:val="24"/>
        </w:rPr>
      </w:pPr>
      <w:r w:rsidRPr="00011833">
        <w:rPr>
          <w:rFonts w:cstheme="minorHAnsi"/>
          <w:b/>
          <w:bCs/>
          <w:color w:val="000000" w:themeColor="text1"/>
          <w:sz w:val="24"/>
          <w:szCs w:val="24"/>
        </w:rPr>
        <w:t>MTE</w:t>
      </w:r>
      <w:r w:rsidRPr="00011833">
        <w:rPr>
          <w:rFonts w:cstheme="minorHAnsi"/>
          <w:color w:val="000000" w:themeColor="text1"/>
          <w:sz w:val="24"/>
          <w:szCs w:val="24"/>
        </w:rPr>
        <w:t xml:space="preserve"> – Ministério do Trabalho e do Emprego</w:t>
      </w:r>
    </w:p>
    <w:p w:rsidR="00AC7B6D" w:rsidRPr="00011833" w:rsidRDefault="00AC7B6D" w:rsidP="00AC7B6D">
      <w:pPr>
        <w:pStyle w:val="PargrafodaLista"/>
        <w:numPr>
          <w:ilvl w:val="0"/>
          <w:numId w:val="74"/>
        </w:numPr>
        <w:spacing w:before="240"/>
        <w:jc w:val="both"/>
        <w:rPr>
          <w:rFonts w:cstheme="minorHAnsi"/>
          <w:color w:val="000000" w:themeColor="text1"/>
          <w:sz w:val="24"/>
          <w:szCs w:val="24"/>
        </w:rPr>
      </w:pPr>
      <w:r w:rsidRPr="00011833">
        <w:rPr>
          <w:rFonts w:cstheme="minorHAnsi"/>
          <w:b/>
          <w:bCs/>
          <w:color w:val="000000" w:themeColor="text1"/>
          <w:sz w:val="24"/>
          <w:szCs w:val="24"/>
        </w:rPr>
        <w:t>MS</w:t>
      </w:r>
      <w:r w:rsidRPr="00011833">
        <w:rPr>
          <w:rFonts w:cstheme="minorHAnsi"/>
          <w:color w:val="000000" w:themeColor="text1"/>
          <w:sz w:val="24"/>
          <w:szCs w:val="24"/>
        </w:rPr>
        <w:t xml:space="preserve"> – Ministério da Saúde</w:t>
      </w:r>
    </w:p>
    <w:p w:rsidR="00AC7B6D" w:rsidRPr="00011833" w:rsidRDefault="00AC7B6D" w:rsidP="00AC7B6D">
      <w:pPr>
        <w:pStyle w:val="PargrafodaLista"/>
        <w:numPr>
          <w:ilvl w:val="0"/>
          <w:numId w:val="74"/>
        </w:numPr>
        <w:spacing w:before="240"/>
        <w:jc w:val="both"/>
        <w:rPr>
          <w:rFonts w:cstheme="minorHAnsi"/>
          <w:color w:val="000000" w:themeColor="text1"/>
          <w:sz w:val="24"/>
          <w:szCs w:val="24"/>
        </w:rPr>
      </w:pPr>
      <w:r w:rsidRPr="00011833">
        <w:rPr>
          <w:rFonts w:cstheme="minorHAnsi"/>
          <w:b/>
          <w:bCs/>
          <w:color w:val="000000" w:themeColor="text1"/>
          <w:sz w:val="24"/>
          <w:szCs w:val="24"/>
        </w:rPr>
        <w:t>RSS</w:t>
      </w:r>
      <w:r w:rsidRPr="00011833">
        <w:rPr>
          <w:rFonts w:cstheme="minorHAnsi"/>
          <w:color w:val="000000" w:themeColor="text1"/>
          <w:sz w:val="24"/>
          <w:szCs w:val="24"/>
        </w:rPr>
        <w:t xml:space="preserve"> – Resíduo de Serviços de Saúde</w:t>
      </w:r>
    </w:p>
    <w:p w:rsidR="00AC7B6D" w:rsidRPr="00011833" w:rsidRDefault="00AC7B6D" w:rsidP="00AC7B6D">
      <w:pPr>
        <w:pStyle w:val="PargrafodaLista"/>
        <w:numPr>
          <w:ilvl w:val="0"/>
          <w:numId w:val="74"/>
        </w:numPr>
        <w:spacing w:before="240"/>
        <w:jc w:val="both"/>
        <w:rPr>
          <w:rFonts w:cstheme="minorHAnsi"/>
          <w:color w:val="000000" w:themeColor="text1"/>
          <w:sz w:val="24"/>
          <w:szCs w:val="24"/>
        </w:rPr>
      </w:pPr>
      <w:r w:rsidRPr="00011833">
        <w:rPr>
          <w:rFonts w:cstheme="minorHAnsi"/>
          <w:b/>
          <w:bCs/>
          <w:color w:val="000000" w:themeColor="text1"/>
          <w:sz w:val="24"/>
          <w:szCs w:val="24"/>
        </w:rPr>
        <w:t xml:space="preserve">SES </w:t>
      </w:r>
      <w:r w:rsidRPr="00011833">
        <w:rPr>
          <w:rFonts w:cstheme="minorHAnsi"/>
          <w:color w:val="000000" w:themeColor="text1"/>
          <w:sz w:val="24"/>
          <w:szCs w:val="24"/>
        </w:rPr>
        <w:t>– Secretaria Estadual de Saúde</w:t>
      </w:r>
    </w:p>
    <w:p w:rsidR="00AC7B6D" w:rsidRDefault="00AC7B6D" w:rsidP="00AC7B6D">
      <w:pPr>
        <w:pStyle w:val="PargrafodaLista"/>
        <w:numPr>
          <w:ilvl w:val="0"/>
          <w:numId w:val="74"/>
        </w:numPr>
        <w:spacing w:before="240"/>
        <w:jc w:val="both"/>
        <w:rPr>
          <w:rFonts w:cstheme="minorHAnsi"/>
          <w:color w:val="000000" w:themeColor="text1"/>
          <w:sz w:val="24"/>
          <w:szCs w:val="24"/>
        </w:rPr>
      </w:pPr>
      <w:r w:rsidRPr="00011833">
        <w:rPr>
          <w:rFonts w:cstheme="minorHAnsi"/>
          <w:b/>
          <w:bCs/>
          <w:color w:val="000000" w:themeColor="text1"/>
          <w:sz w:val="24"/>
          <w:szCs w:val="24"/>
        </w:rPr>
        <w:t>SMS</w:t>
      </w:r>
      <w:r w:rsidRPr="00011833">
        <w:rPr>
          <w:rFonts w:cstheme="minorHAnsi"/>
          <w:color w:val="000000" w:themeColor="text1"/>
          <w:sz w:val="24"/>
          <w:szCs w:val="24"/>
        </w:rPr>
        <w:t xml:space="preserve"> – Secretaria Municipal de Saúde</w:t>
      </w:r>
    </w:p>
    <w:p w:rsidR="007F5C03" w:rsidRPr="007F5C03" w:rsidRDefault="007F5C03" w:rsidP="007F5C03">
      <w:pPr>
        <w:pStyle w:val="PargrafodaLista"/>
        <w:spacing w:before="240"/>
        <w:jc w:val="both"/>
        <w:rPr>
          <w:rFonts w:cstheme="minorHAnsi"/>
          <w:color w:val="000000" w:themeColor="text1"/>
          <w:sz w:val="24"/>
          <w:szCs w:val="24"/>
        </w:rPr>
      </w:pPr>
      <w:r>
        <w:rPr>
          <w:rFonts w:cstheme="minorHAnsi"/>
          <w:bCs/>
          <w:color w:val="000000" w:themeColor="text1"/>
          <w:sz w:val="24"/>
          <w:szCs w:val="24"/>
        </w:rPr>
        <w:t xml:space="preserve">                                                                                                                                     </w:t>
      </w:r>
      <w:r w:rsidRPr="007F5C03">
        <w:rPr>
          <w:rFonts w:cstheme="minorHAnsi"/>
          <w:bCs/>
          <w:color w:val="000000" w:themeColor="text1"/>
          <w:sz w:val="24"/>
          <w:szCs w:val="24"/>
        </w:rPr>
        <w:t>33</w:t>
      </w:r>
    </w:p>
    <w:p w:rsidR="00AC7B6D" w:rsidRPr="00011833" w:rsidRDefault="00AC7B6D" w:rsidP="00AC7B6D">
      <w:pPr>
        <w:pStyle w:val="NormalWeb"/>
        <w:numPr>
          <w:ilvl w:val="0"/>
          <w:numId w:val="74"/>
        </w:numPr>
        <w:spacing w:before="0" w:beforeAutospacing="0" w:after="0" w:afterAutospacing="0"/>
        <w:jc w:val="both"/>
        <w:textAlignment w:val="baseline"/>
        <w:rPr>
          <w:rFonts w:asciiTheme="minorHAnsi" w:hAnsiTheme="minorHAnsi" w:cstheme="minorHAnsi"/>
          <w:color w:val="000000" w:themeColor="text1"/>
        </w:rPr>
      </w:pPr>
      <w:r w:rsidRPr="00011833">
        <w:rPr>
          <w:rStyle w:val="Forte"/>
          <w:rFonts w:asciiTheme="minorHAnsi" w:eastAsiaTheme="majorEastAsia" w:hAnsiTheme="minorHAnsi" w:cstheme="minorHAnsi"/>
          <w:color w:val="000000" w:themeColor="text1"/>
          <w:bdr w:val="none" w:sz="0" w:space="0" w:color="auto" w:frame="1"/>
        </w:rPr>
        <w:lastRenderedPageBreak/>
        <w:t>SNVS -</w:t>
      </w:r>
      <w:r w:rsidRPr="00011833">
        <w:rPr>
          <w:rFonts w:asciiTheme="minorHAnsi" w:hAnsiTheme="minorHAnsi" w:cstheme="minorHAnsi"/>
          <w:color w:val="000000" w:themeColor="text1"/>
        </w:rPr>
        <w:t> Sistema Nacional de Vigilância Sanitária foi criado através da Lei nº 9.782, de 26 de janeiro de 1999. Ele abrange órgãos nas três esferas governamentais, ou seja, em âmbito federal, estadual e municipal. Cada esfera detém sua responsabilidade compartilhada.</w:t>
      </w:r>
    </w:p>
    <w:p w:rsidR="00AC7B6D" w:rsidRPr="007F5C03" w:rsidRDefault="00AC7B6D" w:rsidP="007F5C03">
      <w:pPr>
        <w:pStyle w:val="NormalWeb"/>
        <w:spacing w:before="0" w:beforeAutospacing="0" w:after="0" w:afterAutospacing="0"/>
        <w:jc w:val="both"/>
        <w:textAlignment w:val="baseline"/>
        <w:rPr>
          <w:rFonts w:asciiTheme="minorHAnsi" w:hAnsiTheme="minorHAnsi" w:cstheme="minorHAnsi"/>
          <w:color w:val="000000" w:themeColor="text1"/>
        </w:rPr>
      </w:pPr>
      <w:r w:rsidRPr="00011833">
        <w:rPr>
          <w:rFonts w:asciiTheme="minorHAnsi" w:hAnsiTheme="minorHAnsi" w:cstheme="minorHAnsi"/>
          <w:color w:val="000000" w:themeColor="text1"/>
        </w:rPr>
        <w:t>Está relacionado ao processo de regulação de empresa, durante a etapa da </w:t>
      </w:r>
      <w:r w:rsidRPr="00011833">
        <w:rPr>
          <w:rFonts w:asciiTheme="minorHAnsi" w:hAnsiTheme="minorHAnsi" w:cstheme="minorHAnsi"/>
          <w:color w:val="000000" w:themeColor="text1"/>
          <w:bdr w:val="none" w:sz="0" w:space="0" w:color="auto" w:frame="1"/>
        </w:rPr>
        <w:t>Licença de Funcionamento</w:t>
      </w:r>
      <w:r w:rsidRPr="00011833">
        <w:rPr>
          <w:rStyle w:val="Forte"/>
          <w:rFonts w:asciiTheme="minorHAnsi" w:eastAsiaTheme="majorEastAsia" w:hAnsiTheme="minorHAnsi" w:cstheme="minorHAnsi"/>
          <w:color w:val="000000" w:themeColor="text1"/>
          <w:bdr w:val="none" w:sz="0" w:space="0" w:color="auto" w:frame="1"/>
        </w:rPr>
        <w:t>. </w:t>
      </w:r>
      <w:r w:rsidRPr="00011833">
        <w:rPr>
          <w:rFonts w:asciiTheme="minorHAnsi" w:hAnsiTheme="minorHAnsi" w:cstheme="minorHAnsi"/>
          <w:color w:val="000000" w:themeColor="text1"/>
        </w:rPr>
        <w:t>A RAGB realiza o serviço de assessoria e consultoria de Licença de Funcionamento. Auxiliando empresas em todas as etapas até a obtenção da licença.</w:t>
      </w:r>
    </w:p>
    <w:p w:rsidR="00AC7B6D" w:rsidRPr="00011833" w:rsidRDefault="00AC7B6D" w:rsidP="00B429D7">
      <w:pPr>
        <w:pStyle w:val="Ttulo1"/>
        <w:rPr>
          <w:color w:val="000000" w:themeColor="text1"/>
        </w:rPr>
      </w:pPr>
      <w:r w:rsidRPr="00011833">
        <w:rPr>
          <w:color w:val="000000" w:themeColor="text1"/>
        </w:rPr>
        <w:t xml:space="preserve">                                         </w:t>
      </w:r>
      <w:r w:rsidR="00704E93" w:rsidRPr="00011833">
        <w:rPr>
          <w:color w:val="000000" w:themeColor="text1"/>
        </w:rPr>
        <w:t xml:space="preserve">       </w:t>
      </w:r>
      <w:r w:rsidRPr="00011833">
        <w:rPr>
          <w:color w:val="000000" w:themeColor="text1"/>
        </w:rPr>
        <w:t xml:space="preserve">      </w:t>
      </w:r>
      <w:bookmarkStart w:id="21" w:name="_Toc99115471"/>
      <w:proofErr w:type="spellStart"/>
      <w:proofErr w:type="gramStart"/>
      <w:r w:rsidRPr="00011833">
        <w:rPr>
          <w:color w:val="000000" w:themeColor="text1"/>
        </w:rPr>
        <w:t>NR´</w:t>
      </w:r>
      <w:proofErr w:type="spellEnd"/>
      <w:proofErr w:type="gramEnd"/>
      <w:r w:rsidRPr="00011833">
        <w:rPr>
          <w:color w:val="000000" w:themeColor="text1"/>
        </w:rPr>
        <w:t>S</w:t>
      </w:r>
      <w:bookmarkEnd w:id="21"/>
    </w:p>
    <w:p w:rsidR="002A25D9" w:rsidRPr="00011833" w:rsidRDefault="002A25D9" w:rsidP="00AC7B6D">
      <w:pPr>
        <w:pStyle w:val="PargrafodaLista"/>
        <w:rPr>
          <w:rFonts w:cstheme="minorHAnsi"/>
          <w:b/>
          <w:color w:val="000000" w:themeColor="text1"/>
          <w:sz w:val="24"/>
          <w:szCs w:val="24"/>
          <w:u w:val="single"/>
        </w:rPr>
      </w:pPr>
    </w:p>
    <w:p w:rsidR="00AC7B6D" w:rsidRPr="00011833" w:rsidRDefault="00AC7B6D" w:rsidP="00AC7B6D">
      <w:pPr>
        <w:pStyle w:val="PargrafodaLista"/>
        <w:numPr>
          <w:ilvl w:val="0"/>
          <w:numId w:val="79"/>
        </w:numPr>
        <w:rPr>
          <w:rFonts w:cstheme="minorHAnsi"/>
          <w:color w:val="000000" w:themeColor="text1"/>
          <w:sz w:val="24"/>
          <w:szCs w:val="24"/>
        </w:rPr>
      </w:pPr>
      <w:r w:rsidRPr="00011833">
        <w:rPr>
          <w:rFonts w:cstheme="minorHAnsi"/>
          <w:color w:val="000000" w:themeColor="text1"/>
          <w:sz w:val="24"/>
          <w:szCs w:val="24"/>
        </w:rPr>
        <w:t xml:space="preserve">Equipamento </w:t>
      </w:r>
      <w:proofErr w:type="spellStart"/>
      <w:proofErr w:type="gramStart"/>
      <w:r w:rsidRPr="00011833">
        <w:rPr>
          <w:rFonts w:cstheme="minorHAnsi"/>
          <w:color w:val="000000" w:themeColor="text1"/>
          <w:sz w:val="24"/>
          <w:szCs w:val="24"/>
        </w:rPr>
        <w:t>EPI´</w:t>
      </w:r>
      <w:proofErr w:type="spellEnd"/>
      <w:proofErr w:type="gramEnd"/>
      <w:r w:rsidRPr="00011833">
        <w:rPr>
          <w:rFonts w:cstheme="minorHAnsi"/>
          <w:color w:val="000000" w:themeColor="text1"/>
          <w:sz w:val="24"/>
          <w:szCs w:val="24"/>
        </w:rPr>
        <w:t>s</w:t>
      </w:r>
    </w:p>
    <w:p w:rsidR="00AC7B6D" w:rsidRPr="00011833" w:rsidRDefault="00AC7B6D" w:rsidP="00AC7B6D">
      <w:pPr>
        <w:pStyle w:val="PargrafodaLista"/>
        <w:rPr>
          <w:rFonts w:cstheme="minorHAnsi"/>
          <w:color w:val="000000" w:themeColor="text1"/>
          <w:sz w:val="24"/>
          <w:szCs w:val="24"/>
        </w:rPr>
      </w:pPr>
      <w:r w:rsidRPr="00011833">
        <w:rPr>
          <w:rFonts w:cstheme="minorHAnsi"/>
          <w:color w:val="000000" w:themeColor="text1"/>
          <w:sz w:val="24"/>
          <w:szCs w:val="24"/>
        </w:rPr>
        <w:t>Norma regulamentadora N° 06(NR-06)</w:t>
      </w:r>
    </w:p>
    <w:p w:rsidR="00AC7B6D" w:rsidRPr="00011833" w:rsidRDefault="00AC7B6D" w:rsidP="00AC7B6D">
      <w:pPr>
        <w:pStyle w:val="PargrafodaLista"/>
        <w:rPr>
          <w:rFonts w:cstheme="minorHAnsi"/>
          <w:color w:val="000000" w:themeColor="text1"/>
          <w:sz w:val="24"/>
          <w:szCs w:val="24"/>
        </w:rPr>
      </w:pPr>
      <w:r w:rsidRPr="00011833">
        <w:rPr>
          <w:rFonts w:cstheme="minorHAnsi"/>
          <w:color w:val="000000" w:themeColor="text1"/>
          <w:sz w:val="24"/>
          <w:szCs w:val="24"/>
        </w:rPr>
        <w:t>Publicada: 22/10/2020</w:t>
      </w:r>
    </w:p>
    <w:p w:rsidR="00AC7B6D" w:rsidRPr="00011833" w:rsidRDefault="00AC7B6D" w:rsidP="00AC7B6D">
      <w:pPr>
        <w:pStyle w:val="PargrafodaLista"/>
        <w:rPr>
          <w:rFonts w:cstheme="minorHAnsi"/>
          <w:color w:val="000000" w:themeColor="text1"/>
          <w:sz w:val="24"/>
          <w:szCs w:val="24"/>
        </w:rPr>
      </w:pPr>
      <w:r w:rsidRPr="00011833">
        <w:rPr>
          <w:rFonts w:cstheme="minorHAnsi"/>
          <w:color w:val="000000" w:themeColor="text1"/>
          <w:sz w:val="24"/>
          <w:szCs w:val="24"/>
        </w:rPr>
        <w:t>Atualizada: 20/01/2022</w:t>
      </w:r>
    </w:p>
    <w:p w:rsidR="00AC7B6D" w:rsidRPr="00011833" w:rsidRDefault="00AC7B6D" w:rsidP="00AC7B6D">
      <w:pPr>
        <w:pStyle w:val="PargrafodaLista"/>
        <w:numPr>
          <w:ilvl w:val="0"/>
          <w:numId w:val="79"/>
        </w:numPr>
        <w:rPr>
          <w:rFonts w:cstheme="minorHAnsi"/>
          <w:color w:val="000000" w:themeColor="text1"/>
          <w:sz w:val="24"/>
          <w:szCs w:val="24"/>
        </w:rPr>
      </w:pPr>
      <w:r w:rsidRPr="00011833">
        <w:rPr>
          <w:rFonts w:cstheme="minorHAnsi"/>
          <w:color w:val="000000" w:themeColor="text1"/>
          <w:sz w:val="24"/>
          <w:szCs w:val="24"/>
        </w:rPr>
        <w:t>Produtos químicos/ limpeza e conservação</w:t>
      </w:r>
    </w:p>
    <w:p w:rsidR="00AC7B6D" w:rsidRPr="00011833" w:rsidRDefault="00AC7B6D" w:rsidP="00AC7B6D">
      <w:pPr>
        <w:pStyle w:val="PargrafodaLista"/>
        <w:rPr>
          <w:rFonts w:cstheme="minorHAnsi"/>
          <w:color w:val="000000" w:themeColor="text1"/>
          <w:sz w:val="24"/>
          <w:szCs w:val="24"/>
        </w:rPr>
      </w:pPr>
      <w:r w:rsidRPr="00011833">
        <w:rPr>
          <w:rFonts w:cstheme="minorHAnsi"/>
          <w:color w:val="000000" w:themeColor="text1"/>
          <w:sz w:val="24"/>
          <w:szCs w:val="24"/>
        </w:rPr>
        <w:t>N° 32(NR-32) risco químicos programa de preservação de riscos ambientais (PPRA)</w:t>
      </w:r>
    </w:p>
    <w:p w:rsidR="00AC7B6D" w:rsidRPr="00011833" w:rsidRDefault="00AC7B6D" w:rsidP="00AC7B6D">
      <w:pPr>
        <w:pStyle w:val="PargrafodaLista"/>
        <w:rPr>
          <w:rFonts w:cstheme="minorHAnsi"/>
          <w:color w:val="000000" w:themeColor="text1"/>
          <w:sz w:val="24"/>
          <w:szCs w:val="24"/>
        </w:rPr>
      </w:pPr>
      <w:r w:rsidRPr="00011833">
        <w:rPr>
          <w:rFonts w:cstheme="minorHAnsi"/>
          <w:color w:val="000000" w:themeColor="text1"/>
          <w:sz w:val="24"/>
          <w:szCs w:val="24"/>
        </w:rPr>
        <w:t>(NR-09).</w:t>
      </w:r>
    </w:p>
    <w:p w:rsidR="00AC7B6D" w:rsidRPr="00011833" w:rsidRDefault="00AC7B6D" w:rsidP="00AC7B6D">
      <w:pPr>
        <w:pStyle w:val="PargrafodaLista"/>
        <w:numPr>
          <w:ilvl w:val="0"/>
          <w:numId w:val="79"/>
        </w:numPr>
        <w:rPr>
          <w:rFonts w:cstheme="minorHAnsi"/>
          <w:color w:val="000000" w:themeColor="text1"/>
          <w:sz w:val="24"/>
          <w:szCs w:val="24"/>
        </w:rPr>
      </w:pPr>
      <w:r w:rsidRPr="00011833">
        <w:rPr>
          <w:rFonts w:cstheme="minorHAnsi"/>
          <w:color w:val="000000" w:themeColor="text1"/>
          <w:sz w:val="24"/>
          <w:szCs w:val="24"/>
        </w:rPr>
        <w:t>Embalsamento legal</w:t>
      </w:r>
    </w:p>
    <w:p w:rsidR="00AC7B6D" w:rsidRPr="00011833" w:rsidRDefault="00AC7B6D" w:rsidP="00AC7B6D">
      <w:pPr>
        <w:pStyle w:val="PargrafodaLista"/>
        <w:numPr>
          <w:ilvl w:val="0"/>
          <w:numId w:val="79"/>
        </w:numPr>
        <w:rPr>
          <w:rFonts w:cstheme="minorHAnsi"/>
          <w:color w:val="000000" w:themeColor="text1"/>
          <w:sz w:val="24"/>
          <w:szCs w:val="24"/>
        </w:rPr>
      </w:pPr>
      <w:r w:rsidRPr="00011833">
        <w:rPr>
          <w:rFonts w:cstheme="minorHAnsi"/>
          <w:color w:val="000000" w:themeColor="text1"/>
          <w:sz w:val="24"/>
          <w:szCs w:val="24"/>
        </w:rPr>
        <w:t xml:space="preserve">NR-15 Anexo 11 e 13 </w:t>
      </w:r>
      <w:proofErr w:type="gramStart"/>
      <w:r w:rsidRPr="00011833">
        <w:rPr>
          <w:rFonts w:cstheme="minorHAnsi"/>
          <w:color w:val="000000" w:themeColor="text1"/>
          <w:sz w:val="24"/>
          <w:szCs w:val="24"/>
        </w:rPr>
        <w:t>–risco</w:t>
      </w:r>
      <w:proofErr w:type="gramEnd"/>
      <w:r w:rsidRPr="00011833">
        <w:rPr>
          <w:rFonts w:cstheme="minorHAnsi"/>
          <w:color w:val="000000" w:themeColor="text1"/>
          <w:sz w:val="24"/>
          <w:szCs w:val="24"/>
        </w:rPr>
        <w:t xml:space="preserve"> químico</w:t>
      </w:r>
    </w:p>
    <w:p w:rsidR="00AC7B6D" w:rsidRPr="00011833" w:rsidRDefault="00AC7B6D" w:rsidP="00AC7B6D">
      <w:pPr>
        <w:pStyle w:val="PargrafodaLista"/>
        <w:numPr>
          <w:ilvl w:val="0"/>
          <w:numId w:val="79"/>
        </w:numPr>
        <w:rPr>
          <w:rFonts w:cstheme="minorHAnsi"/>
          <w:color w:val="000000" w:themeColor="text1"/>
          <w:sz w:val="24"/>
          <w:szCs w:val="24"/>
        </w:rPr>
      </w:pPr>
      <w:r w:rsidRPr="00011833">
        <w:rPr>
          <w:rFonts w:cstheme="minorHAnsi"/>
          <w:color w:val="000000" w:themeColor="text1"/>
          <w:sz w:val="24"/>
          <w:szCs w:val="24"/>
        </w:rPr>
        <w:t>NR-</w:t>
      </w:r>
      <w:proofErr w:type="gramStart"/>
      <w:r w:rsidRPr="00011833">
        <w:rPr>
          <w:rFonts w:cstheme="minorHAnsi"/>
          <w:color w:val="000000" w:themeColor="text1"/>
          <w:sz w:val="24"/>
          <w:szCs w:val="24"/>
        </w:rPr>
        <w:t>15 anexo 14</w:t>
      </w:r>
      <w:proofErr w:type="gramEnd"/>
      <w:r w:rsidRPr="00011833">
        <w:rPr>
          <w:rFonts w:cstheme="minorHAnsi"/>
          <w:color w:val="000000" w:themeColor="text1"/>
          <w:sz w:val="24"/>
          <w:szCs w:val="24"/>
        </w:rPr>
        <w:t>- risco biológico</w:t>
      </w:r>
    </w:p>
    <w:p w:rsidR="00AC7B6D" w:rsidRPr="00011833" w:rsidRDefault="00AC7B6D" w:rsidP="00AC7B6D">
      <w:pPr>
        <w:pStyle w:val="PargrafodaLista"/>
        <w:numPr>
          <w:ilvl w:val="0"/>
          <w:numId w:val="79"/>
        </w:numPr>
        <w:rPr>
          <w:rFonts w:cstheme="minorHAnsi"/>
          <w:color w:val="000000" w:themeColor="text1"/>
          <w:sz w:val="24"/>
          <w:szCs w:val="24"/>
        </w:rPr>
      </w:pPr>
      <w:r w:rsidRPr="00011833">
        <w:rPr>
          <w:rFonts w:cstheme="minorHAnsi"/>
          <w:color w:val="000000" w:themeColor="text1"/>
          <w:sz w:val="24"/>
          <w:szCs w:val="24"/>
        </w:rPr>
        <w:t>PPRA- programa de preservação de riscos ambientais portaria MTE N° 3214/78</w:t>
      </w:r>
    </w:p>
    <w:p w:rsidR="00AC7B6D" w:rsidRPr="00011833" w:rsidRDefault="00AC7B6D" w:rsidP="00AC7B6D">
      <w:pPr>
        <w:pStyle w:val="PargrafodaLista"/>
        <w:rPr>
          <w:rFonts w:cstheme="minorHAnsi"/>
          <w:color w:val="000000" w:themeColor="text1"/>
          <w:sz w:val="24"/>
          <w:szCs w:val="24"/>
        </w:rPr>
      </w:pPr>
      <w:r w:rsidRPr="00011833">
        <w:rPr>
          <w:rFonts w:cstheme="minorHAnsi"/>
          <w:color w:val="000000" w:themeColor="text1"/>
          <w:sz w:val="24"/>
          <w:szCs w:val="24"/>
        </w:rPr>
        <w:t>Portaria</w:t>
      </w:r>
      <w:proofErr w:type="gramStart"/>
      <w:r w:rsidRPr="00011833">
        <w:rPr>
          <w:rFonts w:cstheme="minorHAnsi"/>
          <w:color w:val="000000" w:themeColor="text1"/>
          <w:sz w:val="24"/>
          <w:szCs w:val="24"/>
        </w:rPr>
        <w:t xml:space="preserve">  </w:t>
      </w:r>
      <w:proofErr w:type="gramEnd"/>
      <w:r w:rsidRPr="00011833">
        <w:rPr>
          <w:rFonts w:cstheme="minorHAnsi"/>
          <w:color w:val="000000" w:themeColor="text1"/>
          <w:sz w:val="24"/>
          <w:szCs w:val="24"/>
        </w:rPr>
        <w:t>SSST N°25 29/12/94</w:t>
      </w:r>
    </w:p>
    <w:p w:rsidR="00AC7B6D" w:rsidRPr="00011833" w:rsidRDefault="00AC7B6D" w:rsidP="00AC7B6D">
      <w:pPr>
        <w:pStyle w:val="PargrafodaLista"/>
        <w:rPr>
          <w:rFonts w:cstheme="minorHAnsi"/>
          <w:color w:val="000000" w:themeColor="text1"/>
          <w:sz w:val="24"/>
          <w:szCs w:val="24"/>
        </w:rPr>
      </w:pPr>
      <w:r w:rsidRPr="00011833">
        <w:rPr>
          <w:rFonts w:cstheme="minorHAnsi"/>
          <w:color w:val="000000" w:themeColor="text1"/>
          <w:sz w:val="24"/>
          <w:szCs w:val="24"/>
        </w:rPr>
        <w:t>Norma regulamentadora N° 09(NR-09)</w:t>
      </w:r>
    </w:p>
    <w:p w:rsidR="00AC7B6D" w:rsidRPr="00011833" w:rsidRDefault="00AC7B6D" w:rsidP="00AC7B6D">
      <w:pPr>
        <w:pStyle w:val="PargrafodaLista"/>
        <w:numPr>
          <w:ilvl w:val="0"/>
          <w:numId w:val="80"/>
        </w:numPr>
        <w:rPr>
          <w:rFonts w:cstheme="minorHAnsi"/>
          <w:color w:val="000000" w:themeColor="text1"/>
          <w:sz w:val="24"/>
          <w:szCs w:val="24"/>
        </w:rPr>
      </w:pPr>
      <w:r w:rsidRPr="00011833">
        <w:rPr>
          <w:rFonts w:cstheme="minorHAnsi"/>
          <w:color w:val="000000" w:themeColor="text1"/>
          <w:sz w:val="24"/>
          <w:szCs w:val="24"/>
        </w:rPr>
        <w:t xml:space="preserve">NR 26-Sinalização gráfica de fácil visualização para identificação do </w:t>
      </w:r>
      <w:proofErr w:type="spellStart"/>
      <w:r w:rsidRPr="00011833">
        <w:rPr>
          <w:rFonts w:cstheme="minorHAnsi"/>
          <w:color w:val="000000" w:themeColor="text1"/>
          <w:sz w:val="24"/>
          <w:szCs w:val="24"/>
        </w:rPr>
        <w:t>amniente</w:t>
      </w:r>
      <w:proofErr w:type="spellEnd"/>
      <w:r w:rsidRPr="00011833">
        <w:rPr>
          <w:rFonts w:cstheme="minorHAnsi"/>
          <w:color w:val="000000" w:themeColor="text1"/>
          <w:sz w:val="24"/>
          <w:szCs w:val="24"/>
        </w:rPr>
        <w:t>.</w:t>
      </w:r>
    </w:p>
    <w:p w:rsidR="00AC7B6D" w:rsidRPr="00011833" w:rsidRDefault="00AC7B6D" w:rsidP="00B503E0">
      <w:pPr>
        <w:pStyle w:val="SemEspaamento"/>
        <w:numPr>
          <w:ilvl w:val="0"/>
          <w:numId w:val="80"/>
        </w:numPr>
        <w:rPr>
          <w:rFonts w:cstheme="minorHAnsi"/>
          <w:color w:val="000000" w:themeColor="text1"/>
          <w:sz w:val="24"/>
          <w:szCs w:val="24"/>
        </w:rPr>
      </w:pPr>
      <w:r w:rsidRPr="00011833">
        <w:rPr>
          <w:rFonts w:cstheme="minorHAnsi"/>
          <w:color w:val="000000" w:themeColor="text1"/>
          <w:sz w:val="24"/>
          <w:szCs w:val="24"/>
        </w:rPr>
        <w:t>NR 24-</w:t>
      </w:r>
      <w:r w:rsidRPr="00011833">
        <w:rPr>
          <w:rFonts w:cstheme="minorHAnsi"/>
          <w:color w:val="000000" w:themeColor="text1"/>
          <w:sz w:val="24"/>
          <w:szCs w:val="24"/>
          <w:shd w:val="clear" w:color="auto" w:fill="FFFFFF"/>
        </w:rPr>
        <w:t xml:space="preserve"> condições </w:t>
      </w:r>
      <w:proofErr w:type="gramStart"/>
      <w:r w:rsidRPr="00011833">
        <w:rPr>
          <w:rFonts w:cstheme="minorHAnsi"/>
          <w:color w:val="000000" w:themeColor="text1"/>
          <w:sz w:val="24"/>
          <w:szCs w:val="24"/>
          <w:shd w:val="clear" w:color="auto" w:fill="FFFFFF"/>
        </w:rPr>
        <w:t>sanitárias,</w:t>
      </w:r>
      <w:proofErr w:type="gramEnd"/>
      <w:r w:rsidRPr="00011833">
        <w:rPr>
          <w:rFonts w:cstheme="minorHAnsi"/>
          <w:color w:val="000000" w:themeColor="text1"/>
          <w:sz w:val="24"/>
          <w:szCs w:val="24"/>
          <w:shd w:val="clear" w:color="auto" w:fill="FFFFFF"/>
        </w:rPr>
        <w:t>vestiários,refeitório e fornecimento de água potável</w:t>
      </w:r>
      <w:r w:rsidR="003F7717" w:rsidRPr="00011833">
        <w:rPr>
          <w:rFonts w:cstheme="minorHAnsi"/>
          <w:color w:val="000000" w:themeColor="text1"/>
          <w:sz w:val="24"/>
          <w:szCs w:val="24"/>
          <w:shd w:val="clear" w:color="auto" w:fill="FFFFFF"/>
        </w:rPr>
        <w:t>.</w:t>
      </w:r>
    </w:p>
    <w:p w:rsidR="00AC7B6D" w:rsidRPr="00011833" w:rsidRDefault="00AC7B6D" w:rsidP="003F7717">
      <w:pPr>
        <w:pStyle w:val="PargrafodaLista"/>
        <w:numPr>
          <w:ilvl w:val="0"/>
          <w:numId w:val="80"/>
        </w:numPr>
        <w:rPr>
          <w:rFonts w:cstheme="minorHAnsi"/>
          <w:color w:val="000000" w:themeColor="text1"/>
          <w:sz w:val="24"/>
          <w:szCs w:val="24"/>
        </w:rPr>
      </w:pPr>
      <w:r w:rsidRPr="00011833">
        <w:rPr>
          <w:rFonts w:cstheme="minorHAnsi"/>
          <w:color w:val="000000" w:themeColor="text1"/>
          <w:sz w:val="24"/>
          <w:szCs w:val="24"/>
        </w:rPr>
        <w:t>NR 156- todos os produtos</w:t>
      </w:r>
      <w:proofErr w:type="gramStart"/>
      <w:r w:rsidRPr="00011833">
        <w:rPr>
          <w:rFonts w:cstheme="minorHAnsi"/>
          <w:color w:val="000000" w:themeColor="text1"/>
          <w:sz w:val="24"/>
          <w:szCs w:val="24"/>
        </w:rPr>
        <w:t xml:space="preserve">  </w:t>
      </w:r>
      <w:proofErr w:type="gramEnd"/>
      <w:r w:rsidRPr="00011833">
        <w:rPr>
          <w:rFonts w:cstheme="minorHAnsi"/>
          <w:color w:val="000000" w:themeColor="text1"/>
          <w:sz w:val="24"/>
          <w:szCs w:val="24"/>
        </w:rPr>
        <w:t>para a saúde passiveis de processamento devem passar pela limpeza por meio de ação mecânica ou automatizada  ando em superfícies internas e externas de forma que tornem o produto seguro para manuseio e preparo para desinfecção.</w:t>
      </w:r>
    </w:p>
    <w:p w:rsidR="00EC3E8A" w:rsidRDefault="00AC7B6D" w:rsidP="00EC3E8A">
      <w:pPr>
        <w:pStyle w:val="PargrafodaLista"/>
        <w:numPr>
          <w:ilvl w:val="0"/>
          <w:numId w:val="80"/>
        </w:numPr>
        <w:rPr>
          <w:rFonts w:cstheme="minorHAnsi"/>
          <w:color w:val="000000" w:themeColor="text1"/>
          <w:sz w:val="24"/>
          <w:szCs w:val="24"/>
        </w:rPr>
      </w:pPr>
      <w:r w:rsidRPr="00011833">
        <w:rPr>
          <w:rFonts w:cstheme="minorHAnsi"/>
          <w:color w:val="000000" w:themeColor="text1"/>
          <w:sz w:val="24"/>
          <w:szCs w:val="24"/>
        </w:rPr>
        <w:t>NR 32-trata da segurança e da saúde do trabalhador.</w:t>
      </w:r>
    </w:p>
    <w:p w:rsidR="007F5C03" w:rsidRDefault="007F5C03" w:rsidP="007F5C03">
      <w:pPr>
        <w:rPr>
          <w:rFonts w:cstheme="minorHAnsi"/>
          <w:color w:val="000000" w:themeColor="text1"/>
          <w:sz w:val="24"/>
          <w:szCs w:val="24"/>
        </w:rPr>
      </w:pPr>
    </w:p>
    <w:p w:rsidR="007F5C03" w:rsidRDefault="007F5C03" w:rsidP="007F5C03">
      <w:pPr>
        <w:rPr>
          <w:rFonts w:cstheme="minorHAnsi"/>
          <w:color w:val="000000" w:themeColor="text1"/>
          <w:sz w:val="24"/>
          <w:szCs w:val="24"/>
        </w:rPr>
      </w:pPr>
    </w:p>
    <w:p w:rsidR="007F5C03" w:rsidRDefault="007F5C03" w:rsidP="007F5C03">
      <w:pPr>
        <w:rPr>
          <w:rFonts w:cstheme="minorHAnsi"/>
          <w:color w:val="000000" w:themeColor="text1"/>
          <w:sz w:val="24"/>
          <w:szCs w:val="24"/>
        </w:rPr>
      </w:pPr>
    </w:p>
    <w:p w:rsidR="007F5C03" w:rsidRPr="007F5C03" w:rsidRDefault="007F5C03" w:rsidP="007F5C03">
      <w:pPr>
        <w:rPr>
          <w:sz w:val="24"/>
          <w:szCs w:val="24"/>
        </w:rPr>
      </w:pPr>
      <w:r>
        <w:t xml:space="preserve">                              </w:t>
      </w:r>
      <w:r>
        <w:rPr>
          <w:sz w:val="24"/>
          <w:szCs w:val="24"/>
        </w:rPr>
        <w:t xml:space="preserve">                                                                                                                            </w:t>
      </w:r>
      <w:r w:rsidRPr="007F5C03">
        <w:rPr>
          <w:sz w:val="24"/>
          <w:szCs w:val="24"/>
        </w:rPr>
        <w:t>34</w:t>
      </w:r>
    </w:p>
    <w:p w:rsidR="00EC3E8A" w:rsidRPr="00011833" w:rsidRDefault="00EC3E8A" w:rsidP="00EC3E8A">
      <w:pPr>
        <w:rPr>
          <w:rFonts w:cstheme="minorHAnsi"/>
          <w:color w:val="000000" w:themeColor="text1"/>
          <w:sz w:val="24"/>
          <w:szCs w:val="24"/>
          <w:lang w:val="pt-PT"/>
        </w:rPr>
      </w:pPr>
      <w:r w:rsidRPr="00011833">
        <w:rPr>
          <w:rFonts w:cstheme="minorHAnsi"/>
          <w:b/>
          <w:color w:val="000000" w:themeColor="text1"/>
          <w:sz w:val="24"/>
          <w:szCs w:val="24"/>
        </w:rPr>
        <w:lastRenderedPageBreak/>
        <w:t>LEGISLAÇÃO</w:t>
      </w:r>
      <w:r w:rsidRPr="00011833">
        <w:rPr>
          <w:rFonts w:cstheme="minorHAnsi"/>
          <w:color w:val="000000" w:themeColor="text1"/>
          <w:sz w:val="24"/>
          <w:szCs w:val="24"/>
        </w:rPr>
        <w:t xml:space="preserve"> - Para acessar as leis utilize a ferramenta de busca do seu navegador. Agência Nacional de Vigilância Sanitária - ANVISA. Resoluções: RDC nº. 50, de 21/02/2002; RDC nº. 307, de 14/11/2002; RDC nº. 306, de 07/12/2004; RDC nº 42 de 25/10/ 2010. RE Nº 9 de 16 de Janeiro de 2003. Associação Brasileira de Normas Técnicas. ABNT. Normas Brasileiras - NBR. Centro de Vigilância </w:t>
      </w:r>
      <w:proofErr w:type="gramStart"/>
      <w:r w:rsidRPr="00011833">
        <w:rPr>
          <w:rFonts w:cstheme="minorHAnsi"/>
          <w:color w:val="000000" w:themeColor="text1"/>
          <w:sz w:val="24"/>
          <w:szCs w:val="24"/>
        </w:rPr>
        <w:t>Sanitária -São</w:t>
      </w:r>
      <w:proofErr w:type="gramEnd"/>
      <w:r w:rsidRPr="00011833">
        <w:rPr>
          <w:rFonts w:cstheme="minorHAnsi"/>
          <w:color w:val="000000" w:themeColor="text1"/>
          <w:sz w:val="24"/>
          <w:szCs w:val="24"/>
        </w:rPr>
        <w:t xml:space="preserve"> Paulo. Portaria CVS nº 21, de 10/09/2008. Resolução SS Nº 79 de 20/08/2013. Código </w:t>
      </w:r>
      <w:r w:rsidR="007F5C03">
        <w:rPr>
          <w:rFonts w:cstheme="minorHAnsi"/>
          <w:color w:val="000000" w:themeColor="text1"/>
          <w:sz w:val="24"/>
          <w:szCs w:val="24"/>
        </w:rPr>
        <w:t xml:space="preserve">  </w:t>
      </w:r>
      <w:proofErr w:type="gramStart"/>
      <w:r w:rsidR="007F5C03">
        <w:rPr>
          <w:rFonts w:cstheme="minorHAnsi"/>
          <w:color w:val="000000" w:themeColor="text1"/>
          <w:sz w:val="24"/>
          <w:szCs w:val="24"/>
        </w:rPr>
        <w:t>34</w:t>
      </w:r>
      <w:r w:rsidRPr="00011833">
        <w:rPr>
          <w:rFonts w:cstheme="minorHAnsi"/>
          <w:color w:val="000000" w:themeColor="text1"/>
          <w:sz w:val="24"/>
          <w:szCs w:val="24"/>
        </w:rPr>
        <w:t>Sanitário</w:t>
      </w:r>
      <w:proofErr w:type="gramEnd"/>
      <w:r w:rsidRPr="00011833">
        <w:rPr>
          <w:rFonts w:cstheme="minorHAnsi"/>
          <w:color w:val="000000" w:themeColor="text1"/>
          <w:sz w:val="24"/>
          <w:szCs w:val="24"/>
        </w:rPr>
        <w:t xml:space="preserve"> Estadual – Lei Nº10.083 de 23 de setembro de 1998. Código Sanitário do </w:t>
      </w:r>
      <w:r w:rsidR="007F5C03">
        <w:rPr>
          <w:rFonts w:cstheme="minorHAnsi"/>
          <w:color w:val="000000" w:themeColor="text1"/>
          <w:sz w:val="24"/>
          <w:szCs w:val="24"/>
        </w:rPr>
        <w:t xml:space="preserve"> </w:t>
      </w:r>
      <w:r w:rsidRPr="00011833">
        <w:rPr>
          <w:rFonts w:cstheme="minorHAnsi"/>
          <w:color w:val="000000" w:themeColor="text1"/>
          <w:sz w:val="24"/>
          <w:szCs w:val="24"/>
        </w:rPr>
        <w:t>Município de São Paulo - Lei 13.725 de 09 de Janeiro de 2004. Ministério do Meio Ambiente. Conselho Nacional do Meio Ambiente - CONAMA. Resoluções: nº. 335, de 03/04/2003; nº. 358, de 29/04/2005; nº. 402, de 17/11/2008. Ministério da Saúde. Portaria GM/MS nº. 3.523, de 28/08/1998. Ministério da Saúde e do Trabalho e Emprego. Portaria Interministerial nº 482 de 16/04/1999. Ministério do Trabalho e Previdência Social: Lei 6.514 de 22 de dezembro de 1977, Portaria GM n.º 3.214, de 08 de junho de 1978 - Normas Regulamentadoras. Secretaria de Estado da Saúde. Resolução SS 27 de 28/02/2007. Secretaria de Estado da Saúde. Resolução SS 28 de 25/02/2013.</w:t>
      </w:r>
    </w:p>
    <w:p w:rsidR="00EC3E8A" w:rsidRPr="00011833" w:rsidRDefault="00EC3E8A" w:rsidP="00B429D7">
      <w:pPr>
        <w:pStyle w:val="Ttulo1"/>
        <w:rPr>
          <w:color w:val="000000" w:themeColor="text1"/>
        </w:rPr>
      </w:pPr>
      <w:r w:rsidRPr="00011833">
        <w:rPr>
          <w:color w:val="000000" w:themeColor="text1"/>
        </w:rPr>
        <w:t xml:space="preserve">                          </w:t>
      </w:r>
      <w:r w:rsidR="003D5A12" w:rsidRPr="00011833">
        <w:rPr>
          <w:color w:val="000000" w:themeColor="text1"/>
        </w:rPr>
        <w:t xml:space="preserve">                    </w:t>
      </w:r>
      <w:r w:rsidR="003F7717" w:rsidRPr="00011833">
        <w:rPr>
          <w:color w:val="000000" w:themeColor="text1"/>
        </w:rPr>
        <w:t xml:space="preserve">  </w:t>
      </w:r>
      <w:bookmarkStart w:id="22" w:name="_Toc99115472"/>
      <w:r w:rsidRPr="00011833">
        <w:rPr>
          <w:color w:val="000000" w:themeColor="text1"/>
        </w:rPr>
        <w:t>CONCLUSÃO</w:t>
      </w:r>
      <w:bookmarkEnd w:id="22"/>
    </w:p>
    <w:p w:rsidR="00EC3E8A" w:rsidRPr="00011833" w:rsidRDefault="00EC3E8A" w:rsidP="00EC3E8A">
      <w:pPr>
        <w:rPr>
          <w:rFonts w:cstheme="minorHAnsi"/>
          <w:color w:val="000000" w:themeColor="text1"/>
          <w:sz w:val="24"/>
          <w:szCs w:val="24"/>
        </w:rPr>
      </w:pPr>
      <w:r w:rsidRPr="00011833">
        <w:rPr>
          <w:rFonts w:cstheme="minorHAnsi"/>
          <w:color w:val="000000" w:themeColor="text1"/>
          <w:sz w:val="24"/>
          <w:szCs w:val="24"/>
        </w:rPr>
        <w:t>A implantação do POP no serviço funerário conforme as normas reguladoras da ANVISA</w:t>
      </w:r>
      <w:proofErr w:type="gramStart"/>
      <w:r w:rsidRPr="00011833">
        <w:rPr>
          <w:rFonts w:cstheme="minorHAnsi"/>
          <w:color w:val="000000" w:themeColor="text1"/>
          <w:sz w:val="24"/>
          <w:szCs w:val="24"/>
        </w:rPr>
        <w:t xml:space="preserve">  </w:t>
      </w:r>
      <w:proofErr w:type="gramEnd"/>
      <w:r w:rsidRPr="00011833">
        <w:rPr>
          <w:rFonts w:cstheme="minorHAnsi"/>
          <w:color w:val="000000" w:themeColor="text1"/>
          <w:sz w:val="24"/>
          <w:szCs w:val="24"/>
        </w:rPr>
        <w:t>e um processo longo, que envolve a participação de todos as áreas da instituição .</w:t>
      </w:r>
    </w:p>
    <w:p w:rsidR="00EC3E8A" w:rsidRPr="00011833" w:rsidRDefault="00EC3E8A" w:rsidP="00EC3E8A">
      <w:pPr>
        <w:rPr>
          <w:rFonts w:cstheme="minorHAnsi"/>
          <w:color w:val="000000" w:themeColor="text1"/>
          <w:sz w:val="24"/>
          <w:szCs w:val="24"/>
        </w:rPr>
      </w:pPr>
      <w:r w:rsidRPr="00011833">
        <w:rPr>
          <w:rFonts w:cstheme="minorHAnsi"/>
          <w:color w:val="000000" w:themeColor="text1"/>
          <w:sz w:val="24"/>
          <w:szCs w:val="24"/>
        </w:rPr>
        <w:t>Para que o processo se torne eficiente e necessário</w:t>
      </w:r>
      <w:proofErr w:type="gramStart"/>
      <w:r w:rsidRPr="00011833">
        <w:rPr>
          <w:rFonts w:cstheme="minorHAnsi"/>
          <w:color w:val="000000" w:themeColor="text1"/>
          <w:sz w:val="24"/>
          <w:szCs w:val="24"/>
        </w:rPr>
        <w:t xml:space="preserve">  </w:t>
      </w:r>
      <w:proofErr w:type="gramEnd"/>
      <w:r w:rsidRPr="00011833">
        <w:rPr>
          <w:rFonts w:cstheme="minorHAnsi"/>
          <w:color w:val="000000" w:themeColor="text1"/>
          <w:sz w:val="24"/>
          <w:szCs w:val="24"/>
        </w:rPr>
        <w:t>um responsável técnico que tenha atribuições dentro da instituição para  tomar decisões e que crie com os demais colaboradores todos a</w:t>
      </w:r>
      <w:r w:rsidR="0095006C" w:rsidRPr="00011833">
        <w:rPr>
          <w:rFonts w:cstheme="minorHAnsi"/>
          <w:color w:val="000000" w:themeColor="text1"/>
          <w:sz w:val="24"/>
          <w:szCs w:val="24"/>
        </w:rPr>
        <w:t xml:space="preserve">s normas e que  proponha reunião </w:t>
      </w:r>
      <w:r w:rsidRPr="00011833">
        <w:rPr>
          <w:rFonts w:cstheme="minorHAnsi"/>
          <w:color w:val="000000" w:themeColor="text1"/>
          <w:sz w:val="24"/>
          <w:szCs w:val="24"/>
        </w:rPr>
        <w:t xml:space="preserve"> e treinamento, onde de forma mais clara e objetiva esclareça todos os procedimentos, com o objetivo de atender ao clientes que procura este serviço, qualidade, rapidez e profissionalismo e aos colaboradores, segurança, saúde e comprometimento nas </w:t>
      </w:r>
      <w:r w:rsidRPr="00011833">
        <w:rPr>
          <w:rFonts w:cstheme="minorHAnsi"/>
          <w:color w:val="000000" w:themeColor="text1"/>
          <w:sz w:val="24"/>
          <w:szCs w:val="24"/>
          <w:shd w:val="clear" w:color="auto" w:fill="FFFFFF"/>
        </w:rPr>
        <w:t> </w:t>
      </w:r>
      <w:r w:rsidRPr="00011833">
        <w:rPr>
          <w:rFonts w:cstheme="minorHAnsi"/>
          <w:bCs/>
          <w:color w:val="000000" w:themeColor="text1"/>
          <w:sz w:val="24"/>
          <w:szCs w:val="24"/>
          <w:shd w:val="clear" w:color="auto" w:fill="FFFFFF"/>
        </w:rPr>
        <w:t>atividade exercida.</w:t>
      </w:r>
    </w:p>
    <w:p w:rsidR="00EC3E8A" w:rsidRPr="00011833" w:rsidRDefault="00EC3E8A" w:rsidP="00EC3E8A">
      <w:pPr>
        <w:pStyle w:val="Corpodetexto"/>
        <w:rPr>
          <w:rFonts w:asciiTheme="minorHAnsi" w:hAnsiTheme="minorHAnsi" w:cstheme="minorHAnsi"/>
          <w:color w:val="000000" w:themeColor="text1"/>
          <w:sz w:val="24"/>
          <w:szCs w:val="24"/>
          <w:lang w:val="pt-BR"/>
        </w:rPr>
      </w:pPr>
    </w:p>
    <w:p w:rsidR="00EC3E8A" w:rsidRDefault="00EC3E8A" w:rsidP="00EC3E8A">
      <w:pPr>
        <w:pStyle w:val="Corpodetexto"/>
        <w:jc w:val="center"/>
        <w:rPr>
          <w:rFonts w:asciiTheme="minorHAnsi" w:hAnsiTheme="minorHAnsi" w:cstheme="minorHAnsi"/>
          <w:b/>
          <w:color w:val="000000" w:themeColor="text1"/>
          <w:sz w:val="24"/>
          <w:szCs w:val="24"/>
          <w:u w:val="single"/>
        </w:rPr>
      </w:pPr>
    </w:p>
    <w:p w:rsidR="00011833" w:rsidRDefault="00011833" w:rsidP="00EC3E8A">
      <w:pPr>
        <w:pStyle w:val="Corpodetexto"/>
        <w:jc w:val="center"/>
        <w:rPr>
          <w:rFonts w:asciiTheme="minorHAnsi" w:hAnsiTheme="minorHAnsi" w:cstheme="minorHAnsi"/>
          <w:b/>
          <w:color w:val="000000" w:themeColor="text1"/>
          <w:sz w:val="24"/>
          <w:szCs w:val="24"/>
          <w:u w:val="single"/>
        </w:rPr>
      </w:pPr>
    </w:p>
    <w:p w:rsidR="00011833" w:rsidRDefault="00011833" w:rsidP="00EC3E8A">
      <w:pPr>
        <w:pStyle w:val="Corpodetexto"/>
        <w:jc w:val="center"/>
        <w:rPr>
          <w:rFonts w:asciiTheme="minorHAnsi" w:hAnsiTheme="minorHAnsi" w:cstheme="minorHAnsi"/>
          <w:b/>
          <w:color w:val="000000" w:themeColor="text1"/>
          <w:sz w:val="24"/>
          <w:szCs w:val="24"/>
          <w:u w:val="single"/>
        </w:rPr>
      </w:pPr>
    </w:p>
    <w:p w:rsidR="007F5C03" w:rsidRDefault="007F5C03" w:rsidP="00EC3E8A">
      <w:pPr>
        <w:pStyle w:val="Corpodetexto"/>
        <w:jc w:val="center"/>
        <w:rPr>
          <w:rFonts w:asciiTheme="minorHAnsi" w:hAnsiTheme="minorHAnsi" w:cstheme="minorHAnsi"/>
          <w:b/>
          <w:color w:val="000000" w:themeColor="text1"/>
          <w:sz w:val="24"/>
          <w:szCs w:val="24"/>
          <w:u w:val="single"/>
        </w:rPr>
      </w:pPr>
    </w:p>
    <w:p w:rsidR="007F5C03" w:rsidRDefault="007F5C03" w:rsidP="00EC3E8A">
      <w:pPr>
        <w:pStyle w:val="Corpodetexto"/>
        <w:jc w:val="center"/>
        <w:rPr>
          <w:rFonts w:asciiTheme="minorHAnsi" w:hAnsiTheme="minorHAnsi" w:cstheme="minorHAnsi"/>
          <w:b/>
          <w:color w:val="000000" w:themeColor="text1"/>
          <w:sz w:val="24"/>
          <w:szCs w:val="24"/>
          <w:u w:val="single"/>
        </w:rPr>
      </w:pPr>
    </w:p>
    <w:p w:rsidR="007F5C03" w:rsidRDefault="007F5C03" w:rsidP="00EC3E8A">
      <w:pPr>
        <w:pStyle w:val="Corpodetexto"/>
        <w:jc w:val="center"/>
        <w:rPr>
          <w:rFonts w:asciiTheme="minorHAnsi" w:hAnsiTheme="minorHAnsi" w:cstheme="minorHAnsi"/>
          <w:b/>
          <w:color w:val="000000" w:themeColor="text1"/>
          <w:sz w:val="24"/>
          <w:szCs w:val="24"/>
          <w:u w:val="single"/>
        </w:rPr>
      </w:pPr>
    </w:p>
    <w:p w:rsidR="007F5C03" w:rsidRDefault="007F5C03" w:rsidP="00EC3E8A">
      <w:pPr>
        <w:pStyle w:val="Corpodetexto"/>
        <w:jc w:val="center"/>
        <w:rPr>
          <w:rFonts w:asciiTheme="minorHAnsi" w:hAnsiTheme="minorHAnsi" w:cstheme="minorHAnsi"/>
          <w:b/>
          <w:color w:val="000000" w:themeColor="text1"/>
          <w:sz w:val="24"/>
          <w:szCs w:val="24"/>
          <w:u w:val="single"/>
        </w:rPr>
      </w:pPr>
    </w:p>
    <w:p w:rsidR="007F5C03" w:rsidRDefault="007F5C03" w:rsidP="00EC3E8A">
      <w:pPr>
        <w:pStyle w:val="Corpodetexto"/>
        <w:jc w:val="center"/>
        <w:rPr>
          <w:rFonts w:asciiTheme="minorHAnsi" w:hAnsiTheme="minorHAnsi" w:cstheme="minorHAnsi"/>
          <w:b/>
          <w:color w:val="000000" w:themeColor="text1"/>
          <w:sz w:val="24"/>
          <w:szCs w:val="24"/>
          <w:u w:val="single"/>
        </w:rPr>
      </w:pPr>
    </w:p>
    <w:p w:rsidR="007F5C03" w:rsidRDefault="007F5C03" w:rsidP="00EC3E8A">
      <w:pPr>
        <w:pStyle w:val="Corpodetexto"/>
        <w:jc w:val="center"/>
        <w:rPr>
          <w:rFonts w:asciiTheme="minorHAnsi" w:hAnsiTheme="minorHAnsi" w:cstheme="minorHAnsi"/>
          <w:b/>
          <w:color w:val="000000" w:themeColor="text1"/>
          <w:sz w:val="24"/>
          <w:szCs w:val="24"/>
          <w:u w:val="single"/>
        </w:rPr>
      </w:pPr>
    </w:p>
    <w:p w:rsidR="007F5C03" w:rsidRPr="007F5C03" w:rsidRDefault="007F5C03" w:rsidP="00EC3E8A">
      <w:pPr>
        <w:pStyle w:val="Corpodetexto"/>
        <w:jc w:val="center"/>
        <w:rPr>
          <w:rFonts w:asciiTheme="minorHAnsi" w:hAnsiTheme="minorHAnsi" w:cstheme="minorHAnsi"/>
          <w:color w:val="000000" w:themeColor="text1"/>
          <w:sz w:val="24"/>
          <w:szCs w:val="24"/>
        </w:rPr>
      </w:pPr>
      <w:r w:rsidRPr="007F5C03">
        <w:rPr>
          <w:rFonts w:asciiTheme="minorHAnsi" w:hAnsiTheme="minorHAnsi" w:cstheme="minorHAnsi"/>
          <w:b/>
          <w:color w:val="000000" w:themeColor="text1"/>
          <w:sz w:val="24"/>
          <w:szCs w:val="24"/>
        </w:rPr>
        <w:t xml:space="preserve">                    </w:t>
      </w:r>
      <w:r>
        <w:rPr>
          <w:rFonts w:asciiTheme="minorHAnsi" w:hAnsiTheme="minorHAnsi" w:cstheme="minorHAnsi"/>
          <w:b/>
          <w:color w:val="000000" w:themeColor="text1"/>
          <w:sz w:val="24"/>
          <w:szCs w:val="24"/>
        </w:rPr>
        <w:t xml:space="preserve">                                                                                                                                </w:t>
      </w:r>
      <w:r w:rsidRPr="007F5C03">
        <w:rPr>
          <w:rFonts w:asciiTheme="minorHAnsi" w:hAnsiTheme="minorHAnsi" w:cstheme="minorHAnsi"/>
          <w:b/>
          <w:color w:val="000000" w:themeColor="text1"/>
          <w:sz w:val="24"/>
          <w:szCs w:val="24"/>
        </w:rPr>
        <w:t xml:space="preserve">  </w:t>
      </w:r>
      <w:r w:rsidRPr="007F5C03">
        <w:rPr>
          <w:rFonts w:asciiTheme="minorHAnsi" w:hAnsiTheme="minorHAnsi" w:cstheme="minorHAnsi"/>
          <w:color w:val="000000" w:themeColor="text1"/>
          <w:sz w:val="24"/>
          <w:szCs w:val="24"/>
        </w:rPr>
        <w:t>35</w:t>
      </w:r>
    </w:p>
    <w:p w:rsidR="00EC3E8A" w:rsidRPr="00011833" w:rsidRDefault="003D5A12" w:rsidP="00B429D7">
      <w:pPr>
        <w:pStyle w:val="Ttulo1"/>
        <w:rPr>
          <w:color w:val="000000" w:themeColor="text1"/>
        </w:rPr>
      </w:pPr>
      <w:r w:rsidRPr="00011833">
        <w:rPr>
          <w:color w:val="000000" w:themeColor="text1"/>
        </w:rPr>
        <w:lastRenderedPageBreak/>
        <w:t xml:space="preserve">                                                  </w:t>
      </w:r>
      <w:bookmarkStart w:id="23" w:name="_Toc99115473"/>
      <w:r w:rsidR="00EC3E8A" w:rsidRPr="00011833">
        <w:rPr>
          <w:color w:val="000000" w:themeColor="text1"/>
        </w:rPr>
        <w:t>BIBLIOGRAFIA</w:t>
      </w:r>
      <w:bookmarkEnd w:id="23"/>
    </w:p>
    <w:p w:rsidR="00B503E0" w:rsidRPr="00011833" w:rsidRDefault="00B503E0" w:rsidP="00EC3E8A">
      <w:pPr>
        <w:pStyle w:val="Corpodetexto"/>
        <w:jc w:val="center"/>
        <w:rPr>
          <w:rFonts w:asciiTheme="minorHAnsi" w:hAnsiTheme="minorHAnsi" w:cstheme="minorHAnsi"/>
          <w:b/>
          <w:color w:val="000000" w:themeColor="text1"/>
          <w:sz w:val="24"/>
          <w:szCs w:val="24"/>
          <w:u w:val="single"/>
        </w:rPr>
      </w:pPr>
    </w:p>
    <w:p w:rsidR="00EC3E8A" w:rsidRPr="00011833" w:rsidRDefault="00EC3E8A" w:rsidP="00EC3E8A">
      <w:pPr>
        <w:pStyle w:val="Corpodetexto"/>
        <w:numPr>
          <w:ilvl w:val="0"/>
          <w:numId w:val="67"/>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PRESTES LuizCarlos Leal,ANCILLOTTI, Roger Vinicius. Manual de Técnicias em Necropsia Médico Legal, ED Rubio,2 ED.2019</w:t>
      </w:r>
    </w:p>
    <w:p w:rsidR="00EC3E8A" w:rsidRPr="00011833" w:rsidRDefault="00EC3E8A" w:rsidP="00EC3E8A">
      <w:pPr>
        <w:pStyle w:val="Corpodetexto"/>
        <w:numPr>
          <w:ilvl w:val="0"/>
          <w:numId w:val="67"/>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Ministério da Saúde. Biossegurança na Saúde, Brasilia, 2010. Disponível</w:t>
      </w:r>
      <w:r w:rsidRPr="00011833">
        <w:rPr>
          <w:rFonts w:asciiTheme="minorHAnsi" w:hAnsiTheme="minorHAnsi" w:cstheme="minorHAnsi"/>
          <w:color w:val="000000" w:themeColor="text1"/>
          <w:spacing w:val="-1"/>
          <w:sz w:val="24"/>
          <w:szCs w:val="24"/>
        </w:rPr>
        <w:t>em:</w:t>
      </w:r>
      <w:hyperlink r:id="rId15">
        <w:r w:rsidRPr="00011833">
          <w:rPr>
            <w:rFonts w:asciiTheme="minorHAnsi" w:hAnsiTheme="minorHAnsi" w:cstheme="minorHAnsi"/>
            <w:color w:val="000000" w:themeColor="text1"/>
            <w:spacing w:val="-1"/>
            <w:sz w:val="24"/>
            <w:szCs w:val="24"/>
          </w:rPr>
          <w:t>http://bvsms.saude.gov.br/bvs/publicacoes/biosseguranca_saude_prioridades_estrate</w:t>
        </w:r>
      </w:hyperlink>
      <w:r w:rsidRPr="00011833">
        <w:rPr>
          <w:rFonts w:asciiTheme="minorHAnsi" w:hAnsiTheme="minorHAnsi" w:cstheme="minorHAnsi"/>
          <w:color w:val="000000" w:themeColor="text1"/>
          <w:sz w:val="24"/>
          <w:szCs w:val="24"/>
        </w:rPr>
        <w:t>gicas_acao.pdf</w:t>
      </w:r>
    </w:p>
    <w:p w:rsidR="00EC3E8A" w:rsidRPr="00011833" w:rsidRDefault="00EC3E8A" w:rsidP="00EC3E8A">
      <w:pPr>
        <w:pStyle w:val="Corpodetexto"/>
        <w:numPr>
          <w:ilvl w:val="0"/>
          <w:numId w:val="67"/>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 xml:space="preserve">Normas de Biossegurança, BA 2011: Disponível em </w:t>
      </w:r>
      <w:r w:rsidRPr="00011833">
        <w:rPr>
          <w:rFonts w:asciiTheme="minorHAnsi" w:hAnsiTheme="minorHAnsi" w:cstheme="minorHAnsi"/>
          <w:color w:val="000000" w:themeColor="text1"/>
          <w:spacing w:val="-1"/>
          <w:sz w:val="24"/>
          <w:szCs w:val="24"/>
          <w:u w:val="thick" w:color="009999"/>
        </w:rPr>
        <w:t>http://www.fiocruz.br/biosseguranca/Bis/manuais/biosseguranca/manual_biosseguranca.</w:t>
      </w:r>
      <w:r w:rsidRPr="00011833">
        <w:rPr>
          <w:rFonts w:asciiTheme="minorHAnsi" w:hAnsiTheme="minorHAnsi" w:cstheme="minorHAnsi"/>
          <w:color w:val="000000" w:themeColor="text1"/>
          <w:sz w:val="24"/>
          <w:szCs w:val="24"/>
          <w:u w:val="thick" w:color="009999"/>
        </w:rPr>
        <w:t>pdf</w:t>
      </w:r>
    </w:p>
    <w:p w:rsidR="00EC3E8A" w:rsidRPr="00011833" w:rsidRDefault="00EC3E8A" w:rsidP="00EC3E8A">
      <w:pPr>
        <w:pStyle w:val="Corpodetexto"/>
        <w:numPr>
          <w:ilvl w:val="0"/>
          <w:numId w:val="67"/>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NR9 Programa de prevenção de riscos Ambientais.</w:t>
      </w:r>
    </w:p>
    <w:p w:rsidR="00EC3E8A" w:rsidRPr="00011833" w:rsidRDefault="00EC3E8A" w:rsidP="00EC3E8A">
      <w:pPr>
        <w:pStyle w:val="Corpodetexto"/>
        <w:numPr>
          <w:ilvl w:val="0"/>
          <w:numId w:val="67"/>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NR7 Programa de saúde medico e saúde ocupacional.</w:t>
      </w:r>
    </w:p>
    <w:p w:rsidR="00EC3E8A" w:rsidRPr="00011833" w:rsidRDefault="00EC3E8A" w:rsidP="00EC3E8A">
      <w:pPr>
        <w:pStyle w:val="Corpodetexto"/>
        <w:numPr>
          <w:ilvl w:val="0"/>
          <w:numId w:val="67"/>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NR6 Equipamento de Proteção Individual</w:t>
      </w:r>
    </w:p>
    <w:p w:rsidR="00EC3E8A" w:rsidRPr="00011833" w:rsidRDefault="00EC3E8A" w:rsidP="00EC3E8A">
      <w:pPr>
        <w:pStyle w:val="Corpodetexto"/>
        <w:numPr>
          <w:ilvl w:val="0"/>
          <w:numId w:val="67"/>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Sociedade Brasileira de Imunizações (SBIm), Calendário de Vacinação ocupacional  2013-2014.</w:t>
      </w:r>
    </w:p>
    <w:p w:rsidR="00EC3E8A" w:rsidRPr="00011833" w:rsidRDefault="00EC3E8A" w:rsidP="00EC3E8A">
      <w:pPr>
        <w:pStyle w:val="Corpodetexto"/>
        <w:numPr>
          <w:ilvl w:val="0"/>
          <w:numId w:val="67"/>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u w:val="thick" w:color="009999"/>
        </w:rPr>
        <w:t>http://www.sbim.org.br/wp-content/uploads/2013/06/ocupacional_calendarios-sbim_2013-2014_130610.pdf</w:t>
      </w:r>
    </w:p>
    <w:p w:rsidR="00EC3E8A" w:rsidRPr="00011833" w:rsidRDefault="00EC3E8A" w:rsidP="003D5A12">
      <w:pPr>
        <w:pStyle w:val="Corpodetexto"/>
        <w:numPr>
          <w:ilvl w:val="0"/>
          <w:numId w:val="67"/>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TEIXEIRA, Pedro,VALLE Silvio. BIOSSEGURANÇA: uma abordagem multidisciplinar,editora Fiocruz, 2 ed.2010,RJ.</w:t>
      </w:r>
    </w:p>
    <w:p w:rsidR="00EC3E8A" w:rsidRPr="00011833" w:rsidRDefault="00EC3E8A" w:rsidP="00EC3E8A">
      <w:pPr>
        <w:pStyle w:val="Corpodetexto"/>
        <w:numPr>
          <w:ilvl w:val="0"/>
          <w:numId w:val="68"/>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NR 32. Segurança e saúde no trabalho em serviços de saúde.</w:t>
      </w:r>
    </w:p>
    <w:p w:rsidR="00EC3E8A" w:rsidRPr="00011833" w:rsidRDefault="00EC3E8A" w:rsidP="00EC3E8A">
      <w:pPr>
        <w:pStyle w:val="Corpodetexto"/>
        <w:numPr>
          <w:ilvl w:val="0"/>
          <w:numId w:val="68"/>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RDC222, MINISTÉRIO DA SAÚDE .Boas Práticas de Gerenciamento de serviços de Saúde.</w:t>
      </w:r>
    </w:p>
    <w:p w:rsidR="00EC3E8A" w:rsidRPr="00011833" w:rsidRDefault="00EC3E8A" w:rsidP="00EC3E8A">
      <w:pPr>
        <w:pStyle w:val="Corpodetexto"/>
        <w:numPr>
          <w:ilvl w:val="0"/>
          <w:numId w:val="68"/>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MINISTÉRIO DA SAÚDE.Diretrizes Gerais para o Trabalho em Contenção com Agentes Biológicos,2006.</w:t>
      </w:r>
    </w:p>
    <w:p w:rsidR="00EC3E8A" w:rsidRPr="00011833" w:rsidRDefault="00EC3E8A" w:rsidP="00EC3E8A">
      <w:pPr>
        <w:pStyle w:val="Corpodetexto"/>
        <w:numPr>
          <w:ilvl w:val="0"/>
          <w:numId w:val="68"/>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RDC50 , AGÊNCIA NACIONAL DE VIGILÂNCIA SANITÁRIA. Segurança do Paciente em Serviços de Saúde.</w:t>
      </w:r>
    </w:p>
    <w:p w:rsidR="00EC3E8A" w:rsidRPr="00011833" w:rsidRDefault="00EC3E8A" w:rsidP="00EC3E8A">
      <w:pPr>
        <w:pStyle w:val="Corpodetexto"/>
        <w:numPr>
          <w:ilvl w:val="0"/>
          <w:numId w:val="68"/>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CARVALHO,Marcos Vinicius. Identificação do agente infeccioso HIV nos cadáveres do Instituto édico Legal da cidade de Volta Redonda,2009.</w:t>
      </w:r>
    </w:p>
    <w:p w:rsidR="00EC3E8A" w:rsidRPr="00011833" w:rsidRDefault="00EC3E8A" w:rsidP="00EC3E8A">
      <w:pPr>
        <w:pStyle w:val="Corpodetexto"/>
        <w:numPr>
          <w:ilvl w:val="0"/>
          <w:numId w:val="68"/>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pacing w:val="-1"/>
          <w:sz w:val="24"/>
          <w:szCs w:val="24"/>
        </w:rPr>
        <w:t xml:space="preserve">SECRETARIA ESTADUAL </w:t>
      </w:r>
      <w:r w:rsidRPr="00011833">
        <w:rPr>
          <w:rFonts w:asciiTheme="minorHAnsi" w:hAnsiTheme="minorHAnsi" w:cstheme="minorHAnsi"/>
          <w:color w:val="000000" w:themeColor="text1"/>
          <w:sz w:val="24"/>
          <w:szCs w:val="24"/>
        </w:rPr>
        <w:t>DE SÃO PAULO, Diário oficial, Normas Técnicas.</w:t>
      </w:r>
    </w:p>
    <w:p w:rsidR="00EC3E8A" w:rsidRPr="00011833" w:rsidRDefault="00EC3E8A" w:rsidP="00EC3E8A">
      <w:pPr>
        <w:pStyle w:val="Corpodetexto"/>
        <w:numPr>
          <w:ilvl w:val="0"/>
          <w:numId w:val="68"/>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Agência Nacional de Vigilância Sanitária-ANVISA. Resoluções:RDC nº.50, de 21/02/2002;RDC nº.307, de 14/11/2002; RDC nº.306,</w:t>
      </w:r>
    </w:p>
    <w:p w:rsidR="00EC3E8A" w:rsidRPr="00011833" w:rsidRDefault="00EC3E8A" w:rsidP="00EC3E8A">
      <w:pPr>
        <w:pStyle w:val="Corpodetexto"/>
        <w:ind w:left="720"/>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De 07/12/2004; RD Cnº42 de 25/10/2010.  RE Nº9 de 16 deJ aneirode 2003.</w:t>
      </w:r>
    </w:p>
    <w:p w:rsidR="00EC3E8A" w:rsidRPr="00011833" w:rsidRDefault="00EC3E8A" w:rsidP="00EC3E8A">
      <w:pPr>
        <w:pStyle w:val="Corpodetexto"/>
        <w:numPr>
          <w:ilvl w:val="0"/>
          <w:numId w:val="68"/>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pacing w:val="-1"/>
          <w:sz w:val="24"/>
          <w:szCs w:val="24"/>
        </w:rPr>
        <w:t xml:space="preserve">Associação Brasileira de Normas Técnicas. </w:t>
      </w:r>
      <w:r w:rsidRPr="00011833">
        <w:rPr>
          <w:rFonts w:asciiTheme="minorHAnsi" w:hAnsiTheme="minorHAnsi" w:cstheme="minorHAnsi"/>
          <w:color w:val="000000" w:themeColor="text1"/>
          <w:sz w:val="24"/>
          <w:szCs w:val="24"/>
        </w:rPr>
        <w:t>ABNT. Normas Brasileiras-NBR.</w:t>
      </w:r>
    </w:p>
    <w:p w:rsidR="00EC3E8A" w:rsidRPr="00011833" w:rsidRDefault="00EC3E8A" w:rsidP="00EC3E8A">
      <w:pPr>
        <w:pStyle w:val="Corpodetexto"/>
        <w:numPr>
          <w:ilvl w:val="0"/>
          <w:numId w:val="68"/>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z w:val="24"/>
          <w:szCs w:val="24"/>
        </w:rPr>
        <w:t>LEI 8080/ 19 DE SETEMBRODE 1990,</w:t>
      </w:r>
    </w:p>
    <w:p w:rsidR="00EC3E8A" w:rsidRDefault="00EC3E8A" w:rsidP="00EC3E8A">
      <w:pPr>
        <w:pStyle w:val="Corpodetexto"/>
        <w:numPr>
          <w:ilvl w:val="0"/>
          <w:numId w:val="68"/>
        </w:numPr>
        <w:rPr>
          <w:rFonts w:asciiTheme="minorHAnsi" w:hAnsiTheme="minorHAnsi" w:cstheme="minorHAnsi"/>
          <w:color w:val="000000" w:themeColor="text1"/>
          <w:sz w:val="24"/>
          <w:szCs w:val="24"/>
        </w:rPr>
      </w:pPr>
      <w:r w:rsidRPr="00011833">
        <w:rPr>
          <w:rFonts w:asciiTheme="minorHAnsi" w:hAnsiTheme="minorHAnsi" w:cstheme="minorHAnsi"/>
          <w:color w:val="000000" w:themeColor="text1"/>
          <w:spacing w:val="-1"/>
          <w:sz w:val="24"/>
          <w:szCs w:val="24"/>
        </w:rPr>
        <w:t xml:space="preserve">MINISTÉRIO DA </w:t>
      </w:r>
      <w:r w:rsidRPr="00011833">
        <w:rPr>
          <w:rFonts w:asciiTheme="minorHAnsi" w:hAnsiTheme="minorHAnsi" w:cstheme="minorHAnsi"/>
          <w:color w:val="000000" w:themeColor="text1"/>
          <w:sz w:val="24"/>
          <w:szCs w:val="24"/>
        </w:rPr>
        <w:t>SAÚDE.GUIA DE VIGILÂNCIA EPIDEMIOLÓGICA.</w:t>
      </w:r>
    </w:p>
    <w:p w:rsidR="007F5C03" w:rsidRDefault="007F5C03" w:rsidP="007F5C03">
      <w:pPr>
        <w:pStyle w:val="Corpodetexto"/>
        <w:rPr>
          <w:rFonts w:asciiTheme="minorHAnsi" w:hAnsiTheme="minorHAnsi" w:cstheme="minorHAnsi"/>
          <w:color w:val="000000" w:themeColor="text1"/>
          <w:sz w:val="24"/>
          <w:szCs w:val="24"/>
        </w:rPr>
      </w:pPr>
    </w:p>
    <w:p w:rsidR="007F5C03" w:rsidRDefault="007F5C03" w:rsidP="007F5C03">
      <w:pPr>
        <w:pStyle w:val="Corpodetexto"/>
        <w:rPr>
          <w:rFonts w:asciiTheme="minorHAnsi" w:hAnsiTheme="minorHAnsi" w:cstheme="minorHAnsi"/>
          <w:color w:val="000000" w:themeColor="text1"/>
          <w:sz w:val="24"/>
          <w:szCs w:val="24"/>
        </w:rPr>
      </w:pPr>
    </w:p>
    <w:p w:rsidR="007F5C03" w:rsidRDefault="007F5C03" w:rsidP="007F5C03">
      <w:pPr>
        <w:pStyle w:val="Corpodetexto"/>
        <w:rPr>
          <w:rFonts w:asciiTheme="minorHAnsi" w:hAnsiTheme="minorHAnsi" w:cstheme="minorHAnsi"/>
          <w:color w:val="000000" w:themeColor="text1"/>
          <w:sz w:val="24"/>
          <w:szCs w:val="24"/>
        </w:rPr>
      </w:pPr>
    </w:p>
    <w:p w:rsidR="007F5C03" w:rsidRDefault="007F5C03" w:rsidP="007F5C03">
      <w:pPr>
        <w:pStyle w:val="Corpodetexto"/>
        <w:rPr>
          <w:rFonts w:asciiTheme="minorHAnsi" w:hAnsiTheme="minorHAnsi" w:cstheme="minorHAnsi"/>
          <w:color w:val="000000" w:themeColor="text1"/>
          <w:sz w:val="24"/>
          <w:szCs w:val="24"/>
        </w:rPr>
      </w:pPr>
    </w:p>
    <w:p w:rsidR="007F5C03" w:rsidRDefault="007F5C03" w:rsidP="007F5C03">
      <w:pPr>
        <w:pStyle w:val="Corpodetexto"/>
        <w:rPr>
          <w:rFonts w:asciiTheme="minorHAnsi" w:hAnsiTheme="minorHAnsi" w:cstheme="minorHAnsi"/>
          <w:color w:val="000000" w:themeColor="text1"/>
          <w:sz w:val="24"/>
          <w:szCs w:val="24"/>
        </w:rPr>
      </w:pPr>
    </w:p>
    <w:p w:rsidR="007F5C03" w:rsidRDefault="007F5C03" w:rsidP="007F5C03">
      <w:pPr>
        <w:pStyle w:val="Corpodetexto"/>
        <w:rPr>
          <w:rFonts w:asciiTheme="minorHAnsi" w:hAnsiTheme="minorHAnsi" w:cstheme="minorHAnsi"/>
          <w:color w:val="000000" w:themeColor="text1"/>
          <w:sz w:val="24"/>
          <w:szCs w:val="24"/>
        </w:rPr>
      </w:pPr>
    </w:p>
    <w:p w:rsidR="007F5C03" w:rsidRDefault="007F5C03" w:rsidP="007F5C03">
      <w:pPr>
        <w:pStyle w:val="Corpodetexto"/>
        <w:rPr>
          <w:rFonts w:asciiTheme="minorHAnsi" w:hAnsiTheme="minorHAnsi" w:cstheme="minorHAnsi"/>
          <w:color w:val="000000" w:themeColor="text1"/>
          <w:sz w:val="24"/>
          <w:szCs w:val="24"/>
        </w:rPr>
      </w:pPr>
    </w:p>
    <w:p w:rsidR="007F5C03" w:rsidRDefault="007F5C03" w:rsidP="007F5C03">
      <w:pPr>
        <w:pStyle w:val="Corpodetexto"/>
        <w:rPr>
          <w:rFonts w:asciiTheme="minorHAnsi" w:hAnsiTheme="minorHAnsi" w:cstheme="minorHAnsi"/>
          <w:color w:val="000000" w:themeColor="text1"/>
          <w:sz w:val="24"/>
          <w:szCs w:val="24"/>
        </w:rPr>
      </w:pPr>
    </w:p>
    <w:p w:rsidR="007F5C03" w:rsidRPr="00011833" w:rsidRDefault="007F5C03" w:rsidP="007F5C03">
      <w:pPr>
        <w:pStyle w:val="Corpodetexto"/>
        <w:rPr>
          <w:rFonts w:asciiTheme="minorHAnsi" w:hAnsiTheme="minorHAnsi" w:cstheme="minorHAnsi"/>
          <w:color w:val="000000" w:themeColor="text1"/>
          <w:sz w:val="24"/>
          <w:szCs w:val="24"/>
        </w:rPr>
      </w:pPr>
    </w:p>
    <w:p w:rsidR="003A6341" w:rsidRPr="007F5C03" w:rsidRDefault="007F5C03" w:rsidP="006D50A9">
      <w:pPr>
        <w:pStyle w:val="Corpodetexto"/>
        <w:rPr>
          <w:rFonts w:asciiTheme="minorHAnsi" w:hAnsiTheme="minorHAnsi" w:cstheme="minorHAnsi"/>
          <w:color w:val="000000" w:themeColor="text1"/>
          <w:sz w:val="24"/>
          <w:szCs w:val="24"/>
        </w:rPr>
      </w:pPr>
      <w:r>
        <w:rPr>
          <w:rFonts w:asciiTheme="minorHAnsi" w:hAnsiTheme="minorHAnsi" w:cstheme="minorHAnsi"/>
          <w:color w:val="000000" w:themeColor="text1"/>
        </w:rPr>
        <w:t xml:space="preserve">                                                                                                    </w:t>
      </w:r>
      <w:r w:rsidRPr="007F5C03">
        <w:rPr>
          <w:rFonts w:asciiTheme="minorHAnsi" w:hAnsiTheme="minorHAnsi" w:cstheme="minorHAnsi"/>
          <w:color w:val="000000" w:themeColor="text1"/>
          <w:sz w:val="24"/>
          <w:szCs w:val="24"/>
        </w:rPr>
        <w:t>36</w:t>
      </w:r>
    </w:p>
    <w:sectPr w:rsidR="003A6341" w:rsidRPr="007F5C03" w:rsidSect="00FE63CF">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5435" w:rsidRDefault="00E45435" w:rsidP="00B90F01">
      <w:pPr>
        <w:spacing w:after="0" w:line="240" w:lineRule="auto"/>
      </w:pPr>
      <w:r>
        <w:separator/>
      </w:r>
    </w:p>
  </w:endnote>
  <w:endnote w:type="continuationSeparator" w:id="1">
    <w:p w:rsidR="00E45435" w:rsidRDefault="00E45435" w:rsidP="00B90F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MT">
    <w:altName w:val="Arial"/>
    <w:charset w:val="01"/>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5435" w:rsidRDefault="00E45435" w:rsidP="00B90F01">
      <w:pPr>
        <w:spacing w:after="0" w:line="240" w:lineRule="auto"/>
      </w:pPr>
      <w:r>
        <w:separator/>
      </w:r>
    </w:p>
  </w:footnote>
  <w:footnote w:type="continuationSeparator" w:id="1">
    <w:p w:rsidR="00E45435" w:rsidRDefault="00E45435" w:rsidP="00B90F0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B513C"/>
    <w:multiLevelType w:val="hybridMultilevel"/>
    <w:tmpl w:val="7D1041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25F3810"/>
    <w:multiLevelType w:val="hybridMultilevel"/>
    <w:tmpl w:val="FE4401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30F15DD"/>
    <w:multiLevelType w:val="hybridMultilevel"/>
    <w:tmpl w:val="C33C87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3B32821"/>
    <w:multiLevelType w:val="hybridMultilevel"/>
    <w:tmpl w:val="7BFCFC2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05053557"/>
    <w:multiLevelType w:val="hybridMultilevel"/>
    <w:tmpl w:val="EF1EE9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08042CA5"/>
    <w:multiLevelType w:val="hybridMultilevel"/>
    <w:tmpl w:val="EFD085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09286F9C"/>
    <w:multiLevelType w:val="hybridMultilevel"/>
    <w:tmpl w:val="0CA45F0C"/>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098C7943"/>
    <w:multiLevelType w:val="hybridMultilevel"/>
    <w:tmpl w:val="C80CE91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0A160DBB"/>
    <w:multiLevelType w:val="hybridMultilevel"/>
    <w:tmpl w:val="1C265EF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nsid w:val="0C596C6C"/>
    <w:multiLevelType w:val="hybridMultilevel"/>
    <w:tmpl w:val="51606A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0DD430C6"/>
    <w:multiLevelType w:val="hybridMultilevel"/>
    <w:tmpl w:val="C74AF12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0ECD0775"/>
    <w:multiLevelType w:val="hybridMultilevel"/>
    <w:tmpl w:val="A8A06E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0F5A11CC"/>
    <w:multiLevelType w:val="hybridMultilevel"/>
    <w:tmpl w:val="F268060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107D4CEA"/>
    <w:multiLevelType w:val="hybridMultilevel"/>
    <w:tmpl w:val="57B67B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10C17E0D"/>
    <w:multiLevelType w:val="hybridMultilevel"/>
    <w:tmpl w:val="0C8A4E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110227D9"/>
    <w:multiLevelType w:val="hybridMultilevel"/>
    <w:tmpl w:val="E0B645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12993067"/>
    <w:multiLevelType w:val="hybridMultilevel"/>
    <w:tmpl w:val="30DCB74C"/>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12C377BB"/>
    <w:multiLevelType w:val="hybridMultilevel"/>
    <w:tmpl w:val="0540AB0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13107FCB"/>
    <w:multiLevelType w:val="hybridMultilevel"/>
    <w:tmpl w:val="ABE4D3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14941C1E"/>
    <w:multiLevelType w:val="hybridMultilevel"/>
    <w:tmpl w:val="9E70DF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14C15BDB"/>
    <w:multiLevelType w:val="hybridMultilevel"/>
    <w:tmpl w:val="365488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15D41D21"/>
    <w:multiLevelType w:val="hybridMultilevel"/>
    <w:tmpl w:val="44749A0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2">
    <w:nsid w:val="1AF56B05"/>
    <w:multiLevelType w:val="hybridMultilevel"/>
    <w:tmpl w:val="E23EE36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1BD03A17"/>
    <w:multiLevelType w:val="hybridMultilevel"/>
    <w:tmpl w:val="9216F72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4">
    <w:nsid w:val="1DDA79FC"/>
    <w:multiLevelType w:val="hybridMultilevel"/>
    <w:tmpl w:val="08588FDC"/>
    <w:lvl w:ilvl="0" w:tplc="04160001">
      <w:start w:val="1"/>
      <w:numFmt w:val="bullet"/>
      <w:lvlText w:val=""/>
      <w:lvlJc w:val="left"/>
      <w:pPr>
        <w:ind w:left="1410" w:hanging="360"/>
      </w:pPr>
      <w:rPr>
        <w:rFonts w:ascii="Symbol" w:hAnsi="Symbol" w:hint="default"/>
      </w:rPr>
    </w:lvl>
    <w:lvl w:ilvl="1" w:tplc="04160003" w:tentative="1">
      <w:start w:val="1"/>
      <w:numFmt w:val="bullet"/>
      <w:lvlText w:val="o"/>
      <w:lvlJc w:val="left"/>
      <w:pPr>
        <w:ind w:left="2130" w:hanging="360"/>
      </w:pPr>
      <w:rPr>
        <w:rFonts w:ascii="Courier New" w:hAnsi="Courier New" w:cs="Courier New" w:hint="default"/>
      </w:rPr>
    </w:lvl>
    <w:lvl w:ilvl="2" w:tplc="04160005" w:tentative="1">
      <w:start w:val="1"/>
      <w:numFmt w:val="bullet"/>
      <w:lvlText w:val=""/>
      <w:lvlJc w:val="left"/>
      <w:pPr>
        <w:ind w:left="2850" w:hanging="360"/>
      </w:pPr>
      <w:rPr>
        <w:rFonts w:ascii="Wingdings" w:hAnsi="Wingdings" w:hint="default"/>
      </w:rPr>
    </w:lvl>
    <w:lvl w:ilvl="3" w:tplc="04160001" w:tentative="1">
      <w:start w:val="1"/>
      <w:numFmt w:val="bullet"/>
      <w:lvlText w:val=""/>
      <w:lvlJc w:val="left"/>
      <w:pPr>
        <w:ind w:left="3570" w:hanging="360"/>
      </w:pPr>
      <w:rPr>
        <w:rFonts w:ascii="Symbol" w:hAnsi="Symbol" w:hint="default"/>
      </w:rPr>
    </w:lvl>
    <w:lvl w:ilvl="4" w:tplc="04160003" w:tentative="1">
      <w:start w:val="1"/>
      <w:numFmt w:val="bullet"/>
      <w:lvlText w:val="o"/>
      <w:lvlJc w:val="left"/>
      <w:pPr>
        <w:ind w:left="4290" w:hanging="360"/>
      </w:pPr>
      <w:rPr>
        <w:rFonts w:ascii="Courier New" w:hAnsi="Courier New" w:cs="Courier New" w:hint="default"/>
      </w:rPr>
    </w:lvl>
    <w:lvl w:ilvl="5" w:tplc="04160005" w:tentative="1">
      <w:start w:val="1"/>
      <w:numFmt w:val="bullet"/>
      <w:lvlText w:val=""/>
      <w:lvlJc w:val="left"/>
      <w:pPr>
        <w:ind w:left="5010" w:hanging="360"/>
      </w:pPr>
      <w:rPr>
        <w:rFonts w:ascii="Wingdings" w:hAnsi="Wingdings" w:hint="default"/>
      </w:rPr>
    </w:lvl>
    <w:lvl w:ilvl="6" w:tplc="04160001" w:tentative="1">
      <w:start w:val="1"/>
      <w:numFmt w:val="bullet"/>
      <w:lvlText w:val=""/>
      <w:lvlJc w:val="left"/>
      <w:pPr>
        <w:ind w:left="5730" w:hanging="360"/>
      </w:pPr>
      <w:rPr>
        <w:rFonts w:ascii="Symbol" w:hAnsi="Symbol" w:hint="default"/>
      </w:rPr>
    </w:lvl>
    <w:lvl w:ilvl="7" w:tplc="04160003" w:tentative="1">
      <w:start w:val="1"/>
      <w:numFmt w:val="bullet"/>
      <w:lvlText w:val="o"/>
      <w:lvlJc w:val="left"/>
      <w:pPr>
        <w:ind w:left="6450" w:hanging="360"/>
      </w:pPr>
      <w:rPr>
        <w:rFonts w:ascii="Courier New" w:hAnsi="Courier New" w:cs="Courier New" w:hint="default"/>
      </w:rPr>
    </w:lvl>
    <w:lvl w:ilvl="8" w:tplc="04160005" w:tentative="1">
      <w:start w:val="1"/>
      <w:numFmt w:val="bullet"/>
      <w:lvlText w:val=""/>
      <w:lvlJc w:val="left"/>
      <w:pPr>
        <w:ind w:left="7170" w:hanging="360"/>
      </w:pPr>
      <w:rPr>
        <w:rFonts w:ascii="Wingdings" w:hAnsi="Wingdings" w:hint="default"/>
      </w:rPr>
    </w:lvl>
  </w:abstractNum>
  <w:abstractNum w:abstractNumId="25">
    <w:nsid w:val="1E432095"/>
    <w:multiLevelType w:val="hybridMultilevel"/>
    <w:tmpl w:val="57D633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1FD01723"/>
    <w:multiLevelType w:val="hybridMultilevel"/>
    <w:tmpl w:val="791ED9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20F928E1"/>
    <w:multiLevelType w:val="hybridMultilevel"/>
    <w:tmpl w:val="C0F045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nsid w:val="23727B09"/>
    <w:multiLevelType w:val="hybridMultilevel"/>
    <w:tmpl w:val="C9B002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27971198"/>
    <w:multiLevelType w:val="hybridMultilevel"/>
    <w:tmpl w:val="2738E8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nsid w:val="28226515"/>
    <w:multiLevelType w:val="hybridMultilevel"/>
    <w:tmpl w:val="69C2A4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297F347B"/>
    <w:multiLevelType w:val="hybridMultilevel"/>
    <w:tmpl w:val="08342F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nsid w:val="2A886019"/>
    <w:multiLevelType w:val="hybridMultilevel"/>
    <w:tmpl w:val="2340B300"/>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nsid w:val="2A8A1F4B"/>
    <w:multiLevelType w:val="hybridMultilevel"/>
    <w:tmpl w:val="763C5F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nsid w:val="2AA35732"/>
    <w:multiLevelType w:val="multilevel"/>
    <w:tmpl w:val="A3BE3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ABF2D53"/>
    <w:multiLevelType w:val="hybridMultilevel"/>
    <w:tmpl w:val="2B4A038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nsid w:val="2B8B3BE4"/>
    <w:multiLevelType w:val="hybridMultilevel"/>
    <w:tmpl w:val="D47C1E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nsid w:val="2D5553FB"/>
    <w:multiLevelType w:val="hybridMultilevel"/>
    <w:tmpl w:val="250245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nsid w:val="2DBA69E0"/>
    <w:multiLevelType w:val="hybridMultilevel"/>
    <w:tmpl w:val="478677BC"/>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nsid w:val="30E91EE1"/>
    <w:multiLevelType w:val="hybridMultilevel"/>
    <w:tmpl w:val="898ADB7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nsid w:val="345555A4"/>
    <w:multiLevelType w:val="hybridMultilevel"/>
    <w:tmpl w:val="08C24F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nsid w:val="35430F76"/>
    <w:multiLevelType w:val="hybridMultilevel"/>
    <w:tmpl w:val="C6427F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nsid w:val="355822A1"/>
    <w:multiLevelType w:val="hybridMultilevel"/>
    <w:tmpl w:val="EDBCE1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nsid w:val="3BFF786E"/>
    <w:multiLevelType w:val="hybridMultilevel"/>
    <w:tmpl w:val="B22823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4">
    <w:nsid w:val="3D616578"/>
    <w:multiLevelType w:val="hybridMultilevel"/>
    <w:tmpl w:val="E2EE65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5">
    <w:nsid w:val="3DB621B8"/>
    <w:multiLevelType w:val="hybridMultilevel"/>
    <w:tmpl w:val="90D84E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6">
    <w:nsid w:val="408856BE"/>
    <w:multiLevelType w:val="hybridMultilevel"/>
    <w:tmpl w:val="F808111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7">
    <w:nsid w:val="424106E6"/>
    <w:multiLevelType w:val="hybridMultilevel"/>
    <w:tmpl w:val="995626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8">
    <w:nsid w:val="42A3368C"/>
    <w:multiLevelType w:val="hybridMultilevel"/>
    <w:tmpl w:val="9EF6AB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9">
    <w:nsid w:val="42DA7134"/>
    <w:multiLevelType w:val="hybridMultilevel"/>
    <w:tmpl w:val="CE5E76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0">
    <w:nsid w:val="43AB4351"/>
    <w:multiLevelType w:val="hybridMultilevel"/>
    <w:tmpl w:val="77403A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1">
    <w:nsid w:val="457B347C"/>
    <w:multiLevelType w:val="hybridMultilevel"/>
    <w:tmpl w:val="36688E00"/>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2">
    <w:nsid w:val="46B0184F"/>
    <w:multiLevelType w:val="hybridMultilevel"/>
    <w:tmpl w:val="AB30D7B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3">
    <w:nsid w:val="47333DF3"/>
    <w:multiLevelType w:val="hybridMultilevel"/>
    <w:tmpl w:val="CA222A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4">
    <w:nsid w:val="47AB1DB7"/>
    <w:multiLevelType w:val="hybridMultilevel"/>
    <w:tmpl w:val="3E4E9C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5">
    <w:nsid w:val="496916DD"/>
    <w:multiLevelType w:val="hybridMultilevel"/>
    <w:tmpl w:val="C58660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6">
    <w:nsid w:val="4B1A63E1"/>
    <w:multiLevelType w:val="hybridMultilevel"/>
    <w:tmpl w:val="D7E85B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7">
    <w:nsid w:val="4D1607C3"/>
    <w:multiLevelType w:val="hybridMultilevel"/>
    <w:tmpl w:val="CDE8B3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8">
    <w:nsid w:val="504B11F2"/>
    <w:multiLevelType w:val="hybridMultilevel"/>
    <w:tmpl w:val="5F7CB3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9">
    <w:nsid w:val="50E10229"/>
    <w:multiLevelType w:val="hybridMultilevel"/>
    <w:tmpl w:val="318AC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0">
    <w:nsid w:val="51865380"/>
    <w:multiLevelType w:val="hybridMultilevel"/>
    <w:tmpl w:val="C12A1A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1">
    <w:nsid w:val="51A26E72"/>
    <w:multiLevelType w:val="hybridMultilevel"/>
    <w:tmpl w:val="D29A02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2">
    <w:nsid w:val="538C6E94"/>
    <w:multiLevelType w:val="hybridMultilevel"/>
    <w:tmpl w:val="B44C5D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3">
    <w:nsid w:val="54645240"/>
    <w:multiLevelType w:val="hybridMultilevel"/>
    <w:tmpl w:val="5A4C840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4">
    <w:nsid w:val="54AC0F84"/>
    <w:multiLevelType w:val="hybridMultilevel"/>
    <w:tmpl w:val="A4D28E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5">
    <w:nsid w:val="55113243"/>
    <w:multiLevelType w:val="hybridMultilevel"/>
    <w:tmpl w:val="FF0040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6">
    <w:nsid w:val="5599191B"/>
    <w:multiLevelType w:val="hybridMultilevel"/>
    <w:tmpl w:val="A5A085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7">
    <w:nsid w:val="586E36DB"/>
    <w:multiLevelType w:val="hybridMultilevel"/>
    <w:tmpl w:val="404E49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8">
    <w:nsid w:val="5A9A09A2"/>
    <w:multiLevelType w:val="hybridMultilevel"/>
    <w:tmpl w:val="9C0AD0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9">
    <w:nsid w:val="5ADA1B9D"/>
    <w:multiLevelType w:val="hybridMultilevel"/>
    <w:tmpl w:val="CC6CF8D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0">
    <w:nsid w:val="5BE65525"/>
    <w:multiLevelType w:val="hybridMultilevel"/>
    <w:tmpl w:val="58CA9D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1">
    <w:nsid w:val="5CF31113"/>
    <w:multiLevelType w:val="hybridMultilevel"/>
    <w:tmpl w:val="51967B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2">
    <w:nsid w:val="5D363936"/>
    <w:multiLevelType w:val="hybridMultilevel"/>
    <w:tmpl w:val="26281D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3">
    <w:nsid w:val="5DDB6C74"/>
    <w:multiLevelType w:val="hybridMultilevel"/>
    <w:tmpl w:val="8634DF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4">
    <w:nsid w:val="5DF303D8"/>
    <w:multiLevelType w:val="hybridMultilevel"/>
    <w:tmpl w:val="6FA6CFB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5">
    <w:nsid w:val="630A3BB3"/>
    <w:multiLevelType w:val="hybridMultilevel"/>
    <w:tmpl w:val="1CB46C0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6">
    <w:nsid w:val="66907F2B"/>
    <w:multiLevelType w:val="hybridMultilevel"/>
    <w:tmpl w:val="333E5C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7">
    <w:nsid w:val="66D828FF"/>
    <w:multiLevelType w:val="hybridMultilevel"/>
    <w:tmpl w:val="132A9C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8">
    <w:nsid w:val="67C83305"/>
    <w:multiLevelType w:val="hybridMultilevel"/>
    <w:tmpl w:val="0A606A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9">
    <w:nsid w:val="6BB9588C"/>
    <w:multiLevelType w:val="hybridMultilevel"/>
    <w:tmpl w:val="699A96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0">
    <w:nsid w:val="6DF807BB"/>
    <w:multiLevelType w:val="multilevel"/>
    <w:tmpl w:val="8224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E4359F7"/>
    <w:multiLevelType w:val="hybridMultilevel"/>
    <w:tmpl w:val="55A2A4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2">
    <w:nsid w:val="6E866CB1"/>
    <w:multiLevelType w:val="hybridMultilevel"/>
    <w:tmpl w:val="0D109E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3">
    <w:nsid w:val="748C78E1"/>
    <w:multiLevelType w:val="hybridMultilevel"/>
    <w:tmpl w:val="343A26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4">
    <w:nsid w:val="755A4DD1"/>
    <w:multiLevelType w:val="hybridMultilevel"/>
    <w:tmpl w:val="EA0205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5">
    <w:nsid w:val="75FF0BA3"/>
    <w:multiLevelType w:val="multilevel"/>
    <w:tmpl w:val="5E40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D904E7C"/>
    <w:multiLevelType w:val="hybridMultilevel"/>
    <w:tmpl w:val="52D06D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7">
    <w:nsid w:val="7E6B17FD"/>
    <w:multiLevelType w:val="hybridMultilevel"/>
    <w:tmpl w:val="E5E2995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8">
    <w:nsid w:val="7FAB1D0A"/>
    <w:multiLevelType w:val="hybridMultilevel"/>
    <w:tmpl w:val="62E20A4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7"/>
  </w:num>
  <w:num w:numId="2">
    <w:abstractNumId w:val="7"/>
  </w:num>
  <w:num w:numId="3">
    <w:abstractNumId w:val="61"/>
  </w:num>
  <w:num w:numId="4">
    <w:abstractNumId w:val="55"/>
  </w:num>
  <w:num w:numId="5">
    <w:abstractNumId w:val="82"/>
  </w:num>
  <w:num w:numId="6">
    <w:abstractNumId w:val="83"/>
  </w:num>
  <w:num w:numId="7">
    <w:abstractNumId w:val="30"/>
  </w:num>
  <w:num w:numId="8">
    <w:abstractNumId w:val="48"/>
  </w:num>
  <w:num w:numId="9">
    <w:abstractNumId w:val="50"/>
  </w:num>
  <w:num w:numId="10">
    <w:abstractNumId w:val="4"/>
  </w:num>
  <w:num w:numId="11">
    <w:abstractNumId w:val="19"/>
  </w:num>
  <w:num w:numId="12">
    <w:abstractNumId w:val="22"/>
  </w:num>
  <w:num w:numId="13">
    <w:abstractNumId w:val="38"/>
  </w:num>
  <w:num w:numId="14">
    <w:abstractNumId w:val="17"/>
  </w:num>
  <w:num w:numId="15">
    <w:abstractNumId w:val="62"/>
  </w:num>
  <w:num w:numId="16">
    <w:abstractNumId w:val="46"/>
  </w:num>
  <w:num w:numId="17">
    <w:abstractNumId w:val="40"/>
  </w:num>
  <w:num w:numId="18">
    <w:abstractNumId w:val="32"/>
  </w:num>
  <w:num w:numId="19">
    <w:abstractNumId w:val="88"/>
  </w:num>
  <w:num w:numId="20">
    <w:abstractNumId w:val="3"/>
  </w:num>
  <w:num w:numId="21">
    <w:abstractNumId w:val="6"/>
  </w:num>
  <w:num w:numId="22">
    <w:abstractNumId w:val="51"/>
  </w:num>
  <w:num w:numId="23">
    <w:abstractNumId w:val="87"/>
  </w:num>
  <w:num w:numId="24">
    <w:abstractNumId w:val="10"/>
  </w:num>
  <w:num w:numId="25">
    <w:abstractNumId w:val="18"/>
  </w:num>
  <w:num w:numId="26">
    <w:abstractNumId w:val="39"/>
  </w:num>
  <w:num w:numId="27">
    <w:abstractNumId w:val="12"/>
  </w:num>
  <w:num w:numId="28">
    <w:abstractNumId w:val="16"/>
  </w:num>
  <w:num w:numId="29">
    <w:abstractNumId w:val="35"/>
  </w:num>
  <w:num w:numId="30">
    <w:abstractNumId w:val="63"/>
  </w:num>
  <w:num w:numId="31">
    <w:abstractNumId w:val="72"/>
  </w:num>
  <w:num w:numId="32">
    <w:abstractNumId w:val="57"/>
  </w:num>
  <w:num w:numId="33">
    <w:abstractNumId w:val="74"/>
  </w:num>
  <w:num w:numId="34">
    <w:abstractNumId w:val="47"/>
  </w:num>
  <w:num w:numId="35">
    <w:abstractNumId w:val="15"/>
  </w:num>
  <w:num w:numId="36">
    <w:abstractNumId w:val="1"/>
  </w:num>
  <w:num w:numId="37">
    <w:abstractNumId w:val="36"/>
  </w:num>
  <w:num w:numId="38">
    <w:abstractNumId w:val="45"/>
  </w:num>
  <w:num w:numId="39">
    <w:abstractNumId w:val="2"/>
  </w:num>
  <w:num w:numId="40">
    <w:abstractNumId w:val="66"/>
  </w:num>
  <w:num w:numId="41">
    <w:abstractNumId w:val="24"/>
  </w:num>
  <w:num w:numId="42">
    <w:abstractNumId w:val="44"/>
  </w:num>
  <w:num w:numId="43">
    <w:abstractNumId w:val="53"/>
  </w:num>
  <w:num w:numId="44">
    <w:abstractNumId w:val="27"/>
  </w:num>
  <w:num w:numId="45">
    <w:abstractNumId w:val="56"/>
  </w:num>
  <w:num w:numId="46">
    <w:abstractNumId w:val="64"/>
  </w:num>
  <w:num w:numId="47">
    <w:abstractNumId w:val="68"/>
  </w:num>
  <w:num w:numId="48">
    <w:abstractNumId w:val="11"/>
  </w:num>
  <w:num w:numId="49">
    <w:abstractNumId w:val="60"/>
  </w:num>
  <w:num w:numId="50">
    <w:abstractNumId w:val="42"/>
  </w:num>
  <w:num w:numId="51">
    <w:abstractNumId w:val="79"/>
  </w:num>
  <w:num w:numId="52">
    <w:abstractNumId w:val="85"/>
  </w:num>
  <w:num w:numId="53">
    <w:abstractNumId w:val="20"/>
  </w:num>
  <w:num w:numId="54">
    <w:abstractNumId w:val="43"/>
  </w:num>
  <w:num w:numId="55">
    <w:abstractNumId w:val="71"/>
  </w:num>
  <w:num w:numId="56">
    <w:abstractNumId w:val="70"/>
  </w:num>
  <w:num w:numId="57">
    <w:abstractNumId w:val="26"/>
  </w:num>
  <w:num w:numId="58">
    <w:abstractNumId w:val="9"/>
  </w:num>
  <w:num w:numId="59">
    <w:abstractNumId w:val="31"/>
  </w:num>
  <w:num w:numId="60">
    <w:abstractNumId w:val="67"/>
  </w:num>
  <w:num w:numId="61">
    <w:abstractNumId w:val="59"/>
  </w:num>
  <w:num w:numId="62">
    <w:abstractNumId w:val="84"/>
  </w:num>
  <w:num w:numId="63">
    <w:abstractNumId w:val="73"/>
  </w:num>
  <w:num w:numId="64">
    <w:abstractNumId w:val="86"/>
  </w:num>
  <w:num w:numId="65">
    <w:abstractNumId w:val="52"/>
  </w:num>
  <w:num w:numId="66">
    <w:abstractNumId w:val="54"/>
  </w:num>
  <w:num w:numId="67">
    <w:abstractNumId w:val="76"/>
  </w:num>
  <w:num w:numId="68">
    <w:abstractNumId w:val="28"/>
  </w:num>
  <w:num w:numId="69">
    <w:abstractNumId w:val="69"/>
  </w:num>
  <w:num w:numId="70">
    <w:abstractNumId w:val="0"/>
  </w:num>
  <w:num w:numId="71">
    <w:abstractNumId w:val="58"/>
  </w:num>
  <w:num w:numId="72">
    <w:abstractNumId w:val="34"/>
  </w:num>
  <w:num w:numId="73">
    <w:abstractNumId w:val="41"/>
  </w:num>
  <w:num w:numId="74">
    <w:abstractNumId w:val="33"/>
  </w:num>
  <w:num w:numId="75">
    <w:abstractNumId w:val="80"/>
  </w:num>
  <w:num w:numId="76">
    <w:abstractNumId w:val="13"/>
  </w:num>
  <w:num w:numId="77">
    <w:abstractNumId w:val="29"/>
  </w:num>
  <w:num w:numId="78">
    <w:abstractNumId w:val="49"/>
  </w:num>
  <w:num w:numId="79">
    <w:abstractNumId w:val="65"/>
  </w:num>
  <w:num w:numId="80">
    <w:abstractNumId w:val="8"/>
  </w:num>
  <w:num w:numId="81">
    <w:abstractNumId w:val="23"/>
  </w:num>
  <w:num w:numId="82">
    <w:abstractNumId w:val="21"/>
  </w:num>
  <w:num w:numId="83">
    <w:abstractNumId w:val="78"/>
  </w:num>
  <w:num w:numId="84">
    <w:abstractNumId w:val="25"/>
  </w:num>
  <w:num w:numId="85">
    <w:abstractNumId w:val="81"/>
  </w:num>
  <w:num w:numId="86">
    <w:abstractNumId w:val="5"/>
  </w:num>
  <w:num w:numId="87">
    <w:abstractNumId w:val="75"/>
  </w:num>
  <w:num w:numId="88">
    <w:abstractNumId w:val="14"/>
  </w:num>
  <w:num w:numId="89">
    <w:abstractNumId w:val="77"/>
  </w:num>
  <w:numIdMacAtCleanup w:val="8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4097"/>
  </w:hdrShapeDefaults>
  <w:footnotePr>
    <w:footnote w:id="0"/>
    <w:footnote w:id="1"/>
  </w:footnotePr>
  <w:endnotePr>
    <w:endnote w:id="0"/>
    <w:endnote w:id="1"/>
  </w:endnotePr>
  <w:compat/>
  <w:rsids>
    <w:rsidRoot w:val="00A91A38"/>
    <w:rsid w:val="00011833"/>
    <w:rsid w:val="00016846"/>
    <w:rsid w:val="000341E3"/>
    <w:rsid w:val="00061282"/>
    <w:rsid w:val="000C5F13"/>
    <w:rsid w:val="000E0F19"/>
    <w:rsid w:val="0010185E"/>
    <w:rsid w:val="00151E0E"/>
    <w:rsid w:val="00165F43"/>
    <w:rsid w:val="001B7835"/>
    <w:rsid w:val="001D4580"/>
    <w:rsid w:val="001E3529"/>
    <w:rsid w:val="00233D2A"/>
    <w:rsid w:val="00273F0F"/>
    <w:rsid w:val="002A25D9"/>
    <w:rsid w:val="002E5B9A"/>
    <w:rsid w:val="003333AC"/>
    <w:rsid w:val="00342F6C"/>
    <w:rsid w:val="003974F7"/>
    <w:rsid w:val="003A6341"/>
    <w:rsid w:val="003D5A12"/>
    <w:rsid w:val="003D6442"/>
    <w:rsid w:val="003E5DB3"/>
    <w:rsid w:val="003F7717"/>
    <w:rsid w:val="00406DBF"/>
    <w:rsid w:val="004211CD"/>
    <w:rsid w:val="004650C8"/>
    <w:rsid w:val="00481AC2"/>
    <w:rsid w:val="00490915"/>
    <w:rsid w:val="004B3A89"/>
    <w:rsid w:val="00560BC7"/>
    <w:rsid w:val="00576706"/>
    <w:rsid w:val="005B56B1"/>
    <w:rsid w:val="00622379"/>
    <w:rsid w:val="00667ADC"/>
    <w:rsid w:val="006D50A9"/>
    <w:rsid w:val="006F1D90"/>
    <w:rsid w:val="00704E93"/>
    <w:rsid w:val="00713A9D"/>
    <w:rsid w:val="00747CE7"/>
    <w:rsid w:val="00753971"/>
    <w:rsid w:val="00753E4D"/>
    <w:rsid w:val="00753F5E"/>
    <w:rsid w:val="00765368"/>
    <w:rsid w:val="00796A97"/>
    <w:rsid w:val="007F5C03"/>
    <w:rsid w:val="00803AA5"/>
    <w:rsid w:val="00814C16"/>
    <w:rsid w:val="008B33DC"/>
    <w:rsid w:val="008B5028"/>
    <w:rsid w:val="008E3E09"/>
    <w:rsid w:val="008E47A8"/>
    <w:rsid w:val="0091467B"/>
    <w:rsid w:val="00941A14"/>
    <w:rsid w:val="0095006C"/>
    <w:rsid w:val="0096008C"/>
    <w:rsid w:val="00A36113"/>
    <w:rsid w:val="00A54CB8"/>
    <w:rsid w:val="00A86757"/>
    <w:rsid w:val="00A91A38"/>
    <w:rsid w:val="00AA5779"/>
    <w:rsid w:val="00AC7B6D"/>
    <w:rsid w:val="00B058AD"/>
    <w:rsid w:val="00B24886"/>
    <w:rsid w:val="00B429D7"/>
    <w:rsid w:val="00B464BF"/>
    <w:rsid w:val="00B47256"/>
    <w:rsid w:val="00B503E0"/>
    <w:rsid w:val="00B72865"/>
    <w:rsid w:val="00B90F01"/>
    <w:rsid w:val="00BA14BB"/>
    <w:rsid w:val="00BB79A8"/>
    <w:rsid w:val="00C30B7D"/>
    <w:rsid w:val="00C43535"/>
    <w:rsid w:val="00C76901"/>
    <w:rsid w:val="00D97EBD"/>
    <w:rsid w:val="00DC024D"/>
    <w:rsid w:val="00DD24F2"/>
    <w:rsid w:val="00DD4161"/>
    <w:rsid w:val="00E45435"/>
    <w:rsid w:val="00EC3E8A"/>
    <w:rsid w:val="00F872C5"/>
    <w:rsid w:val="00FB0A8B"/>
    <w:rsid w:val="00FE63CF"/>
    <w:rsid w:val="00FF117B"/>
    <w:rsid w:val="00FF6B5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A38"/>
  </w:style>
  <w:style w:type="paragraph" w:styleId="Ttulo1">
    <w:name w:val="heading 1"/>
    <w:basedOn w:val="Normal"/>
    <w:next w:val="Normal"/>
    <w:link w:val="Ttulo1Char"/>
    <w:uiPriority w:val="9"/>
    <w:qFormat/>
    <w:rsid w:val="006D50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0612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har"/>
    <w:uiPriority w:val="9"/>
    <w:qFormat/>
    <w:rsid w:val="00753F5E"/>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uiPriority w:val="1"/>
    <w:qFormat/>
    <w:rsid w:val="00A91A38"/>
    <w:pPr>
      <w:widowControl w:val="0"/>
      <w:autoSpaceDE w:val="0"/>
      <w:autoSpaceDN w:val="0"/>
      <w:spacing w:after="0" w:line="240" w:lineRule="auto"/>
    </w:pPr>
    <w:rPr>
      <w:rFonts w:ascii="Arial MT" w:eastAsia="Arial MT" w:hAnsi="Arial MT" w:cs="Arial MT"/>
      <w:sz w:val="36"/>
      <w:szCs w:val="36"/>
      <w:lang w:val="pt-PT"/>
    </w:rPr>
  </w:style>
  <w:style w:type="character" w:customStyle="1" w:styleId="CorpodetextoChar">
    <w:name w:val="Corpo de texto Char"/>
    <w:basedOn w:val="Fontepargpadro"/>
    <w:link w:val="Corpodetexto"/>
    <w:uiPriority w:val="1"/>
    <w:rsid w:val="00A91A38"/>
    <w:rPr>
      <w:rFonts w:ascii="Arial MT" w:eastAsia="Arial MT" w:hAnsi="Arial MT" w:cs="Arial MT"/>
      <w:sz w:val="36"/>
      <w:szCs w:val="36"/>
      <w:lang w:val="pt-PT"/>
    </w:rPr>
  </w:style>
  <w:style w:type="character" w:styleId="nfaseSutil">
    <w:name w:val="Subtle Emphasis"/>
    <w:basedOn w:val="Fontepargpadro"/>
    <w:uiPriority w:val="19"/>
    <w:qFormat/>
    <w:rsid w:val="0096008C"/>
    <w:rPr>
      <w:i/>
      <w:iCs/>
      <w:color w:val="808080" w:themeColor="text1" w:themeTint="7F"/>
    </w:rPr>
  </w:style>
  <w:style w:type="character" w:customStyle="1" w:styleId="Ttulo3Char">
    <w:name w:val="Título 3 Char"/>
    <w:basedOn w:val="Fontepargpadro"/>
    <w:link w:val="Ttulo3"/>
    <w:uiPriority w:val="9"/>
    <w:rsid w:val="00753F5E"/>
    <w:rPr>
      <w:rFonts w:ascii="Times New Roman" w:eastAsia="Times New Roman" w:hAnsi="Times New Roman" w:cs="Times New Roman"/>
      <w:b/>
      <w:bCs/>
      <w:sz w:val="27"/>
      <w:szCs w:val="27"/>
      <w:lang w:eastAsia="pt-BR"/>
    </w:rPr>
  </w:style>
  <w:style w:type="paragraph" w:styleId="PargrafodaLista">
    <w:name w:val="List Paragraph"/>
    <w:basedOn w:val="Normal"/>
    <w:uiPriority w:val="34"/>
    <w:qFormat/>
    <w:rsid w:val="00753F5E"/>
    <w:pPr>
      <w:ind w:left="720"/>
      <w:contextualSpacing/>
    </w:pPr>
  </w:style>
  <w:style w:type="paragraph" w:styleId="SemEspaamento">
    <w:name w:val="No Spacing"/>
    <w:uiPriority w:val="1"/>
    <w:qFormat/>
    <w:rsid w:val="00753F5E"/>
    <w:pPr>
      <w:spacing w:after="0" w:line="240" w:lineRule="auto"/>
    </w:pPr>
  </w:style>
  <w:style w:type="paragraph" w:styleId="NormalWeb">
    <w:name w:val="Normal (Web)"/>
    <w:basedOn w:val="Normal"/>
    <w:uiPriority w:val="99"/>
    <w:unhideWhenUsed/>
    <w:rsid w:val="00753F5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151E0E"/>
    <w:rPr>
      <w:b/>
      <w:bCs/>
    </w:rPr>
  </w:style>
  <w:style w:type="character" w:styleId="Hyperlink">
    <w:name w:val="Hyperlink"/>
    <w:basedOn w:val="Fontepargpadro"/>
    <w:uiPriority w:val="99"/>
    <w:unhideWhenUsed/>
    <w:rsid w:val="00151E0E"/>
    <w:rPr>
      <w:color w:val="0000FF"/>
      <w:u w:val="single"/>
    </w:rPr>
  </w:style>
  <w:style w:type="paragraph" w:styleId="Textodebalo">
    <w:name w:val="Balloon Text"/>
    <w:basedOn w:val="Normal"/>
    <w:link w:val="TextodebaloChar"/>
    <w:uiPriority w:val="99"/>
    <w:semiHidden/>
    <w:unhideWhenUsed/>
    <w:rsid w:val="008B502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B5028"/>
    <w:rPr>
      <w:rFonts w:ascii="Tahoma" w:hAnsi="Tahoma" w:cs="Tahoma"/>
      <w:sz w:val="16"/>
      <w:szCs w:val="16"/>
    </w:rPr>
  </w:style>
  <w:style w:type="character" w:customStyle="1" w:styleId="Ttulo1Char">
    <w:name w:val="Título 1 Char"/>
    <w:basedOn w:val="Fontepargpadro"/>
    <w:link w:val="Ttulo1"/>
    <w:uiPriority w:val="9"/>
    <w:rsid w:val="006D50A9"/>
    <w:rPr>
      <w:rFonts w:asciiTheme="majorHAnsi" w:eastAsiaTheme="majorEastAsia" w:hAnsiTheme="majorHAnsi" w:cstheme="majorBidi"/>
      <w:b/>
      <w:bCs/>
      <w:color w:val="365F91" w:themeColor="accent1" w:themeShade="BF"/>
      <w:sz w:val="28"/>
      <w:szCs w:val="28"/>
    </w:rPr>
  </w:style>
  <w:style w:type="character" w:styleId="nfase">
    <w:name w:val="Emphasis"/>
    <w:basedOn w:val="Fontepargpadro"/>
    <w:uiPriority w:val="20"/>
    <w:qFormat/>
    <w:rsid w:val="00DC024D"/>
    <w:rPr>
      <w:i/>
      <w:iCs/>
    </w:rPr>
  </w:style>
  <w:style w:type="paragraph" w:styleId="Cabealho">
    <w:name w:val="header"/>
    <w:basedOn w:val="Normal"/>
    <w:link w:val="CabealhoChar"/>
    <w:uiPriority w:val="99"/>
    <w:semiHidden/>
    <w:unhideWhenUsed/>
    <w:rsid w:val="00B90F01"/>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B90F01"/>
  </w:style>
  <w:style w:type="paragraph" w:styleId="Rodap">
    <w:name w:val="footer"/>
    <w:basedOn w:val="Normal"/>
    <w:link w:val="RodapChar"/>
    <w:uiPriority w:val="99"/>
    <w:unhideWhenUsed/>
    <w:rsid w:val="00B90F01"/>
    <w:pPr>
      <w:tabs>
        <w:tab w:val="center" w:pos="4252"/>
        <w:tab w:val="right" w:pos="8504"/>
      </w:tabs>
      <w:spacing w:after="0" w:line="240" w:lineRule="auto"/>
    </w:pPr>
  </w:style>
  <w:style w:type="character" w:customStyle="1" w:styleId="RodapChar">
    <w:name w:val="Rodapé Char"/>
    <w:basedOn w:val="Fontepargpadro"/>
    <w:link w:val="Rodap"/>
    <w:uiPriority w:val="99"/>
    <w:rsid w:val="00B90F01"/>
  </w:style>
  <w:style w:type="character" w:customStyle="1" w:styleId="Ttulo2Char">
    <w:name w:val="Título 2 Char"/>
    <w:basedOn w:val="Fontepargpadro"/>
    <w:link w:val="Ttulo2"/>
    <w:uiPriority w:val="9"/>
    <w:rsid w:val="00061282"/>
    <w:rPr>
      <w:rFonts w:asciiTheme="majorHAnsi" w:eastAsiaTheme="majorEastAsia" w:hAnsiTheme="majorHAnsi" w:cstheme="majorBidi"/>
      <w:b/>
      <w:bCs/>
      <w:color w:val="4F81BD" w:themeColor="accent1"/>
      <w:sz w:val="26"/>
      <w:szCs w:val="26"/>
    </w:rPr>
  </w:style>
  <w:style w:type="paragraph" w:styleId="Subttulo">
    <w:name w:val="Subtitle"/>
    <w:basedOn w:val="Normal"/>
    <w:next w:val="Normal"/>
    <w:link w:val="SubttuloChar"/>
    <w:uiPriority w:val="11"/>
    <w:qFormat/>
    <w:rsid w:val="00B429D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B429D7"/>
    <w:rPr>
      <w:rFonts w:asciiTheme="majorHAnsi" w:eastAsiaTheme="majorEastAsia" w:hAnsiTheme="majorHAnsi" w:cstheme="majorBidi"/>
      <w:i/>
      <w:iCs/>
      <w:color w:val="4F81BD" w:themeColor="accent1"/>
      <w:spacing w:val="15"/>
      <w:sz w:val="24"/>
      <w:szCs w:val="24"/>
    </w:rPr>
  </w:style>
  <w:style w:type="paragraph" w:styleId="CabealhodoSumrio">
    <w:name w:val="TOC Heading"/>
    <w:basedOn w:val="Ttulo1"/>
    <w:next w:val="Normal"/>
    <w:uiPriority w:val="39"/>
    <w:semiHidden/>
    <w:unhideWhenUsed/>
    <w:qFormat/>
    <w:rsid w:val="003D5A12"/>
    <w:pPr>
      <w:outlineLvl w:val="9"/>
    </w:pPr>
  </w:style>
  <w:style w:type="paragraph" w:styleId="Sumrio1">
    <w:name w:val="toc 1"/>
    <w:basedOn w:val="Normal"/>
    <w:next w:val="Normal"/>
    <w:autoRedefine/>
    <w:uiPriority w:val="39"/>
    <w:unhideWhenUsed/>
    <w:qFormat/>
    <w:rsid w:val="003D5A12"/>
    <w:pPr>
      <w:spacing w:after="100"/>
    </w:pPr>
  </w:style>
  <w:style w:type="paragraph" w:styleId="Sumrio3">
    <w:name w:val="toc 3"/>
    <w:basedOn w:val="Normal"/>
    <w:next w:val="Normal"/>
    <w:autoRedefine/>
    <w:uiPriority w:val="39"/>
    <w:unhideWhenUsed/>
    <w:qFormat/>
    <w:rsid w:val="003D5A12"/>
    <w:pPr>
      <w:spacing w:after="100"/>
      <w:ind w:left="440"/>
    </w:pPr>
  </w:style>
  <w:style w:type="paragraph" w:styleId="Sumrio2">
    <w:name w:val="toc 2"/>
    <w:basedOn w:val="Normal"/>
    <w:next w:val="Normal"/>
    <w:autoRedefine/>
    <w:uiPriority w:val="39"/>
    <w:unhideWhenUsed/>
    <w:qFormat/>
    <w:rsid w:val="003D5A12"/>
    <w:pPr>
      <w:spacing w:after="100"/>
      <w:ind w:left="220"/>
    </w:pPr>
  </w:style>
  <w:style w:type="paragraph" w:styleId="Textodenotaderodap">
    <w:name w:val="footnote text"/>
    <w:basedOn w:val="Normal"/>
    <w:link w:val="TextodenotaderodapChar"/>
    <w:uiPriority w:val="99"/>
    <w:semiHidden/>
    <w:unhideWhenUsed/>
    <w:rsid w:val="00342F6C"/>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42F6C"/>
    <w:rPr>
      <w:sz w:val="20"/>
      <w:szCs w:val="20"/>
    </w:rPr>
  </w:style>
  <w:style w:type="character" w:styleId="Refdenotaderodap">
    <w:name w:val="footnote reference"/>
    <w:basedOn w:val="Fontepargpadro"/>
    <w:uiPriority w:val="99"/>
    <w:semiHidden/>
    <w:unhideWhenUsed/>
    <w:rsid w:val="00342F6C"/>
    <w:rPr>
      <w:vertAlign w:val="superscript"/>
    </w:rPr>
  </w:style>
</w:styles>
</file>

<file path=word/webSettings.xml><?xml version="1.0" encoding="utf-8"?>
<w:webSettings xmlns:r="http://schemas.openxmlformats.org/officeDocument/2006/relationships" xmlns:w="http://schemas.openxmlformats.org/wordprocessingml/2006/main">
  <w:divs>
    <w:div w:id="375469663">
      <w:bodyDiv w:val="1"/>
      <w:marLeft w:val="0"/>
      <w:marRight w:val="0"/>
      <w:marTop w:val="0"/>
      <w:marBottom w:val="0"/>
      <w:divBdr>
        <w:top w:val="none" w:sz="0" w:space="0" w:color="auto"/>
        <w:left w:val="none" w:sz="0" w:space="0" w:color="auto"/>
        <w:bottom w:val="none" w:sz="0" w:space="0" w:color="auto"/>
        <w:right w:val="none" w:sz="0" w:space="0" w:color="auto"/>
      </w:divBdr>
    </w:div>
    <w:div w:id="744761128">
      <w:bodyDiv w:val="1"/>
      <w:marLeft w:val="0"/>
      <w:marRight w:val="0"/>
      <w:marTop w:val="0"/>
      <w:marBottom w:val="0"/>
      <w:divBdr>
        <w:top w:val="none" w:sz="0" w:space="0" w:color="auto"/>
        <w:left w:val="none" w:sz="0" w:space="0" w:color="auto"/>
        <w:bottom w:val="none" w:sz="0" w:space="0" w:color="auto"/>
        <w:right w:val="none" w:sz="0" w:space="0" w:color="auto"/>
      </w:divBdr>
    </w:div>
    <w:div w:id="106148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ragb.com.br/conteudo/regulacao-de-produtos-anvisa.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agb.com.br/conteudo/diferenca-entre-boas-praticas-e-procedimento-operacional-padrao-pop.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agb.com.br/conteudo/certificacao-de-boas-praticas-anvisa.html" TargetMode="External"/><Relationship Id="rId5" Type="http://schemas.openxmlformats.org/officeDocument/2006/relationships/webSettings" Target="webSettings.xml"/><Relationship Id="rId15" Type="http://schemas.openxmlformats.org/officeDocument/2006/relationships/hyperlink" Target="http://bvsms.saude.gov.br/bvs/publicacoes/biosseguranca_saude_prioridades_estrate" TargetMode="External"/><Relationship Id="rId10" Type="http://schemas.openxmlformats.org/officeDocument/2006/relationships/hyperlink" Target="http://www.ragb.com.br/conteudos/servicos-regulatorios/auditoria.html" TargetMode="External"/><Relationship Id="rId4" Type="http://schemas.openxmlformats.org/officeDocument/2006/relationships/settings" Target="settings.xml"/><Relationship Id="rId9" Type="http://schemas.openxmlformats.org/officeDocument/2006/relationships/hyperlink" Target="https://brasilescola.uol.com.br/quimica/formol.htm" TargetMode="External"/><Relationship Id="rId14" Type="http://schemas.openxmlformats.org/officeDocument/2006/relationships/hyperlink" Target="http://www.ragb.com.br/conteudo/autorizacao-de-funcionamento-empresa-afe-anvisa.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F6F61-8BCF-47E0-880E-365327881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1743</TotalTime>
  <Pages>36</Pages>
  <Words>8848</Words>
  <Characters>47782</Characters>
  <Application>Microsoft Office Word</Application>
  <DocSecurity>0</DocSecurity>
  <Lines>398</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64</cp:revision>
  <cp:lastPrinted>2022-03-25T19:39:00Z</cp:lastPrinted>
  <dcterms:created xsi:type="dcterms:W3CDTF">2009-06-04T03:12:00Z</dcterms:created>
  <dcterms:modified xsi:type="dcterms:W3CDTF">2022-03-25T19:47:00Z</dcterms:modified>
</cp:coreProperties>
</file>