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3C5C"/>
          <w:sz w:val="80"/>
          <w:szCs w:val="80"/>
        </w:rPr>
        <w:t xml:space="preserve">太古远征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color w:val="2D6A9F"/>
          <w:sz w:val="42"/>
          <w:szCs w:val="42"/>
        </w:rPr>
        <w:t xml:space="preserve">战争与推图系统重构方案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【修仙宗门放置游戏】系统专项PRD  v1.0</w:t>
      </w:r>
    </w:p>
    <w:p>
      <w:pPr>
        <w:pBdr>
          <w:bottom w:val="single" w:color="2D6A9F" w:sz="6" w:space="4"/>
        </w:pBdr>
        <w:spacing w:after="80" w:before="0"/>
        <w:jc w:val="center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文档信息</w:t>
            </w:r>
          </w:p>
        </w:tc>
        <w:tc>
          <w:tcPr>
            <w:tcW w:type="dxa" w:w="71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文档版本</w:t>
            </w:r>
          </w:p>
        </w:tc>
        <w:tc>
          <w:tcPr>
            <w:tcW w:type="dxa" w:w="7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v1.0  |  2026年03月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系统名称</w:t>
            </w:r>
          </w:p>
        </w:tc>
        <w:tc>
          <w:tcPr>
            <w:tcW w:type="dxa" w:w="7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太古远征 —— 战争与推图系统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关联系统</w:t>
            </w:r>
          </w:p>
        </w:tc>
        <w:tc>
          <w:tcPr>
            <w:tcW w:type="dxa" w:w="7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万象森罗录（将魂/战阵）· 藏经阁（道蕴）· 弟子堂（雇佣兵招募）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设计目标</w:t>
            </w:r>
          </w:p>
        </w:tc>
        <w:tc>
          <w:tcPr>
            <w:tcW w:type="dxa" w:w="7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"日常无脑挂机爽感"与"硬核烧脑策略搭配"的复合型战争玩法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核心玩法数</w:t>
            </w:r>
          </w:p>
        </w:tc>
        <w:tc>
          <w:tcPr>
            <w:tcW w:type="dxa" w:w="7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6大独立互通玩法模块 · 15职业兵种 · 6排绞肉机战场系统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文档状态</w:t>
            </w:r>
          </w:p>
        </w:tc>
        <w:tc>
          <w:tcPr>
            <w:tcW w:type="dxa" w:w="7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初稿待评审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6A9F" w:sz="10" w:space="4"/>
        </w:pBdr>
        <w:spacing w:after="200" w:before="420"/>
      </w:pPr>
      <w:r>
        <w:rPr>
          <w:rFonts w:ascii="Arial" w:cs="Arial" w:eastAsia="Arial" w:hAnsi="Arial"/>
          <w:b/>
          <w:bCs/>
          <w:i w:val="false"/>
          <w:iCs w:val="false"/>
          <w:color w:val="1A3C5C"/>
          <w:sz w:val="36"/>
          <w:szCs w:val="36"/>
        </w:rPr>
        <w:t xml:space="preserve">一、系统定位与设计目标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太古远征是修仙宗门放置游戏的核心战争系统，承担着消耗玩家冗余兵力、驱动资源循环、提供策略深度与长期新鲜感的综合职能。</w:t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系统设计围绕两条核心体验轴展开：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爽感轴（日常轻度）：界门镇守挂机 + 诸天洞天被动产出。玩家每日1-3分钟完成收菜，无需深度思考。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策略轴（深度烧脑）：九州逐鹿剧情Boss、大荒迷域肉鸽探索、天道残局周常。每次挑战均需针对性设计阵容。</w:t>
      </w:r>
    </w:p>
    <w:p>
      <w:pPr>
        <w:spacing w:after="0" w:before="80"/>
      </w:pPr>
    </w:p>
    <w:p>
      <w:pPr>
        <w:pBdr>
          <w:left w:val="single" w:color="D4A000" w:sz="14" w:space="4"/>
        </w:pBdr>
        <w:shd w:fill="FFFBF0" w:val="clear"/>
        <w:spacing w:after="120" w:before="10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D4A000"/>
          <w:sz w:val="18"/>
          <w:szCs w:val="18"/>
        </w:rPr>
        <w:t xml:space="preserve">💡 设计哲学 </w:t>
      </w:r>
      <w:r>
        <w:rPr>
          <w:rFonts w:ascii="Arial" w:cs="Arial" w:eastAsia="Arial" w:hAnsi="Arial"/>
          <w:b w:val="false"/>
          <w:bCs w:val="false"/>
          <w:i/>
          <w:iCs/>
          <w:color w:val="4A4A00"/>
          <w:sz w:val="18"/>
          <w:szCs w:val="18"/>
        </w:rPr>
        <w:t xml:space="preserve">"六排绞肉机"将文字放置游戏的策略性推向顶峰——玩家的每一次排兵布阵，都是一场关乎全军生死的战术博弈。</w:t>
      </w:r>
    </w:p>
    <w:p>
      <w:pPr>
        <w:spacing w:after="0" w:before="80"/>
      </w:pPr>
    </w:p>
    <w:p>
      <w:pPr>
        <w:pStyle w:val="Heading1"/>
        <w:pBdr>
          <w:bottom w:val="single" w:color="2D6A9F" w:sz="10" w:space="4"/>
        </w:pBdr>
        <w:spacing w:after="200" w:before="420"/>
      </w:pPr>
      <w:r>
        <w:rPr>
          <w:rFonts w:ascii="Arial" w:cs="Arial" w:eastAsia="Arial" w:hAnsi="Arial"/>
          <w:b/>
          <w:bCs/>
          <w:i w:val="false"/>
          <w:iCs w:val="false"/>
          <w:color w:val="1A3C5C"/>
          <w:sz w:val="36"/>
          <w:szCs w:val="36"/>
        </w:rPr>
        <w:t xml:space="preserve">二、六大玩法模块总览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战争系统全面扩充为六个独立且互通的玩法模块，兼顾不同游戏时长与不同偏好的玩家需求：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600"/>
        <w:gridCol w:w="2000"/>
        <w:gridCol w:w="3060"/>
      </w:tblGrid>
      <w:tr>
        <w:tc>
          <w:tcPr>
            <w:tcW w:type="dxa" w:w="12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模块名</w:t>
            </w:r>
          </w:p>
        </w:tc>
        <w:tc>
          <w:tcPr>
            <w:tcW w:type="dxa" w:w="15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定位</w:t>
            </w:r>
          </w:p>
        </w:tc>
        <w:tc>
          <w:tcPr>
            <w:tcW w:type="dxa" w:w="16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重置周期</w:t>
            </w:r>
          </w:p>
        </w:tc>
        <w:tc>
          <w:tcPr>
            <w:tcW w:type="dxa" w:w="20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核心机制</w:t>
            </w:r>
          </w:p>
        </w:tc>
        <w:tc>
          <w:tcPr>
            <w:tcW w:type="dxa" w:w="30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主要产出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九州逐鹿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主线剧情·策略局</w:t>
            </w:r>
          </w:p>
        </w:tc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一次性通关</w:t>
            </w:r>
          </w:p>
        </w:tc>
        <w:tc>
          <w:tcPr>
            <w:tcW w:type="dxa" w:w="2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禁止数值碾压，战前侦查</w:t>
            </w:r>
          </w:p>
        </w:tc>
        <w:tc>
          <w:tcPr>
            <w:tcW w:type="dxa" w:w="30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剧情奖励、大荒奇遇道具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界门镇守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日常挂机刷资源</w:t>
            </w:r>
          </w:p>
        </w:tc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每日0:00轮换</w:t>
            </w:r>
          </w:p>
        </w:tc>
        <w:tc>
          <w:tcPr>
            <w:tcW w:type="dxa" w:w="2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天道风水词条每日变化</w:t>
            </w:r>
          </w:p>
        </w:tc>
        <w:tc>
          <w:tcPr>
            <w:tcW w:type="dxa" w:w="30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修炼资源、灵石、丹药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DE7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27A0"/>
                <w:sz w:val="18"/>
                <w:szCs w:val="18"/>
              </w:rPr>
              <w:t xml:space="preserve">大荒迷域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肉鸽深度探索</w:t>
            </w:r>
          </w:p>
        </w:tc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每48小时重置</w:t>
            </w:r>
          </w:p>
        </w:tc>
        <w:tc>
          <w:tcPr>
            <w:tcW w:type="dxa" w:w="2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无外援补充，遗物叠加</w:t>
            </w:r>
          </w:p>
        </w:tc>
        <w:tc>
          <w:tcPr>
            <w:tcW w:type="dxa" w:w="30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高阶遗物、进阶材料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宗门抵御战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妖兽潮防守战</w:t>
            </w:r>
          </w:p>
        </w:tc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周期性爆发触发</w:t>
            </w:r>
          </w:p>
        </w:tc>
        <w:tc>
          <w:tcPr>
            <w:tcW w:type="dxa" w:w="2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护宗大阵HP承伤</w:t>
            </w:r>
          </w:p>
        </w:tc>
        <w:tc>
          <w:tcPr>
            <w:tcW w:type="dxa" w:w="30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阵法升级材料（海量）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诸天洞天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领地占领·闲置将领派遣</w:t>
            </w:r>
          </w:p>
        </w:tc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随时占领/随机被袭</w:t>
            </w:r>
          </w:p>
        </w:tc>
        <w:tc>
          <w:tcPr>
            <w:tcW w:type="dxa" w:w="2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副将驻守持续产出</w:t>
            </w:r>
          </w:p>
        </w:tc>
        <w:tc>
          <w:tcPr>
            <w:tcW w:type="dxa" w:w="30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稀有资源、气运点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CE4E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天道残局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周常解谜局</w:t>
            </w:r>
          </w:p>
        </w:tc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每周一刷新</w:t>
            </w:r>
          </w:p>
        </w:tc>
        <w:tc>
          <w:tcPr>
            <w:tcW w:type="dxa" w:w="2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系统发放固定兵力池</w:t>
            </w:r>
          </w:p>
        </w:tc>
        <w:tc>
          <w:tcPr>
            <w:tcW w:type="dxa" w:w="30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破局印记、视觉特效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2.1 九州逐鹿（主线剧情 · 策略局）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一次性通关的剧情主线关卡，按大地图顺序解锁，是整个战争系统的叙事主干。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机制要素</w:t>
            </w:r>
          </w:p>
        </w:tc>
        <w:tc>
          <w:tcPr>
            <w:tcW w:type="dxa" w:w="71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详细说明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战前侦查</w:t>
            </w:r>
          </w:p>
        </w:tc>
        <w:tc>
          <w:tcPr>
            <w:tcW w:type="dxa" w:w="7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出征前免费查看敌方完整阵容、Boss词条与当前地形Debuff；侦查情报实时更新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禁止碾压</w:t>
            </w:r>
          </w:p>
        </w:tc>
        <w:tc>
          <w:tcPr>
            <w:tcW w:type="dxa" w:w="7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每关设有软性战力上限，超额战力无法提升额外伤害，强制以机制取胜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地形词条</w:t>
            </w:r>
          </w:p>
        </w:tc>
        <w:tc>
          <w:tcPr>
            <w:tcW w:type="dxa" w:w="7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每关独立地形效果（例："熔岩地带——全军每回合扣5%HP，但火系伤害×2"）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大荒奇遇</w:t>
            </w:r>
          </w:p>
        </w:tc>
        <w:tc>
          <w:tcPr>
            <w:tcW w:type="dxa" w:w="7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推图过程中随机触发文字冒险事件，选择分支决定后续战斗收益（见下方示例）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剧情演出</w:t>
            </w:r>
          </w:p>
        </w:tc>
        <w:tc>
          <w:tcPr>
            <w:tcW w:type="dxa" w:w="7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Boss战前后触发专属文字剧情动画演出，增强叙事代入感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通关奖励</w:t>
            </w:r>
          </w:p>
        </w:tc>
        <w:tc>
          <w:tcPr>
            <w:tcW w:type="dxa" w:w="7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首通奖励绝版道具；复刷无首通奖励，保留资源掉落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C5C"/>
          <w:sz w:val="22"/>
          <w:szCs w:val="22"/>
        </w:rPr>
        <w:t xml:space="preserve">大荒奇遇 · 随机事件示例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奇遇名称</w:t>
            </w:r>
          </w:p>
        </w:tc>
        <w:tc>
          <w:tcPr>
            <w:tcW w:type="dxa" w:w="32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选项A（激进）</w:t>
            </w:r>
          </w:p>
        </w:tc>
        <w:tc>
          <w:tcPr>
            <w:tcW w:type="dxa" w:w="39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选项B（稳健）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搜魂夺宝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获得稀有法宝道具，但全军开场扣血30%</w:t>
            </w:r>
          </w:p>
        </w:tc>
        <w:tc>
          <w:tcPr>
            <w:tcW w:type="dxa" w:w="39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放弃探索，全军满血开战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入土为安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获英魂报恩·触发开场秒杀剑气（随机敌方）</w:t>
            </w:r>
          </w:p>
        </w:tc>
        <w:tc>
          <w:tcPr>
            <w:tcW w:type="dxa" w:w="39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正常战斗，无额外增益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渡口迷雾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强行渡河，随机消灭敌方1个兵种职业</w:t>
            </w:r>
          </w:p>
        </w:tc>
        <w:tc>
          <w:tcPr>
            <w:tcW w:type="dxa" w:w="39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绕道而行，战斗延迟1天但保留完整阵容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仙缘偶得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开场获得随机遗物（大荒迷域专属效果）</w:t>
            </w:r>
          </w:p>
        </w:tc>
        <w:tc>
          <w:tcPr>
            <w:tcW w:type="dxa" w:w="39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获得少量灵石，安全稳定收益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2.2 界门镇守（日常挂机 · 资源刷取）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每日必做的核心挂机场所，通过天道风水词条系统确保每日挂机阵容存在微调空间，避免单调重复。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C5C"/>
          <w:sz w:val="22"/>
          <w:szCs w:val="22"/>
        </w:rPr>
        <w:t xml:space="preserve">天道风水词条 — 每日0:00轮换，影响全天挂机收益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风水词条</w:t>
            </w:r>
          </w:p>
        </w:tc>
        <w:tc>
          <w:tcPr>
            <w:tcW w:type="dxa" w:w="32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效果</w:t>
            </w:r>
          </w:p>
        </w:tc>
        <w:tc>
          <w:tcPr>
            <w:tcW w:type="dxa" w:w="39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挂机推荐调整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朔风骤起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弓手攻速+50%，近战命中-20%</w:t>
            </w:r>
          </w:p>
        </w:tc>
        <w:tc>
          <w:tcPr>
            <w:tcW w:type="dxa" w:w="39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将1-2排近战换为死士，4-6排满编弓手享受加成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烈焰煌煌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火系伤害+80%，藤甲兵承受火系300%暴击</w:t>
            </w:r>
          </w:p>
        </w:tc>
        <w:tc>
          <w:tcPr>
            <w:tcW w:type="dxa" w:w="39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禁止上藤甲兵，换炼丹师+刀客组合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灵雨绵绵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全军每回合回复3%兵力，技能CD缩短1回合</w:t>
            </w:r>
          </w:p>
        </w:tc>
        <w:tc>
          <w:tcPr>
            <w:tcW w:type="dxa" w:w="39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适合持久战，推荐重甲阵型深推图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幽冥寒潮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法系伤害提升60%，物理伤害降低20%</w:t>
            </w:r>
          </w:p>
        </w:tc>
        <w:tc>
          <w:tcPr>
            <w:tcW w:type="dxa" w:w="39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换阵法师+毒修挂机，撤下近战刀客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瘟疫蔓延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全军持续中毒(-5%HP/回合)，额外掉落毒丹×3</w:t>
            </w:r>
          </w:p>
        </w:tc>
        <w:tc>
          <w:tcPr>
            <w:tcW w:type="dxa" w:w="39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短平快爆发阵型，挂机层数酌情降低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星河倒悬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远程攻击范围+2排，辅助效果翻倍</w:t>
            </w:r>
          </w:p>
        </w:tc>
        <w:tc>
          <w:tcPr>
            <w:tcW w:type="dxa" w:w="39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战鼓营光环覆盖全军，本日最强挂机词条</w:t>
            </w:r>
          </w:p>
        </w:tc>
      </w:tr>
    </w:tbl>
    <w:p>
      <w:pPr>
        <w:spacing w:after="0" w:before="80"/>
      </w:pPr>
    </w:p>
    <w:p>
      <w:pPr>
        <w:pBdr>
          <w:left w:val="single" w:color="D4A000" w:sz="14" w:space="4"/>
        </w:pBdr>
        <w:shd w:fill="FFFBF0" w:val="clear"/>
        <w:spacing w:after="120" w:before="10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D4A000"/>
          <w:sz w:val="18"/>
          <w:szCs w:val="18"/>
        </w:rPr>
        <w:t xml:space="preserve">⚙️ 设计说明 </w:t>
      </w:r>
      <w:r>
        <w:rPr>
          <w:rFonts w:ascii="Arial" w:cs="Arial" w:eastAsia="Arial" w:hAnsi="Arial"/>
          <w:b w:val="false"/>
          <w:bCs w:val="false"/>
          <w:i/>
          <w:iCs/>
          <w:color w:val="4A4A00"/>
          <w:sz w:val="18"/>
          <w:szCs w:val="18"/>
        </w:rPr>
        <w:t xml:space="preserve">风水词条不会让玩家"无法推进"，只会影响效率高低。核心目的是提供"今天用弓手更赚"的微策略决策感。</w:t>
      </w:r>
    </w:p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2.3 大荒迷域（肉鸽探索 · 以战养战）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每48小时重置一次的深度探索副本。进入后无法使用外界补充兵力，完全以战养战，通过遗物叠加创造增幅效果。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机制要素</w:t>
            </w:r>
          </w:p>
        </w:tc>
        <w:tc>
          <w:tcPr>
            <w:tcW w:type="dxa" w:w="71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描述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无外援原则</w:t>
            </w:r>
          </w:p>
        </w:tc>
        <w:tc>
          <w:tcPr>
            <w:tcW w:type="dxa" w:w="7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进入后兵力只减不补（外界仓库封存），全程依靠遗物效果维持战斗力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遗物系统</w:t>
            </w:r>
          </w:p>
        </w:tc>
        <w:tc>
          <w:tcPr>
            <w:tcW w:type="dxa" w:w="7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击败敌方掉落遗物，每次从3个候选中选1个，遗物可叠加且效果可相互激活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遗物强化</w:t>
            </w:r>
          </w:p>
        </w:tc>
        <w:tc>
          <w:tcPr>
            <w:tcW w:type="dxa" w:w="7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连续通关5层后进入"遗物强化"阶段，可升级已持有遗物至更高效果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精英怪房间</w:t>
            </w:r>
          </w:p>
        </w:tc>
        <w:tc>
          <w:tcPr>
            <w:tcW w:type="dxa" w:w="7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特殊房间，掉落2个遗物候选但战斗难度大幅提升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休整营地</w:t>
            </w:r>
          </w:p>
        </w:tc>
        <w:tc>
          <w:tcPr>
            <w:tcW w:type="dxa" w:w="7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每10层出现一次，可用道具换取少量兵力补充（有上限）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最终Boss层</w:t>
            </w:r>
          </w:p>
        </w:tc>
        <w:tc>
          <w:tcPr>
            <w:tcW w:type="dxa" w:w="7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第30层Boss带2个随机固定词条，通关奖励本周期最高产出</w:t>
            </w:r>
          </w:p>
        </w:tc>
      </w:tr>
    </w:tbl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C5C"/>
          <w:sz w:val="22"/>
          <w:szCs w:val="22"/>
        </w:rPr>
        <w:t xml:space="preserve">遗物示例（部分展示）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遗物名称</w:t>
            </w:r>
          </w:p>
        </w:tc>
        <w:tc>
          <w:tcPr>
            <w:tcW w:type="dxa" w:w="30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效果描述</w:t>
            </w:r>
          </w:p>
        </w:tc>
        <w:tc>
          <w:tcPr>
            <w:tcW w:type="dxa" w:w="43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适合搭配</w:t>
            </w:r>
          </w:p>
        </w:tc>
      </w:tr>
      <w:tr>
        <w:tc>
          <w:tcPr>
            <w:tcW w:type="dxa" w:w="2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噬魂血幡</w:t>
            </w:r>
          </w:p>
        </w:tc>
        <w:tc>
          <w:tcPr>
            <w:tcW w:type="dxa" w:w="3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每次击杀回复10%当前排兵力</w:t>
            </w:r>
          </w:p>
        </w:tc>
        <w:tc>
          <w:tcPr>
            <w:tcW w:type="dxa" w:w="43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死士/刀客前排，击杀触发高频回血</w:t>
            </w:r>
          </w:p>
        </w:tc>
      </w:tr>
      <w:tr>
        <w:tc>
          <w:tcPr>
            <w:tcW w:type="dxa" w:w="2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爆裂术印</w:t>
            </w:r>
          </w:p>
        </w:tc>
        <w:tc>
          <w:tcPr>
            <w:tcW w:type="dxa" w:w="3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弓手普攻附带小范围爆炸溅射</w:t>
            </w:r>
          </w:p>
        </w:tc>
        <w:tc>
          <w:tcPr>
            <w:tcW w:type="dxa" w:w="43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弓手清屏效率翻倍，适合密集怪波</w:t>
            </w:r>
          </w:p>
        </w:tc>
      </w:tr>
      <w:tr>
        <w:tc>
          <w:tcPr>
            <w:tcW w:type="dxa" w:w="2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钢铁之躯</w:t>
            </w:r>
          </w:p>
        </w:tc>
        <w:tc>
          <w:tcPr>
            <w:tcW w:type="dxa" w:w="3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盾卫物理减伤额外+20%，上限至50%</w:t>
            </w:r>
          </w:p>
        </w:tc>
        <w:tc>
          <w:tcPr>
            <w:tcW w:type="dxa" w:w="43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盾卫长推流核心，延长前排存活回合</w:t>
            </w:r>
          </w:p>
        </w:tc>
      </w:tr>
      <w:tr>
        <w:tc>
          <w:tcPr>
            <w:tcW w:type="dxa" w:w="2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不死鸟羽</w:t>
            </w:r>
          </w:p>
        </w:tc>
        <w:tc>
          <w:tcPr>
            <w:tcW w:type="dxa" w:w="3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全军阵亡时有15%概率原地复活一次</w:t>
            </w:r>
          </w:p>
        </w:tc>
        <w:tc>
          <w:tcPr>
            <w:tcW w:type="dxa" w:w="43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最终关卡保险，配合精锐输出使用</w:t>
            </w:r>
          </w:p>
        </w:tc>
      </w:tr>
      <w:tr>
        <w:tc>
          <w:tcPr>
            <w:tcW w:type="dxa" w:w="2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鬼车遮天</w:t>
            </w:r>
          </w:p>
        </w:tc>
        <w:tc>
          <w:tcPr>
            <w:tcW w:type="dxa" w:w="3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战场开场消除敌方所有增益Buff</w:t>
            </w:r>
          </w:p>
        </w:tc>
        <w:tc>
          <w:tcPr>
            <w:tcW w:type="dxa" w:w="43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专克护盾型/魅惑型Boss机制</w:t>
            </w:r>
          </w:p>
        </w:tc>
      </w:tr>
      <w:tr>
        <w:tc>
          <w:tcPr>
            <w:tcW w:type="dxa" w:w="2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龙脊破甲</w:t>
            </w:r>
          </w:p>
        </w:tc>
        <w:tc>
          <w:tcPr>
            <w:tcW w:type="dxa" w:w="3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全军暴击率+25%，暴击倍率+0.5</w:t>
            </w:r>
          </w:p>
        </w:tc>
        <w:tc>
          <w:tcPr>
            <w:tcW w:type="dxa" w:w="43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爆发流御剑士最强增益遗物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2.4 宗门抵御战（兽潮防守战 · 极限生存）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围绕"宗门保护罩（护宗大阵HP）"展开的纯防御战役，周期性触发，是阵法升级材料的重要来源。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机制要素</w:t>
            </w:r>
          </w:p>
        </w:tc>
        <w:tc>
          <w:tcPr>
            <w:tcW w:type="dxa" w:w="71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描述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护宗大阵HP</w:t>
            </w:r>
          </w:p>
        </w:tc>
        <w:tc>
          <w:tcPr>
            <w:tcW w:type="dxa" w:w="7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宗门主防御体系，兵力耗尽后妖兽直接攻击大阵HP；大阵归零则产业瘫痪48小时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妖兽潮层数</w:t>
            </w:r>
          </w:p>
        </w:tc>
        <w:tc>
          <w:tcPr>
            <w:tcW w:type="dxa" w:w="7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每波妖兽潮由3-10波次组成，波次间有30秒喘息时间可调整排阵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救援机制</w:t>
            </w:r>
          </w:p>
        </w:tc>
        <w:tc>
          <w:tcPr>
            <w:tcW w:type="dxa" w:w="7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宗门NPC记名弟子可参与防守，但每参与一次消耗其一日修炼时间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防守奖励</w:t>
            </w:r>
          </w:p>
        </w:tc>
        <w:tc>
          <w:tcPr>
            <w:tcW w:type="dxa" w:w="7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成功防守获海量阵法升级材料；防守失败但大阵HP&gt;50%仍有基础奖励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首领妖兽</w:t>
            </w:r>
          </w:p>
        </w:tc>
        <w:tc>
          <w:tcPr>
            <w:tcW w:type="dxa" w:w="7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每轮妖兽潮最后一波召唤首领妖兽（带随机词条），击杀有额外掉落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大阵联动</w:t>
            </w:r>
          </w:p>
        </w:tc>
        <w:tc>
          <w:tcPr>
            <w:tcW w:type="dxa" w:w="7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护宗大阵等级越高，大阵HP上限越高，宗门抵御战容错空间越大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2.5 诸天洞天（领地占领 · 闲置将领再就业）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派遣"副将"带领少量部队占领世界地图上随机刷新的洞天福地，持续被动产出稀有资源。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机制要素</w:t>
            </w:r>
          </w:p>
        </w:tc>
        <w:tc>
          <w:tcPr>
            <w:tcW w:type="dxa" w:w="71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描述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副将派遣</w:t>
            </w:r>
          </w:p>
        </w:tc>
        <w:tc>
          <w:tcPr>
            <w:tcW w:type="dxa" w:w="7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派遣记名弟子担任副将，带领50-200名兵力前往占领，主将留守主场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持续产出</w:t>
            </w:r>
          </w:p>
        </w:tc>
        <w:tc>
          <w:tcPr>
            <w:tcW w:type="dxa" w:w="7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占领后每小时产出该洞天绑定的稀有资源（共12种资源，各洞天固定绑定）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流寇袭击</w:t>
            </w:r>
          </w:p>
        </w:tc>
        <w:tc>
          <w:tcPr>
            <w:tcW w:type="dxa" w:w="7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随机时间触发流寇攻击；驻守兵力不足则占领失败，资源产出中断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洞天等级</w:t>
            </w:r>
          </w:p>
        </w:tc>
        <w:tc>
          <w:tcPr>
            <w:tcW w:type="dxa" w:w="7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消耗资源升级已占领的洞天，提升产出效率与驻守兵力上限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占领上限</w:t>
            </w:r>
          </w:p>
        </w:tc>
        <w:tc>
          <w:tcPr>
            <w:tcW w:type="dxa" w:w="7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初始最多占领3处洞天；宗门等级提升后上限解锁至最高8处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稀有洞天</w:t>
            </w:r>
          </w:p>
        </w:tc>
        <w:tc>
          <w:tcPr>
            <w:tcW w:type="dxa" w:w="7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世界地图存在标记"福地"的稀有洞天，产出量×5但有PVE争夺竞争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2.6 天道残局（周常解谜 · 成就圣殿）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每周一系统发放固定兵力池的解谜局，玩家需在有限资源内找到当周通关最优解，是单机向玩家的专属成就圣殿。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机制要素</w:t>
            </w:r>
          </w:p>
        </w:tc>
        <w:tc>
          <w:tcPr>
            <w:tcW w:type="dxa" w:w="71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描述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固定兵力池</w:t>
            </w:r>
          </w:p>
        </w:tc>
        <w:tc>
          <w:tcPr>
            <w:tcW w:type="dxa" w:w="7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系统本周发放固定种类和数量的兵种，所有玩家使用完全相同的资源池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排行榜</w:t>
            </w:r>
          </w:p>
        </w:tc>
        <w:tc>
          <w:tcPr>
            <w:tcW w:type="dxa" w:w="7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通关速度（回合数）与剩余兵力综合评分，前100名发放绝版奖励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无限试错</w:t>
            </w:r>
          </w:p>
        </w:tc>
        <w:tc>
          <w:tcPr>
            <w:tcW w:type="dxa" w:w="7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可无限重置重试，不消耗实际资源，纯粹拼策略理解深度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难度分级</w:t>
            </w:r>
          </w:p>
        </w:tc>
        <w:tc>
          <w:tcPr>
            <w:tcW w:type="dxa" w:w="7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每周同时发布1个简单残局（全玩家可解）+ 1个地狱残局（极限策略）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独家产出</w:t>
            </w:r>
          </w:p>
        </w:tc>
        <w:tc>
          <w:tcPr>
            <w:tcW w:type="dxa" w:w="7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通关奖励绝版"破局印记"（可合成出征视觉特效），不可通过其他途径获得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残局档案</w:t>
            </w:r>
          </w:p>
        </w:tc>
        <w:tc>
          <w:tcPr>
            <w:tcW w:type="dxa" w:w="7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历史残局永久保存，新手可回顾挑战，但只有首周通关计入排行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D6A9F" w:sz="10" w:space="4"/>
        </w:pBdr>
        <w:spacing w:after="200" w:before="420"/>
      </w:pPr>
      <w:r>
        <w:rPr>
          <w:rFonts w:ascii="Arial" w:cs="Arial" w:eastAsia="Arial" w:hAnsi="Arial"/>
          <w:b/>
          <w:bCs/>
          <w:i w:val="false"/>
          <w:iCs w:val="false"/>
          <w:color w:val="1A3C5C"/>
          <w:sz w:val="36"/>
          <w:szCs w:val="36"/>
        </w:rPr>
        <w:t xml:space="preserve">三、兵营体系：15大雇佣兵职业与克制生态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雇佣兵扩充为15种极具特色的战术棋子，分为三个阶级，形成完整的克制与搭配生态。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1000"/>
        <w:gridCol w:w="1300"/>
        <w:gridCol w:w="5060"/>
      </w:tblGrid>
      <w:tr>
        <w:tc>
          <w:tcPr>
            <w:tcW w:type="dxa" w:w="11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阶级</w:t>
            </w:r>
          </w:p>
        </w:tc>
        <w:tc>
          <w:tcPr>
            <w:tcW w:type="dxa" w:w="9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兵种</w:t>
            </w:r>
          </w:p>
        </w:tc>
        <w:tc>
          <w:tcPr>
            <w:tcW w:type="dxa" w:w="10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射程</w:t>
            </w:r>
          </w:p>
        </w:tc>
        <w:tc>
          <w:tcPr>
            <w:tcW w:type="dxa" w:w="13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招募消耗</w:t>
            </w:r>
          </w:p>
        </w:tc>
        <w:tc>
          <w:tcPr>
            <w:tcW w:type="dxa" w:w="50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技能 / 特性描述</w:t>
            </w:r>
          </w:p>
        </w:tc>
      </w:tr>
      <w:tr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T1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刀客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近战</w:t>
            </w:r>
          </w:p>
        </w:tc>
        <w:tc>
          <w:tcPr>
            <w:tcW w:type="dxa" w:w="13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灵石</w:t>
            </w:r>
          </w:p>
        </w:tc>
        <w:tc>
          <w:tcPr>
            <w:tcW w:type="dxa" w:w="50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每次普攻后20%概率追加一次攻击（无限叠加），输出不稳定但极限爆发可观</w:t>
            </w:r>
          </w:p>
        </w:tc>
      </w:tr>
      <w:tr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T1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盾卫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近战</w:t>
            </w:r>
          </w:p>
        </w:tc>
        <w:tc>
          <w:tcPr>
            <w:tcW w:type="dxa" w:w="13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灵石</w:t>
            </w:r>
          </w:p>
        </w:tc>
        <w:tc>
          <w:tcPr>
            <w:tcW w:type="dxa" w:w="50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自带30%物理免伤，强制嘲讽。第1排绝对肉盾，近战担当生存核心</w:t>
            </w:r>
          </w:p>
        </w:tc>
      </w:tr>
      <w:tr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T1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弓手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远程</w:t>
            </w:r>
          </w:p>
        </w:tc>
        <w:tc>
          <w:tcPr>
            <w:tcW w:type="dxa" w:w="13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灵石</w:t>
            </w:r>
          </w:p>
        </w:tc>
        <w:tc>
          <w:tcPr>
            <w:tcW w:type="dxa" w:w="50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每3回合发动全体低倍率AOE清屏。远程勿放第1排，否则触发惊慌失措</w:t>
            </w:r>
          </w:p>
        </w:tc>
      </w:tr>
      <w:tr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T1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枪卒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近战</w:t>
            </w:r>
          </w:p>
        </w:tc>
        <w:tc>
          <w:tcPr>
            <w:tcW w:type="dxa" w:w="13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灵石</w:t>
            </w:r>
          </w:p>
        </w:tc>
        <w:tc>
          <w:tcPr>
            <w:tcW w:type="dxa" w:w="50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普攻同时命中第1排和第2排（穿透打击），对双排叠兵Boss天克</w:t>
            </w:r>
          </w:p>
        </w:tc>
      </w:tr>
      <w:tr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T1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死士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近战</w:t>
            </w:r>
          </w:p>
        </w:tc>
        <w:tc>
          <w:tcPr>
            <w:tcW w:type="dxa" w:w="13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灵石</w:t>
            </w:r>
          </w:p>
        </w:tc>
        <w:tc>
          <w:tcPr>
            <w:tcW w:type="dxa" w:w="50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攻击力极低，阵亡时对敌方前排造成巨额自爆伤害。完美第1排炮灰</w:t>
            </w:r>
          </w:p>
        </w:tc>
      </w:tr>
      <w:tr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T2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阵法师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远程</w:t>
            </w:r>
          </w:p>
        </w:tc>
        <w:tc>
          <w:tcPr>
            <w:tcW w:type="dxa" w:w="13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灵石+法阵材料</w:t>
            </w:r>
          </w:p>
        </w:tc>
        <w:tc>
          <w:tcPr>
            <w:tcW w:type="dxa" w:w="50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为全军提供法术减伤护盾；所有攻击无视物理护甲。核心辅助</w:t>
            </w:r>
          </w:p>
        </w:tc>
      </w:tr>
      <w:tr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T2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符咒师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远程</w:t>
            </w:r>
          </w:p>
        </w:tc>
        <w:tc>
          <w:tcPr>
            <w:tcW w:type="dxa" w:w="13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灵石+符箓</w:t>
            </w:r>
          </w:p>
        </w:tc>
        <w:tc>
          <w:tcPr>
            <w:tcW w:type="dxa" w:w="50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清除敌方增益Buff，解除我方毒/混乱状态。反控制担当</w:t>
            </w:r>
          </w:p>
        </w:tc>
      </w:tr>
      <w:tr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T2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炼丹师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远程</w:t>
            </w:r>
          </w:p>
        </w:tc>
        <w:tc>
          <w:tcPr>
            <w:tcW w:type="dxa" w:w="13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灵石+丹材</w:t>
            </w:r>
          </w:p>
        </w:tc>
        <w:tc>
          <w:tcPr>
            <w:tcW w:type="dxa" w:w="50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每回合为受损最严重的一排恢复百分比兵力，唯一团队治疗</w:t>
            </w:r>
          </w:p>
        </w:tc>
      </w:tr>
      <w:tr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T2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战鼓营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辅助</w:t>
            </w:r>
          </w:p>
        </w:tc>
        <w:tc>
          <w:tcPr>
            <w:tcW w:type="dxa" w:w="13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灵石+战鼓</w:t>
            </w:r>
          </w:p>
        </w:tc>
        <w:tc>
          <w:tcPr>
            <w:tcW w:type="dxa" w:w="50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无攻击力。使前后相邻两排友军攻击力与攻速+30%。增益光环核心</w:t>
            </w:r>
          </w:p>
        </w:tc>
      </w:tr>
      <w:tr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T2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藤甲兵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近战</w:t>
            </w:r>
          </w:p>
        </w:tc>
        <w:tc>
          <w:tcPr>
            <w:tcW w:type="dxa" w:w="13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灵石+藤甲材料</w:t>
            </w:r>
          </w:p>
        </w:tc>
        <w:tc>
          <w:tcPr>
            <w:tcW w:type="dxa" w:w="50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物理减伤高达80%，但受火系伤害时承受300%暴击。极致克制体系</w:t>
            </w:r>
          </w:p>
        </w:tc>
      </w:tr>
      <w:tr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DE7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27A0"/>
                <w:sz w:val="17"/>
                <w:szCs w:val="17"/>
              </w:rPr>
              <w:t xml:space="preserve">T3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DE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27A0"/>
                <w:sz w:val="17"/>
                <w:szCs w:val="17"/>
              </w:rPr>
              <w:t xml:space="preserve">御剑士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近战</w:t>
            </w:r>
          </w:p>
        </w:tc>
        <w:tc>
          <w:tcPr>
            <w:tcW w:type="dxa" w:w="13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高昂灵石+剑灵石</w:t>
            </w:r>
          </w:p>
        </w:tc>
        <w:tc>
          <w:tcPr>
            <w:tcW w:type="dxa" w:w="50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极脆皮，自带剑气破甲（无视80%防御与机制护盾），极致爆发收割</w:t>
            </w:r>
          </w:p>
        </w:tc>
      </w:tr>
      <w:tr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DE7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27A0"/>
                <w:sz w:val="17"/>
                <w:szCs w:val="17"/>
              </w:rPr>
              <w:t xml:space="preserve">T3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DE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27A0"/>
                <w:sz w:val="17"/>
                <w:szCs w:val="17"/>
              </w:rPr>
              <w:t xml:space="preserve">暗器营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远程</w:t>
            </w:r>
          </w:p>
        </w:tc>
        <w:tc>
          <w:tcPr>
            <w:tcW w:type="dxa" w:w="13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高昂灵石+暗器</w:t>
            </w:r>
          </w:p>
        </w:tc>
        <w:tc>
          <w:tcPr>
            <w:tcW w:type="dxa" w:w="50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攻击力低，每次出手强制5段伤害。专破次数盾/绝对壁垒等机制</w:t>
            </w:r>
          </w:p>
        </w:tc>
      </w:tr>
      <w:tr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DE7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27A0"/>
                <w:sz w:val="17"/>
                <w:szCs w:val="17"/>
              </w:rPr>
              <w:t xml:space="preserve">T3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DE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27A0"/>
                <w:sz w:val="17"/>
                <w:szCs w:val="17"/>
              </w:rPr>
              <w:t xml:space="preserve">毒修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远程</w:t>
            </w:r>
          </w:p>
        </w:tc>
        <w:tc>
          <w:tcPr>
            <w:tcW w:type="dxa" w:w="13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高昂灵石+毒草</w:t>
            </w:r>
          </w:p>
        </w:tc>
        <w:tc>
          <w:tcPr>
            <w:tcW w:type="dxa" w:w="50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普攻附带万劫毒瘴，每回合扣除敌方1%最大HP（真伤）。消耗流王者</w:t>
            </w:r>
          </w:p>
        </w:tc>
      </w:tr>
      <w:tr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DE7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27A0"/>
                <w:sz w:val="17"/>
                <w:szCs w:val="17"/>
              </w:rPr>
              <w:t xml:space="preserve">T3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DE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27A0"/>
                <w:sz w:val="17"/>
                <w:szCs w:val="17"/>
              </w:rPr>
              <w:t xml:space="preserve">幻术师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远程</w:t>
            </w:r>
          </w:p>
        </w:tc>
        <w:tc>
          <w:tcPr>
            <w:tcW w:type="dxa" w:w="13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高昂灵石+幻灵珠</w:t>
            </w:r>
          </w:p>
        </w:tc>
        <w:tc>
          <w:tcPr>
            <w:tcW w:type="dxa" w:w="50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每回合在第1排生成幻影分身承受敌方技能，分身碎裂不算真实伤亡</w:t>
            </w:r>
          </w:p>
        </w:tc>
      </w:tr>
      <w:tr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DE7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27A0"/>
                <w:sz w:val="17"/>
                <w:szCs w:val="17"/>
              </w:rPr>
              <w:t xml:space="preserve">T3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DE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27A0"/>
                <w:sz w:val="17"/>
                <w:szCs w:val="17"/>
              </w:rPr>
              <w:t xml:space="preserve">赶尸人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远程</w:t>
            </w:r>
          </w:p>
        </w:tc>
        <w:tc>
          <w:tcPr>
            <w:tcW w:type="dxa" w:w="13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高昂灵石+尸符</w:t>
            </w:r>
          </w:p>
        </w:tc>
        <w:tc>
          <w:tcPr>
            <w:tcW w:type="dxa" w:w="50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收集我方前排战死尸体，按比例转化为尸鬼兵重投第1排作战（存活3回合）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3.1 兵种克制生态关系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4860"/>
      </w:tblGrid>
      <w:tr>
        <w:tc>
          <w:tcPr>
            <w:tcW w:type="dxa" w:w="15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兵种</w:t>
            </w:r>
          </w:p>
        </w:tc>
        <w:tc>
          <w:tcPr>
            <w:tcW w:type="dxa" w:w="15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克制对象</w:t>
            </w:r>
          </w:p>
        </w:tc>
        <w:tc>
          <w:tcPr>
            <w:tcW w:type="dxa" w:w="15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被克制</w:t>
            </w:r>
          </w:p>
        </w:tc>
        <w:tc>
          <w:tcPr>
            <w:tcW w:type="dxa" w:w="48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核心价值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刀客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普通单体怪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群体AOE清屏</w:t>
            </w:r>
          </w:p>
        </w:tc>
        <w:tc>
          <w:tcPr>
            <w:tcW w:type="dxa" w:w="4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低成本DPS，额外攻击概率爆发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盾卫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近战物理怪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法系/火系技能</w:t>
            </w:r>
          </w:p>
        </w:tc>
        <w:tc>
          <w:tcPr>
            <w:tcW w:type="dxa" w:w="4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终极肉盾，30%物减强制嘲讽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弓手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大量杂兵波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单体高攻Boss</w:t>
            </w:r>
          </w:p>
        </w:tc>
        <w:tc>
          <w:tcPr>
            <w:tcW w:type="dxa" w:w="4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清场AOE，远程安全输出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枪卒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双排叠兵敌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单排高防Boss</w:t>
            </w:r>
          </w:p>
        </w:tc>
        <w:tc>
          <w:tcPr>
            <w:tcW w:type="dxa" w:w="4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穿透打击，双排同时受伤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死士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高HP/高防Boss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需要击杀确认的怪</w:t>
            </w:r>
          </w:p>
        </w:tc>
        <w:tc>
          <w:tcPr>
            <w:tcW w:type="dxa" w:w="4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阵亡触发巨额自爆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阵法师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法系Boss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物理Boss</w:t>
            </w:r>
          </w:p>
        </w:tc>
        <w:tc>
          <w:tcPr>
            <w:tcW w:type="dxa" w:w="4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全军法术减伤+无视护甲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符咒师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带Buff/中毒怪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无技能普攻怪</w:t>
            </w:r>
          </w:p>
        </w:tc>
        <w:tc>
          <w:tcPr>
            <w:tcW w:type="dxa" w:w="4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驱散控制，清毒降Buff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炼丹师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持续消耗战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爆发秒杀型Boss</w:t>
            </w:r>
          </w:p>
        </w:tc>
        <w:tc>
          <w:tcPr>
            <w:tcW w:type="dxa" w:w="4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百分比治疗，克制耗血机制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战鼓营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所有阵型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自身无攻击力</w:t>
            </w:r>
          </w:p>
        </w:tc>
        <w:tc>
          <w:tcPr>
            <w:tcW w:type="dxa" w:w="4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增益光环，+30%相邻两排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藤甲兵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物理全输出Boss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火系技能Boss</w:t>
            </w:r>
          </w:p>
        </w:tc>
        <w:tc>
          <w:tcPr>
            <w:tcW w:type="dxa" w:w="4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80%物减，但火系300%暴击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御剑士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高防/护盾Boss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群体AOE清屏</w:t>
            </w:r>
          </w:p>
        </w:tc>
        <w:tc>
          <w:tcPr>
            <w:tcW w:type="dxa" w:w="4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破甲无视80%防御，极致收割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暗器营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次数盾/壁垒Boss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高生命单体Boss</w:t>
            </w:r>
          </w:p>
        </w:tc>
        <w:tc>
          <w:tcPr>
            <w:tcW w:type="dxa" w:w="4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5段伤害无视次数防御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毒修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高HP/高防Boss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短命Boss</w:t>
            </w:r>
          </w:p>
        </w:tc>
        <w:tc>
          <w:tcPr>
            <w:tcW w:type="dxa" w:w="4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真伤穿透所有防御机制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幻术师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技能型/多段Boss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普攻暴力型Boss</w:t>
            </w:r>
          </w:p>
        </w:tc>
        <w:tc>
          <w:tcPr>
            <w:tcW w:type="dxa" w:w="4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幻影吸收技能，保护实体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赶尸人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近战消耗战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远程/法系Boss</w:t>
            </w:r>
          </w:p>
        </w:tc>
        <w:tc>
          <w:tcPr>
            <w:tcW w:type="dxa" w:w="4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回收尸鬼，延长前排存续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2D6A9F" w:sz="10" w:space="4"/>
        </w:pBdr>
        <w:spacing w:after="200" w:before="420"/>
      </w:pPr>
      <w:r>
        <w:rPr>
          <w:rFonts w:ascii="Arial" w:cs="Arial" w:eastAsia="Arial" w:hAnsi="Arial"/>
          <w:b/>
          <w:bCs/>
          <w:i w:val="false"/>
          <w:iCs w:val="false"/>
          <w:color w:val="1A3C5C"/>
          <w:sz w:val="36"/>
          <w:szCs w:val="36"/>
        </w:rPr>
        <w:t xml:space="preserve">四、文字战场设计：六排绞肉机系统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出征前，玩家面对纵深长达6排的战阵图，自由决定每排存放的职业种类与数量。这一设计将文字战场的策略性推向顶峰。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4.1 排位射程规则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600"/>
        <w:gridCol w:w="4460"/>
      </w:tblGrid>
      <w:tr>
        <w:tc>
          <w:tcPr>
            <w:tcW w:type="dxa" w:w="9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排位</w:t>
            </w:r>
          </w:p>
        </w:tc>
        <w:tc>
          <w:tcPr>
            <w:tcW w:type="dxa" w:w="14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近战攻击</w:t>
            </w:r>
          </w:p>
        </w:tc>
        <w:tc>
          <w:tcPr>
            <w:tcW w:type="dxa" w:w="26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远程状态</w:t>
            </w:r>
          </w:p>
        </w:tc>
        <w:tc>
          <w:tcPr>
            <w:tcW w:type="dxa" w:w="44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战术定位与备注</w:t>
            </w:r>
          </w:p>
        </w:tc>
      </w:tr>
      <w:tr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第1排</w:t>
            </w:r>
          </w:p>
        </w:tc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 可攻击</w:t>
            </w:r>
          </w:p>
        </w:tc>
        <w:tc>
          <w:tcPr>
            <w:tcW w:type="dxa" w:w="2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⚠️ 触发惊慌失措（近战伤害+200%）</w:t>
            </w:r>
          </w:p>
        </w:tc>
        <w:tc>
          <w:tcPr>
            <w:tcW w:type="dxa" w:w="4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绞肉机最前线，所有敌方攻击优先打击此排</w:t>
            </w:r>
          </w:p>
        </w:tc>
      </w:tr>
      <w:tr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3E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第2排</w:t>
            </w:r>
          </w:p>
        </w:tc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3E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 可攻击</w:t>
            </w:r>
          </w:p>
        </w:tc>
        <w:tc>
          <w:tcPr>
            <w:tcW w:type="dxa" w:w="2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3E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 正常输出</w:t>
            </w:r>
          </w:p>
        </w:tc>
        <w:tc>
          <w:tcPr>
            <w:tcW w:type="dxa" w:w="4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近战第二梯队，前排覆灭后自动补位为新第1排</w:t>
            </w:r>
          </w:p>
        </w:tc>
      </w:tr>
      <w:tr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D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第3排</w:t>
            </w:r>
          </w:p>
        </w:tc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❌ 预备役</w:t>
            </w:r>
          </w:p>
        </w:tc>
        <w:tc>
          <w:tcPr>
            <w:tcW w:type="dxa" w:w="2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 正常输出</w:t>
            </w:r>
          </w:p>
        </w:tc>
        <w:tc>
          <w:tcPr>
            <w:tcW w:type="dxa" w:w="4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缓冲层。推荐放战鼓营等辅助或预备近战兵力</w:t>
            </w:r>
          </w:p>
        </w:tc>
      </w:tr>
      <w:tr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1F8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8B2F"/>
                <w:sz w:val="17"/>
                <w:szCs w:val="17"/>
              </w:rPr>
              <w:t xml:space="preserve">第4排</w:t>
            </w:r>
          </w:p>
        </w:tc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1F8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❌ 预备役</w:t>
            </w:r>
          </w:p>
        </w:tc>
        <w:tc>
          <w:tcPr>
            <w:tcW w:type="dxa" w:w="2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1F8E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 正常输出</w:t>
            </w:r>
          </w:p>
        </w:tc>
        <w:tc>
          <w:tcPr>
            <w:tcW w:type="dxa" w:w="4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安全后方。远程最优位置，可受战鼓营光环覆盖</w:t>
            </w:r>
          </w:p>
        </w:tc>
      </w:tr>
      <w:tr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3F2FD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第5排</w:t>
            </w:r>
          </w:p>
        </w:tc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❌ 预备役</w:t>
            </w:r>
          </w:p>
        </w:tc>
        <w:tc>
          <w:tcPr>
            <w:tcW w:type="dxa" w:w="2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 正常输出</w:t>
            </w:r>
          </w:p>
        </w:tc>
        <w:tc>
          <w:tcPr>
            <w:tcW w:type="dxa" w:w="4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深后方。炼丹师/阵法师理想布局位置</w:t>
            </w:r>
          </w:p>
        </w:tc>
      </w:tr>
      <w:tr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DE7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27A0"/>
                <w:sz w:val="17"/>
                <w:szCs w:val="17"/>
              </w:rPr>
              <w:t xml:space="preserve">第6排</w:t>
            </w:r>
          </w:p>
        </w:tc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DE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❌ 预备役</w:t>
            </w:r>
          </w:p>
        </w:tc>
        <w:tc>
          <w:tcPr>
            <w:tcW w:type="dxa" w:w="2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DE7F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✅ 正常输出</w:t>
            </w:r>
          </w:p>
        </w:tc>
        <w:tc>
          <w:tcPr>
            <w:tcW w:type="dxa" w:w="4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最终保险。放最高价值兵种，等待前排消耗完毕</w:t>
            </w:r>
          </w:p>
        </w:tc>
      </w:tr>
    </w:tbl>
    <w:p>
      <w:pPr>
        <w:spacing w:after="0" w:before="80"/>
      </w:pPr>
    </w:p>
    <w:p>
      <w:pPr>
        <w:pBdr>
          <w:left w:val="single" w:color="D4A000" w:sz="14" w:space="4"/>
        </w:pBdr>
        <w:shd w:fill="FFFBF0" w:val="clear"/>
        <w:spacing w:after="120" w:before="10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D4A000"/>
          <w:sz w:val="18"/>
          <w:szCs w:val="18"/>
        </w:rPr>
        <w:t xml:space="preserve">⚠️ 关键设计 </w:t>
      </w:r>
      <w:r>
        <w:rPr>
          <w:rFonts w:ascii="Arial" w:cs="Arial" w:eastAsia="Arial" w:hAnsi="Arial"/>
          <w:b w:val="false"/>
          <w:bCs w:val="false"/>
          <w:i/>
          <w:iCs/>
          <w:color w:val="4A4A00"/>
          <w:sz w:val="18"/>
          <w:szCs w:val="18"/>
        </w:rPr>
        <w:t xml:space="preserve">远程兵种放在第1排会触发【惊慌失措】（受近战伤害+200%）。这一惩罚机制是整个排兵策略的核心压力源。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4.2 绞肉机核心机制：无情绞肉与自动补位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19"/>
          <w:szCs w:val="19"/>
        </w:rPr>
        <w:t xml:space="preserve">【绞肉机规则】：敌方所有常规攻击与单体技能，绝对优先打击我方第1排。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【自动补位】：第1排全灭后，战线重组——第2排自动踏上成为新第1排，3-6排依次递进。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【战线崩溃演出】：补位触发时战报显示专属文字演出，强调"踩着同伴尸骨顶上"的残酷战争感。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【连锁触发】：若新补位的第1排是死士，立即引爆自爆技能，形成致命连锁伤害。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4.3 极致战法博弈案例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以下展示六排体系下可实现的极端策略组合：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5460"/>
      </w:tblGrid>
      <w:tr>
        <w:tc>
          <w:tcPr>
            <w:tcW w:type="dxa" w:w="14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战法名称</w:t>
            </w:r>
          </w:p>
        </w:tc>
        <w:tc>
          <w:tcPr>
            <w:tcW w:type="dxa" w:w="25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布阵方式</w:t>
            </w:r>
          </w:p>
        </w:tc>
        <w:tc>
          <w:tcPr>
            <w:tcW w:type="dxa" w:w="54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原理与适用场景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铜墙铁壁（标准流）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1排盾卫→2排刀客→3排战鼓营→4/5排弓手→6排炼丹师</w:t>
            </w:r>
          </w:p>
        </w:tc>
        <w:tc>
          <w:tcPr>
            <w:tcW w:type="dxa" w:w="5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中规中矩推进，适合日常挂机界门镇守，输出与生存均衡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连环诡雷（自爆流）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1/2/3排各塞500死士→4排御剑士→5/6排弓手</w:t>
            </w:r>
          </w:p>
        </w:tc>
        <w:tc>
          <w:tcPr>
            <w:tcW w:type="dxa" w:w="5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前三排轮流引爆自爆伤害炸残Boss，御剑士补刀收割。克制高防低生命Boss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叹息之墙（拖延流）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1/2/3/4排各放1个刀客→5/6排满编精锐主力</w:t>
            </w:r>
          </w:p>
        </w:tc>
        <w:tc>
          <w:tcPr>
            <w:tcW w:type="dxa" w:w="5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利用前四排炮灰拖延至精锐爆发回合，克制第10回合狂暴秒杀型Boss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万毒不侵（真伤消耗）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1/2排盾卫抗血→3/4/5/6排全塞毒修</w:t>
            </w:r>
          </w:p>
        </w:tc>
        <w:tc>
          <w:tcPr>
            <w:tcW w:type="dxa" w:w="5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万劫毒瘴每回合扣敌1%真实HP，无视任何防御，30回合内必杀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幽灵大军（幻术误导）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1排满编幻术师→2/3排实体近战→4/5/6排远程精锐</w:t>
            </w:r>
          </w:p>
        </w:tc>
        <w:tc>
          <w:tcPr>
            <w:tcW w:type="dxa" w:w="5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幻影消耗敌方技能次数盾，实体近战跟随推进，克制机制复杂多技能Boss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尸鬼冲阵（不死循环）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1/2排死士→3排赶尸人→4/5/6排弓手+炼丹师</w:t>
            </w:r>
          </w:p>
        </w:tc>
        <w:tc>
          <w:tcPr>
            <w:tcW w:type="dxa" w:w="5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死士自爆后被赶尸人转化尸鬼兵循环补位，以死换生的无限循环战法</w:t>
            </w:r>
          </w:p>
        </w:tc>
      </w:tr>
    </w:tbl>
    <w:p>
      <w:pPr>
        <w:spacing w:after="0"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A3C5C"/>
          <w:sz w:val="22"/>
          <w:szCs w:val="22"/>
        </w:rPr>
        <w:t xml:space="preserve">4.4 动态文字战报 — 实战示例</w:t>
      </w:r>
    </w:p>
    <w:p>
      <w:pPr>
        <w:pBdr>
          <w:left w:val="single" w:color="D4A000" w:sz="14" w:space="4"/>
        </w:pBdr>
        <w:shd w:fill="FFFBF0" w:val="clear"/>
        <w:spacing w:after="120" w:before="10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D4A000"/>
          <w:sz w:val="18"/>
          <w:szCs w:val="18"/>
        </w:rPr>
        <w:t xml:space="preserve">📖 战场背景 </w:t>
      </w:r>
      <w:r>
        <w:rPr>
          <w:rFonts w:ascii="Arial" w:cs="Arial" w:eastAsia="Arial" w:hAnsi="Arial"/>
          <w:b w:val="false"/>
          <w:bCs w:val="false"/>
          <w:i/>
          <w:iCs/>
          <w:color w:val="4A4A00"/>
          <w:sz w:val="18"/>
          <w:szCs w:val="18"/>
        </w:rPr>
        <w:t xml:space="preserve">以下为「九州逐鹿」剧情关卡对阵【血海老祖】时第4回合完整战报输出</w:t>
      </w:r>
    </w:p>
    <w:p>
      <w:pPr>
        <w:spacing w:after="0" w:before="80"/>
      </w:pPr>
    </w:p>
    <w:p>
      <w:pPr>
        <w:pBdr>
          <w:top w:val="single" w:color="8B0000" w:sz="4" w:space="3"/>
          <w:bottom w:val="single" w:color="8B0000" w:sz="4" w:space="3"/>
          <w:left w:val="single" w:color="8B0000" w:sz="16" w:space="4"/>
          <w:right w:val="single" w:color="8B0000" w:sz="4" w:space="3"/>
        </w:pBdr>
        <w:shd w:fill="FFF5F5" w:val="clear"/>
        <w:spacing w:after="8" w:before="100"/>
        <w:ind w:left="300" w:right="300"/>
      </w:pPr>
      <w:r>
        <w:rPr>
          <w:rFonts w:ascii="Arial" w:cs="Arial" w:eastAsia="Arial" w:hAnsi="Arial"/>
          <w:b/>
          <w:bCs/>
          <w:color w:val="8B0000"/>
          <w:sz w:val="19"/>
          <w:szCs w:val="19"/>
        </w:rPr>
        <w:t xml:space="preserve">═══ 第 4 回合 战况报告 ═══</w:t>
      </w:r>
    </w:p>
    <w:p>
      <w:pPr>
        <w:spacing w:after="0" w:before="0"/>
        <w:ind w:left="400" w:right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7"/>
          <w:szCs w:val="17"/>
        </w:rPr>
        <w:t xml:space="preserve">🔴 敌方【血海老祖】挥动血幡，发动了【腥风血雨】（前排毁灭打击）！</w:t>
      </w:r>
    </w:p>
    <w:p>
      <w:pPr>
        <w:spacing w:after="0" w:before="0"/>
        <w:ind w:left="400" w:right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7"/>
          <w:szCs w:val="17"/>
        </w:rPr>
        <w:t xml:space="preserve">🛡️ 我方 [第1排] 【盾卫】(残存 320 人) 举起巨盾殊死死守……</w:t>
      </w:r>
    </w:p>
    <w:p>
      <w:pPr>
        <w:spacing w:after="0" w:before="0"/>
        <w:ind w:left="400" w:right="300"/>
      </w:pPr>
      <w:r>
        <w:rPr>
          <w:rFonts w:ascii="Arial" w:cs="Arial" w:eastAsia="Arial" w:hAnsi="Arial"/>
          <w:b/>
          <w:bCs/>
          <w:i w:val="false"/>
          <w:iCs w:val="false"/>
          <w:color w:val="C62828"/>
          <w:sz w:val="17"/>
          <w:szCs w:val="17"/>
        </w:rPr>
        <w:t xml:space="preserve">🩸 【盾卫】全军覆没！阵线被撕裂！</w:t>
      </w:r>
    </w:p>
    <w:p>
      <w:pPr>
        <w:spacing w:after="0" w:before="0"/>
        <w:ind w:left="400" w:right="300"/>
      </w:pPr>
      <w:r>
        <w:rPr>
          <w:rFonts w:ascii="Arial" w:cs="Arial" w:eastAsia="Arial" w:hAnsi="Arial"/>
          <w:b/>
          <w:bCs/>
          <w:i w:val="false"/>
          <w:iCs w:val="false"/>
          <w:color w:val="E65100"/>
          <w:sz w:val="17"/>
          <w:szCs w:val="17"/>
        </w:rPr>
        <w:t xml:space="preserve">💥 [战线重组]：[第2排] 的【死士】自动补位至最前线！</w:t>
      </w:r>
    </w:p>
    <w:p>
      <w:pPr>
        <w:spacing w:after="0" w:before="0"/>
        <w:ind w:left="400" w:right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7"/>
          <w:szCs w:val="17"/>
        </w:rPr>
        <w:t xml:space="preserve">💣 刚踏入前线的 500 名【死士】悍不畏死，直接引爆气海发动【玉石俱焚】！</w:t>
      </w:r>
    </w:p>
    <w:p>
      <w:pPr>
        <w:spacing w:after="0" w:before="0"/>
        <w:ind w:left="400" w:right="300"/>
      </w:pPr>
      <w:r>
        <w:rPr>
          <w:rFonts w:ascii="Arial" w:cs="Arial" w:eastAsia="Arial" w:hAnsi="Arial"/>
          <w:b/>
          <w:bCs/>
          <w:i w:val="false"/>
          <w:iCs w:val="false"/>
          <w:color w:val="B71C1C"/>
          <w:sz w:val="17"/>
          <w:szCs w:val="17"/>
        </w:rPr>
        <w:t xml:space="preserve">⚔️  血海老祖受到 1,500,000 点自爆真伤！</w:t>
      </w:r>
    </w:p>
    <w:p>
      <w:pPr>
        <w:spacing w:after="0" w:before="0"/>
        <w:ind w:left="400" w:right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7"/>
          <w:szCs w:val="17"/>
        </w:rPr>
        <w:t xml:space="preserve">🥁 我方 [第3排]（原第4排）的【战鼓营】擂响战鼓，使弓手攻速暴增！</w:t>
      </w:r>
    </w:p>
    <w:p>
      <w:pPr>
        <w:spacing w:after="0" w:before="0"/>
        <w:ind w:left="400" w:right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7"/>
          <w:szCs w:val="17"/>
        </w:rPr>
        <w:t xml:space="preserve">🏹 【弓手】发动【箭雨洗地】，对敌方全体造成连续 AOE 伤害……</w:t>
      </w:r>
    </w:p>
    <w:p>
      <w:pPr>
        <w:spacing w:after="0" w:before="0"/>
        <w:ind w:left="400" w:right="3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17"/>
          <w:szCs w:val="17"/>
        </w:rPr>
        <w:t xml:space="preserve">✨ 本回合结束。老祖剩余血量：23%。战斗继续！</w:t>
      </w:r>
    </w:p>
    <w:p>
      <w:pPr>
        <w:pBdr>
          <w:bottom w:val="single" w:color="8B0000" w:sz="4" w:space="3"/>
          <w:left w:val="single" w:color="8B0000" w:sz="16" w:space="4"/>
          <w:right w:val="single" w:color="8B0000" w:sz="4" w:space="3"/>
        </w:pBdr>
        <w:shd w:fill="FFF5F5" w:val="clear"/>
        <w:spacing w:after="100" w:before="8"/>
        <w:ind w:left="300" w:right="30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2D6A9F" w:sz="10" w:space="4"/>
        </w:pBdr>
        <w:spacing w:after="200" w:before="420"/>
      </w:pPr>
      <w:r>
        <w:rPr>
          <w:rFonts w:ascii="Arial" w:cs="Arial" w:eastAsia="Arial" w:hAnsi="Arial"/>
          <w:b/>
          <w:bCs/>
          <w:i w:val="false"/>
          <w:iCs w:val="false"/>
          <w:color w:val="1A3C5C"/>
          <w:sz w:val="36"/>
          <w:szCs w:val="36"/>
        </w:rPr>
        <w:t xml:space="preserve">五、拒绝无脑推：机制型Boss应对详解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在六排体系下，Boss的技能机制将更加致命。每位Boss都具备针对特定阵型的破防能力，迫使玩家设计专属克制阵容。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Boss机制</w:t>
            </w:r>
          </w:p>
        </w:tc>
        <w:tc>
          <w:tcPr>
            <w:tcW w:type="dxa" w:w="24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技能描述</w:t>
            </w:r>
          </w:p>
        </w:tc>
        <w:tc>
          <w:tcPr>
            <w:tcW w:type="dxa" w:w="51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破解策略</w:t>
            </w:r>
          </w:p>
        </w:tc>
      </w:tr>
      <w:tr>
        <w:tc>
          <w:tcPr>
            <w:tcW w:type="dxa" w:w="1800"/>
            <w:tcBorders>
              <w:top w:val="single" w:color="4A0000" w:sz="4"/>
              <w:left w:val="single" w:color="4A0000" w:sz="4"/>
              <w:bottom w:val="single" w:color="4A0000" w:sz="4"/>
              <w:right w:val="single" w:color="4A0000" w:sz="4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【贯穿之枪】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狙击后排型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每次攻击同时命中第1、3、5排等量伤害</w:t>
            </w:r>
          </w:p>
        </w:tc>
        <w:tc>
          <w:tcPr>
            <w:tcW w:type="dxa" w:w="5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将输出职业藏在2/4/6排；1/3/5排全塞盾卫或藤甲兵抗穿透</w:t>
            </w:r>
          </w:p>
        </w:tc>
      </w:tr>
      <w:tr>
        <w:tc>
          <w:tcPr>
            <w:tcW w:type="dxa" w:w="1800"/>
            <w:tcBorders>
              <w:top w:val="single" w:color="4A0000" w:sz="4"/>
              <w:left w:val="single" w:color="4A0000" w:sz="4"/>
              <w:bottom w:val="single" w:color="4A0000" w:sz="4"/>
              <w:right w:val="single" w:color="4A0000" w:sz="4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【腐化毒瘴】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温水煮青蛙型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E4E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全屏持续毒伤，每回合全体扣血，治疗减半</w:t>
            </w:r>
          </w:p>
        </w:tc>
        <w:tc>
          <w:tcPr>
            <w:tcW w:type="dxa" w:w="5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3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放弃防守，1-6排全塞御剑士+死士，4回合内强杀Boss</w:t>
            </w:r>
          </w:p>
        </w:tc>
      </w:tr>
      <w:tr>
        <w:tc>
          <w:tcPr>
            <w:tcW w:type="dxa" w:w="1800"/>
            <w:tcBorders>
              <w:top w:val="single" w:color="4A0000" w:sz="4"/>
              <w:left w:val="single" w:color="4A0000" w:sz="4"/>
              <w:bottom w:val="single" w:color="4A0000" w:sz="4"/>
              <w:right w:val="single" w:color="4A0000" w:sz="4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【绝对壁垒】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次数盾型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无论攻击多高，Boss每次受击最多掉1点血</w:t>
            </w:r>
          </w:p>
        </w:tc>
        <w:tc>
          <w:tcPr>
            <w:tcW w:type="dxa" w:w="5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全军换暗器营（5段伤害击穿次数盾）或挂满毒修（真伤绕过）</w:t>
            </w:r>
          </w:p>
        </w:tc>
      </w:tr>
      <w:tr>
        <w:tc>
          <w:tcPr>
            <w:tcW w:type="dxa" w:w="1800"/>
            <w:tcBorders>
              <w:top w:val="single" w:color="4A0000" w:sz="4"/>
              <w:left w:val="single" w:color="4A0000" w:sz="4"/>
              <w:bottom w:val="single" w:color="4A0000" w:sz="4"/>
              <w:right w:val="single" w:color="4A0000" w:sz="4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【魅惑反叛】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借力打力型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E4E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开场魅惑我方"攻击力最高"的一排，使其倒戈3回合</w:t>
            </w:r>
          </w:p>
        </w:tc>
        <w:tc>
          <w:tcPr>
            <w:tcW w:type="dxa" w:w="5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3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第6排故意塞几千个盾卫当"高攻假目标"，诱导Boss魅惑无威胁单位</w:t>
            </w:r>
          </w:p>
        </w:tc>
      </w:tr>
      <w:tr>
        <w:tc>
          <w:tcPr>
            <w:tcW w:type="dxa" w:w="1800"/>
            <w:tcBorders>
              <w:top w:val="single" w:color="4A0000" w:sz="4"/>
              <w:left w:val="single" w:color="4A0000" w:sz="4"/>
              <w:bottom w:val="single" w:color="4A0000" w:sz="4"/>
              <w:right w:val="single" w:color="4A0000" w:sz="4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【首脑斩杀】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无尽复活型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0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敌方前排护卫无限复活，护卫存活时Boss免疫全部伤害</w:t>
            </w:r>
          </w:p>
        </w:tc>
        <w:tc>
          <w:tcPr>
            <w:tcW w:type="dxa" w:w="5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使用枪卒穿透打击，或携带将魂【李靖】直接跨排狙杀后排主帅</w:t>
            </w:r>
          </w:p>
        </w:tc>
      </w:tr>
      <w:tr>
        <w:tc>
          <w:tcPr>
            <w:tcW w:type="dxa" w:w="1800"/>
            <w:tcBorders>
              <w:top w:val="single" w:color="4A0000" w:sz="4"/>
              <w:left w:val="single" w:color="4A0000" w:sz="4"/>
              <w:bottom w:val="single" w:color="4A0000" w:sz="4"/>
              <w:right w:val="single" w:color="4A0000" w:sz="4"/>
            </w:tcBorders>
            <w:shd w:fill="1A1A2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【尸山血海】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滚雪球型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E4E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我方每战死1名士兵，Boss回血并永久增加攻击</w:t>
            </w:r>
          </w:p>
        </w:tc>
        <w:tc>
          <w:tcPr>
            <w:tcW w:type="dxa" w:w="5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3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禁止炮灰流！只派1排最顶级精锐+5排炼丹师疯狂奶，打造不死军团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D6A9F" w:sz="10" w:space="4"/>
        </w:pBdr>
        <w:spacing w:after="200" w:before="420"/>
      </w:pPr>
      <w:r>
        <w:rPr>
          <w:rFonts w:ascii="Arial" w:cs="Arial" w:eastAsia="Arial" w:hAnsi="Arial"/>
          <w:b/>
          <w:bCs/>
          <w:i w:val="false"/>
          <w:iCs w:val="false"/>
          <w:color w:val="1A3C5C"/>
          <w:sz w:val="36"/>
          <w:szCs w:val="36"/>
        </w:rPr>
        <w:t xml:space="preserve">六、玩家每日战争收菜体验模拟</w:t>
      </w:r>
    </w:p>
    <w:p>
      <w:pPr>
        <w:pBdr>
          <w:left w:val="single" w:color="D4A000" w:sz="14" w:space="4"/>
        </w:pBdr>
        <w:shd w:fill="FFFBF0" w:val="clear"/>
        <w:spacing w:after="120" w:before="10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D4A000"/>
          <w:sz w:val="18"/>
          <w:szCs w:val="18"/>
        </w:rPr>
        <w:t xml:space="preserve">🎯 设计目标 </w:t>
      </w:r>
      <w:r>
        <w:rPr>
          <w:rFonts w:ascii="Arial" w:cs="Arial" w:eastAsia="Arial" w:hAnsi="Arial"/>
          <w:b w:val="false"/>
          <w:bCs w:val="false"/>
          <w:i/>
          <w:iCs/>
          <w:color w:val="4A4A00"/>
          <w:sz w:val="18"/>
          <w:szCs w:val="18"/>
        </w:rPr>
        <w:t xml:space="preserve">确保玩家每日在"快速收菜"与"深度烧脑"之间找到属于自己的节奏，轻度与硬核玩家均有归属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4200"/>
        <w:gridCol w:w="3160"/>
      </w:tblGrid>
      <w:tr>
        <w:tc>
          <w:tcPr>
            <w:tcW w:type="dxa" w:w="10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阶段</w:t>
            </w:r>
          </w:p>
        </w:tc>
        <w:tc>
          <w:tcPr>
            <w:tcW w:type="dxa" w:w="10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耗时</w:t>
            </w:r>
          </w:p>
        </w:tc>
        <w:tc>
          <w:tcPr>
            <w:tcW w:type="dxa" w:w="42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操作内容</w:t>
            </w:r>
          </w:p>
        </w:tc>
        <w:tc>
          <w:tcPr>
            <w:tcW w:type="dxa" w:w="31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核心决策</w:t>
            </w:r>
          </w:p>
        </w:tc>
      </w:tr>
      <w:tr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上线收菜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约1分钟</w:t>
            </w:r>
          </w:p>
        </w:tc>
        <w:tc>
          <w:tcPr>
            <w:tcW w:type="dxa" w:w="4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打开界门镇守，查看今日风水词条，收取昨晚挂机资源</w:t>
            </w:r>
          </w:p>
        </w:tc>
        <w:tc>
          <w:tcPr>
            <w:tcW w:type="dxa" w:w="3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轻量：看一眼词条，决定是否需要调整阵容</w:t>
            </w:r>
          </w:p>
        </w:tc>
      </w:tr>
      <w:tr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微调排阵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约2分钟</w:t>
            </w:r>
          </w:p>
        </w:tc>
        <w:tc>
          <w:tcPr>
            <w:tcW w:type="dxa" w:w="4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针对风水词条撤换受惩罚兵种，重新挂机界门</w:t>
            </w:r>
          </w:p>
        </w:tc>
        <w:tc>
          <w:tcPr>
            <w:tcW w:type="dxa" w:w="3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中等：换1-2个兵种，最大化当日挂机收益</w:t>
            </w:r>
          </w:p>
        </w:tc>
      </w:tr>
      <w:tr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领地巡查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约1分钟</w:t>
            </w:r>
          </w:p>
        </w:tc>
        <w:tc>
          <w:tcPr>
            <w:tcW w:type="dxa" w:w="4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检查诸天洞天占领状态，处理流寇袭击事件</w:t>
            </w:r>
          </w:p>
        </w:tc>
        <w:tc>
          <w:tcPr>
            <w:tcW w:type="dxa" w:w="3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轻量：决定是否增兵驻守或主动反击</w:t>
            </w:r>
          </w:p>
        </w:tc>
      </w:tr>
      <w:tr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肉鸽探索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约10分钟</w:t>
            </w:r>
          </w:p>
        </w:tc>
        <w:tc>
          <w:tcPr>
            <w:tcW w:type="dxa" w:w="4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进入大荒迷域，在无补给环境中以战养战，叠加遗物</w:t>
            </w:r>
          </w:p>
        </w:tc>
        <w:tc>
          <w:tcPr>
            <w:tcW w:type="dxa" w:w="3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深度：遗物选择影响后续全局走向</w:t>
            </w:r>
          </w:p>
        </w:tc>
      </w:tr>
      <w:tr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剧情挑战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按需参与</w:t>
            </w:r>
          </w:p>
        </w:tc>
        <w:tc>
          <w:tcPr>
            <w:tcW w:type="dxa" w:w="4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针对九州逐鹿剧情Boss机制设计专属反制阵容</w:t>
            </w:r>
          </w:p>
        </w:tc>
        <w:tc>
          <w:tcPr>
            <w:tcW w:type="dxa" w:w="3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硬核：完全靠机制理解而非数值碾压取胜</w:t>
            </w:r>
          </w:p>
        </w:tc>
      </w:tr>
      <w:tr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周常天道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约15分钟</w:t>
            </w:r>
          </w:p>
        </w:tc>
        <w:tc>
          <w:tcPr>
            <w:tcW w:type="dxa" w:w="4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用固定兵力池挑战天道残局，寻找当周最优解</w:t>
            </w:r>
          </w:p>
        </w:tc>
        <w:tc>
          <w:tcPr>
            <w:tcW w:type="dxa" w:w="3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极致烧脑：资源有限，必须搭配最优战法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D6A9F" w:sz="10" w:space="4"/>
        </w:pBdr>
        <w:spacing w:after="200" w:before="420"/>
      </w:pPr>
      <w:r>
        <w:rPr>
          <w:rFonts w:ascii="Arial" w:cs="Arial" w:eastAsia="Arial" w:hAnsi="Arial"/>
          <w:b/>
          <w:bCs/>
          <w:i w:val="false"/>
          <w:iCs w:val="false"/>
          <w:color w:val="1A3C5C"/>
          <w:sz w:val="36"/>
          <w:szCs w:val="36"/>
        </w:rPr>
        <w:t xml:space="preserve">七、系统联动说明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太古远征与其他系统深度联动，共同构成游戏的战略经济循环：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联动系统</w:t>
            </w:r>
          </w:p>
        </w:tc>
        <w:tc>
          <w:tcPr>
            <w:tcW w:type="dxa" w:w="38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联动方式</w:t>
            </w:r>
          </w:p>
        </w:tc>
        <w:tc>
          <w:tcPr>
            <w:tcW w:type="dxa" w:w="31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产出/消耗</w:t>
            </w:r>
          </w:p>
        </w:tc>
      </w:tr>
      <w:tr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万象森罗录·凌烟英魂阁</w:t>
            </w:r>
          </w:p>
        </w:tc>
        <w:tc>
          <w:tcPr>
            <w:tcW w:type="dxa" w:w="3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携带将魂出征可激活对应兵种增益（如李靖触发跨排狙杀）</w:t>
            </w:r>
          </w:p>
        </w:tc>
        <w:tc>
          <w:tcPr>
            <w:tcW w:type="dxa" w:w="3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兵种觉醒解锁将魂；将魂强化消耗战功</w:t>
            </w:r>
          </w:p>
        </w:tc>
      </w:tr>
      <w:tr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万象森罗录·太古征伐战阵</w:t>
            </w:r>
          </w:p>
        </w:tc>
        <w:tc>
          <w:tcPr>
            <w:tcW w:type="dxa" w:w="3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雇佣兵出战时可选择已解锁的战阵加成（如锋矢阵·首排攻+30%）</w:t>
            </w:r>
          </w:p>
        </w:tc>
        <w:tc>
          <w:tcPr>
            <w:tcW w:type="dxa" w:w="3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战阵使用消耗征伐令；胜利后积累战阵经验</w:t>
            </w:r>
          </w:p>
        </w:tc>
      </w:tr>
      <w:tr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藏经阁·道蕴</w:t>
            </w:r>
          </w:p>
        </w:tc>
        <w:tc>
          <w:tcPr>
            <w:tcW w:type="dxa" w:w="3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道蕴用于研发高阶兵种图鉴（T3职业解锁前置）</w:t>
            </w:r>
          </w:p>
        </w:tc>
        <w:tc>
          <w:tcPr>
            <w:tcW w:type="dxa" w:w="3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道蕴用于图鉴研发；战争胜利额外产出道蕴</w:t>
            </w:r>
          </w:p>
        </w:tc>
      </w:tr>
      <w:tr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弟子堂·雇佣兵营</w:t>
            </w:r>
          </w:p>
        </w:tc>
        <w:tc>
          <w:tcPr>
            <w:tcW w:type="dxa" w:w="3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记名弟子担任副将（诸天洞天）或参与防守（宗门抵御战）</w:t>
            </w:r>
          </w:p>
        </w:tc>
        <w:tc>
          <w:tcPr>
            <w:tcW w:type="dxa" w:w="3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雇佣兵招募消耗灵石；战争消耗弟子体力</w:t>
            </w:r>
          </w:p>
        </w:tc>
      </w:tr>
      <w:tr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产业资源系统</w:t>
            </w:r>
          </w:p>
        </w:tc>
        <w:tc>
          <w:tcPr>
            <w:tcW w:type="dxa" w:w="3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战争产出战功用于购买专属升级材料</w:t>
            </w:r>
          </w:p>
        </w:tc>
        <w:tc>
          <w:tcPr>
            <w:tcW w:type="dxa" w:w="3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出征消耗粮草（农业产业产出）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D6A9F" w:sz="10" w:space="4"/>
        </w:pBdr>
        <w:spacing w:after="200" w:before="420"/>
      </w:pPr>
      <w:r>
        <w:rPr>
          <w:rFonts w:ascii="Arial" w:cs="Arial" w:eastAsia="Arial" w:hAnsi="Arial"/>
          <w:b/>
          <w:bCs/>
          <w:i w:val="false"/>
          <w:iCs w:val="false"/>
          <w:color w:val="1A3C5C"/>
          <w:sz w:val="36"/>
          <w:szCs w:val="36"/>
        </w:rPr>
        <w:t xml:space="preserve">附录：版本设计演进说明</w:t>
      </w:r>
    </w:p>
    <w:p>
      <w:pPr>
        <w:pBdr>
          <w:left w:val="single" w:color="D4A000" w:sz="14" w:space="4"/>
        </w:pBdr>
        <w:shd w:fill="FFFBF0" w:val="clear"/>
        <w:spacing w:after="120" w:before="10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D4A000"/>
          <w:sz w:val="18"/>
          <w:szCs w:val="18"/>
        </w:rPr>
        <w:t xml:space="preserve">📌 版本说明 </w:t>
      </w:r>
      <w:r>
        <w:rPr>
          <w:rFonts w:ascii="Arial" w:cs="Arial" w:eastAsia="Arial" w:hAnsi="Arial"/>
          <w:b w:val="false"/>
          <w:bCs w:val="false"/>
          <w:i/>
          <w:iCs/>
          <w:color w:val="4A4A00"/>
          <w:sz w:val="18"/>
          <w:szCs w:val="18"/>
        </w:rPr>
        <w:t xml:space="preserve">本方案为太古远征系统v1.0初稿，在原有线性推图基础上全面重构，引入六排战场、多模块分流与天道词条三大核心升级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0"/>
        <w:gridCol w:w="4260"/>
      </w:tblGrid>
      <w:tr>
        <w:tc>
          <w:tcPr>
            <w:tcW w:type="dxa" w:w="20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升级点</w:t>
            </w:r>
          </w:p>
        </w:tc>
        <w:tc>
          <w:tcPr>
            <w:tcW w:type="dxa" w:w="31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原版本（推图1.0）</w:t>
            </w:r>
          </w:p>
        </w:tc>
        <w:tc>
          <w:tcPr>
            <w:tcW w:type="dxa" w:w="42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重构版本（太古远征 v1.0）</w:t>
            </w:r>
          </w:p>
        </w:tc>
      </w:tr>
      <w:tr>
        <w:tc>
          <w:tcPr>
            <w:tcW w:type="dxa" w:w="2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战场深度</w:t>
            </w:r>
          </w:p>
        </w:tc>
        <w:tc>
          <w:tcPr>
            <w:tcW w:type="dxa" w:w="3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单排线性推进，无排位策略</w:t>
            </w:r>
          </w:p>
        </w:tc>
        <w:tc>
          <w:tcPr>
            <w:tcW w:type="dxa" w:w="42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六排绞肉机，每排有独立功能与射程规则</w:t>
            </w:r>
          </w:p>
        </w:tc>
      </w:tr>
      <w:tr>
        <w:tc>
          <w:tcPr>
            <w:tcW w:type="dxa" w:w="2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日常新鲜感</w:t>
            </w:r>
          </w:p>
        </w:tc>
        <w:tc>
          <w:tcPr>
            <w:tcW w:type="dxa" w:w="3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每日固定关卡，无变化</w:t>
            </w:r>
          </w:p>
        </w:tc>
        <w:tc>
          <w:tcPr>
            <w:tcW w:type="dxa" w:w="42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天道风水词条每日轮换，驱动阵容微调</w:t>
            </w:r>
          </w:p>
        </w:tc>
      </w:tr>
      <w:tr>
        <w:tc>
          <w:tcPr>
            <w:tcW w:type="dxa" w:w="2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玩法分层</w:t>
            </w:r>
          </w:p>
        </w:tc>
        <w:tc>
          <w:tcPr>
            <w:tcW w:type="dxa" w:w="3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单一推图模式</w:t>
            </w:r>
          </w:p>
        </w:tc>
        <w:tc>
          <w:tcPr>
            <w:tcW w:type="dxa" w:w="42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六大独立互通模块，覆盖轻度到硬核玩家</w:t>
            </w:r>
          </w:p>
        </w:tc>
      </w:tr>
      <w:tr>
        <w:tc>
          <w:tcPr>
            <w:tcW w:type="dxa" w:w="2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Boss挑战</w:t>
            </w:r>
          </w:p>
        </w:tc>
        <w:tc>
          <w:tcPr>
            <w:tcW w:type="dxa" w:w="3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纯数值碾压型</w:t>
            </w:r>
          </w:p>
        </w:tc>
        <w:tc>
          <w:tcPr>
            <w:tcW w:type="dxa" w:w="42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机制型Boss，每位需要专属反制阵容</w:t>
            </w:r>
          </w:p>
        </w:tc>
      </w:tr>
      <w:tr>
        <w:tc>
          <w:tcPr>
            <w:tcW w:type="dxa" w:w="2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兵种复杂度</w:t>
            </w:r>
          </w:p>
        </w:tc>
        <w:tc>
          <w:tcPr>
            <w:tcW w:type="dxa" w:w="3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基础兵种无差异化</w:t>
            </w:r>
          </w:p>
        </w:tc>
        <w:tc>
          <w:tcPr>
            <w:tcW w:type="dxa" w:w="42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15职业三阶梯，完整克制与搭配生态</w:t>
            </w:r>
          </w:p>
        </w:tc>
      </w:tr>
      <w:tr>
        <w:tc>
          <w:tcPr>
            <w:tcW w:type="dxa" w:w="2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长期驱动力</w:t>
            </w:r>
          </w:p>
        </w:tc>
        <w:tc>
          <w:tcPr>
            <w:tcW w:type="dxa" w:w="3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缺乏长线收集目标</w:t>
            </w:r>
          </w:p>
        </w:tc>
        <w:tc>
          <w:tcPr>
            <w:tcW w:type="dxa" w:w="42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天道残局绝版奖励 + 大荒迷域遗物叠加系统</w:t>
            </w:r>
          </w:p>
        </w:tc>
      </w:tr>
    </w:tbl>
    <w:p>
      <w:pPr>
        <w:spacing w:after="0" w:before="160"/>
      </w:pPr>
    </w:p>
    <w:p>
      <w:pPr>
        <w:pBdr>
          <w:left w:val="single" w:color="D4A000" w:sz="14" w:space="4"/>
        </w:pBdr>
        <w:shd w:fill="FFFBF0" w:val="clear"/>
        <w:spacing w:after="120" w:before="10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D4A000"/>
          <w:sz w:val="18"/>
          <w:szCs w:val="18"/>
        </w:rPr>
        <w:t xml:space="preserve">🔗 关联文档 </w:t>
      </w:r>
      <w:r>
        <w:rPr>
          <w:rFonts w:ascii="Arial" w:cs="Arial" w:eastAsia="Arial" w:hAnsi="Arial"/>
          <w:b w:val="false"/>
          <w:bCs w:val="false"/>
          <w:i/>
          <w:iCs/>
          <w:color w:val="4A4A00"/>
          <w:sz w:val="18"/>
          <w:szCs w:val="18"/>
        </w:rPr>
        <w:t xml:space="preserve">万象森罗录_系统设计PRD_v2.0  |  藏经阁_解锁系统_PRD_v2.0  |  弟子堂_系统专项PRD_v1.0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20"/>
      <w:outlineLvl w:val="0"/>
    </w:pPr>
    <w:rPr>
      <w:rFonts w:ascii="Arial" w:cs="Arial" w:eastAsia="Arial" w:hAnsi="Arial"/>
      <w:b/>
      <w:bCs/>
      <w:color w:val="1A3C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D6A9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C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2026-03-03T00:05:59.604Z</dcterms:created>
  <dcterms:modified xsi:type="dcterms:W3CDTF">2026-03-03T00:05:59.604Z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