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6E0DE" w14:textId="7F47E70D" w:rsidR="006B1B3E" w:rsidRPr="001E4C1F" w:rsidRDefault="006B1B3E" w:rsidP="000F2217">
      <w:pPr>
        <w:jc w:val="center"/>
        <w:rPr>
          <w:b/>
          <w:bCs/>
          <w:sz w:val="28"/>
          <w:szCs w:val="28"/>
        </w:rPr>
      </w:pPr>
      <w:r w:rsidRPr="001E4C1F">
        <w:rPr>
          <w:b/>
          <w:bCs/>
          <w:sz w:val="28"/>
          <w:szCs w:val="28"/>
        </w:rPr>
        <w:t>Įvadas</w:t>
      </w:r>
    </w:p>
    <w:p w14:paraId="6BD2560F" w14:textId="2A50B561" w:rsidR="006B1B3E" w:rsidRDefault="006B1B3E" w:rsidP="000F2217">
      <w:pPr>
        <w:jc w:val="center"/>
        <w:rPr>
          <w:sz w:val="24"/>
          <w:szCs w:val="24"/>
        </w:rPr>
      </w:pPr>
      <w:r w:rsidRPr="007A386C">
        <w:rPr>
          <w:sz w:val="24"/>
          <w:szCs w:val="24"/>
        </w:rPr>
        <w:t xml:space="preserve">Šiame dokumente yra aprašomas testavimo planas, reikalingas </w:t>
      </w:r>
      <w:r w:rsidR="007A386C" w:rsidRPr="007A386C">
        <w:rPr>
          <w:sz w:val="24"/>
          <w:szCs w:val="24"/>
        </w:rPr>
        <w:t>tinkamai apibrėžti reikalingus testus, kuriais yra siekiama užtikrinti tinkamą kuriamos programos funkcionalumą</w:t>
      </w:r>
      <w:r w:rsidR="001678CC">
        <w:rPr>
          <w:sz w:val="24"/>
          <w:szCs w:val="24"/>
        </w:rPr>
        <w:t xml:space="preserve"> bei užtikrinti keliamų reikalavimų įvykdymą.</w:t>
      </w:r>
    </w:p>
    <w:p w14:paraId="6644C8C0" w14:textId="37558C3E" w:rsidR="007A386C" w:rsidRPr="001E4C1F" w:rsidRDefault="007A386C" w:rsidP="000F2217">
      <w:pPr>
        <w:jc w:val="center"/>
        <w:rPr>
          <w:b/>
          <w:bCs/>
          <w:sz w:val="28"/>
          <w:szCs w:val="28"/>
        </w:rPr>
      </w:pPr>
      <w:r w:rsidRPr="001E4C1F">
        <w:rPr>
          <w:b/>
          <w:bCs/>
          <w:sz w:val="28"/>
          <w:szCs w:val="28"/>
        </w:rPr>
        <w:t>Testavimo sritys</w:t>
      </w:r>
    </w:p>
    <w:p w14:paraId="60AB557A" w14:textId="25EAB514" w:rsidR="006E1E79" w:rsidRDefault="007A386C" w:rsidP="006E1E79">
      <w:pPr>
        <w:jc w:val="center"/>
        <w:rPr>
          <w:sz w:val="24"/>
          <w:szCs w:val="24"/>
        </w:rPr>
      </w:pPr>
      <w:r>
        <w:rPr>
          <w:sz w:val="24"/>
          <w:szCs w:val="24"/>
        </w:rPr>
        <w:t xml:space="preserve">Atliekamų testų metu bus </w:t>
      </w:r>
      <w:r w:rsidR="002A0B8B">
        <w:rPr>
          <w:sz w:val="24"/>
          <w:szCs w:val="24"/>
        </w:rPr>
        <w:t xml:space="preserve">testuojamos HTTP </w:t>
      </w:r>
      <w:r w:rsidR="006E1E79">
        <w:rPr>
          <w:sz w:val="24"/>
          <w:szCs w:val="24"/>
        </w:rPr>
        <w:t>užklausos į API. Į bendrą testavimą įeina:</w:t>
      </w:r>
    </w:p>
    <w:p w14:paraId="7DEC60C0" w14:textId="0B1C0400" w:rsidR="006E1E79" w:rsidRDefault="002A0B8B" w:rsidP="006E1E79">
      <w:pPr>
        <w:pStyle w:val="ListParagraph"/>
        <w:numPr>
          <w:ilvl w:val="0"/>
          <w:numId w:val="3"/>
        </w:numPr>
        <w:rPr>
          <w:sz w:val="24"/>
          <w:szCs w:val="24"/>
        </w:rPr>
      </w:pPr>
      <w:r>
        <w:rPr>
          <w:sz w:val="24"/>
          <w:szCs w:val="24"/>
        </w:rPr>
        <w:t>Gaunamo atsakymo testavimas</w:t>
      </w:r>
      <w:r w:rsidR="006E1E79">
        <w:rPr>
          <w:sz w:val="24"/>
          <w:szCs w:val="24"/>
        </w:rPr>
        <w:t>.</w:t>
      </w:r>
    </w:p>
    <w:p w14:paraId="6458065E" w14:textId="66A634E4" w:rsidR="006E1E79" w:rsidRDefault="002A0B8B" w:rsidP="006E1E79">
      <w:pPr>
        <w:pStyle w:val="ListParagraph"/>
        <w:numPr>
          <w:ilvl w:val="0"/>
          <w:numId w:val="3"/>
        </w:numPr>
        <w:rPr>
          <w:sz w:val="24"/>
          <w:szCs w:val="24"/>
        </w:rPr>
      </w:pPr>
      <w:r>
        <w:rPr>
          <w:sz w:val="24"/>
          <w:szCs w:val="24"/>
        </w:rPr>
        <w:t>Serverio sukūrimo atsitiktiniais ir fiksuotais parametrais testavimas</w:t>
      </w:r>
      <w:r w:rsidR="00844EF1">
        <w:rPr>
          <w:sz w:val="24"/>
          <w:szCs w:val="24"/>
        </w:rPr>
        <w:t>.</w:t>
      </w:r>
    </w:p>
    <w:p w14:paraId="1F846679" w14:textId="7616E042" w:rsidR="002A0B8B" w:rsidRPr="006E1E79" w:rsidRDefault="002A0B8B" w:rsidP="006E1E79">
      <w:pPr>
        <w:pStyle w:val="ListParagraph"/>
        <w:numPr>
          <w:ilvl w:val="0"/>
          <w:numId w:val="3"/>
        </w:numPr>
        <w:rPr>
          <w:sz w:val="24"/>
          <w:szCs w:val="24"/>
        </w:rPr>
      </w:pPr>
      <w:r>
        <w:rPr>
          <w:sz w:val="24"/>
          <w:szCs w:val="24"/>
        </w:rPr>
        <w:t>Serverio ištrynimo testavimas</w:t>
      </w:r>
      <w:r w:rsidR="00844EF1">
        <w:rPr>
          <w:sz w:val="24"/>
          <w:szCs w:val="24"/>
        </w:rPr>
        <w:t>.</w:t>
      </w:r>
    </w:p>
    <w:p w14:paraId="3632C2B8" w14:textId="0641F35E" w:rsidR="007A386C" w:rsidRPr="001E4C1F" w:rsidRDefault="007A386C" w:rsidP="007A386C">
      <w:pPr>
        <w:jc w:val="center"/>
        <w:rPr>
          <w:b/>
          <w:bCs/>
          <w:sz w:val="28"/>
          <w:szCs w:val="28"/>
        </w:rPr>
      </w:pPr>
      <w:r w:rsidRPr="001E4C1F">
        <w:rPr>
          <w:b/>
          <w:bCs/>
          <w:sz w:val="28"/>
          <w:szCs w:val="28"/>
        </w:rPr>
        <w:t>Testavimo tikslai</w:t>
      </w:r>
    </w:p>
    <w:p w14:paraId="6CCAC376" w14:textId="7AEFF709" w:rsidR="00036F45" w:rsidRDefault="00036F45" w:rsidP="007A386C">
      <w:pPr>
        <w:pStyle w:val="ListParagraph"/>
        <w:numPr>
          <w:ilvl w:val="0"/>
          <w:numId w:val="2"/>
        </w:numPr>
        <w:rPr>
          <w:sz w:val="24"/>
          <w:szCs w:val="24"/>
        </w:rPr>
      </w:pPr>
      <w:r>
        <w:rPr>
          <w:sz w:val="24"/>
          <w:szCs w:val="24"/>
        </w:rPr>
        <w:t xml:space="preserve">Įsitikinti, </w:t>
      </w:r>
      <w:r w:rsidR="002A0B8B">
        <w:rPr>
          <w:sz w:val="24"/>
          <w:szCs w:val="24"/>
        </w:rPr>
        <w:t xml:space="preserve">ar gaunami atsakymai </w:t>
      </w:r>
      <w:r w:rsidR="00844EF1">
        <w:rPr>
          <w:sz w:val="24"/>
          <w:szCs w:val="24"/>
        </w:rPr>
        <w:t>yra grąžinami ir tinkamai apdorojami</w:t>
      </w:r>
      <w:r w:rsidR="008628BC">
        <w:rPr>
          <w:sz w:val="24"/>
          <w:szCs w:val="24"/>
        </w:rPr>
        <w:t>:</w:t>
      </w:r>
    </w:p>
    <w:p w14:paraId="19859E24" w14:textId="75884F95" w:rsidR="008628BC" w:rsidRDefault="008628BC" w:rsidP="008628BC">
      <w:pPr>
        <w:pStyle w:val="ListParagraph"/>
        <w:numPr>
          <w:ilvl w:val="1"/>
          <w:numId w:val="2"/>
        </w:numPr>
        <w:rPr>
          <w:sz w:val="24"/>
          <w:szCs w:val="24"/>
        </w:rPr>
      </w:pPr>
      <w:r>
        <w:rPr>
          <w:sz w:val="24"/>
          <w:szCs w:val="24"/>
        </w:rPr>
        <w:t>Testų vykdymo metu</w:t>
      </w:r>
    </w:p>
    <w:p w14:paraId="0CC3A777" w14:textId="3F19EE97" w:rsidR="008628BC" w:rsidRDefault="008628BC" w:rsidP="008628BC">
      <w:pPr>
        <w:pStyle w:val="ListParagraph"/>
        <w:numPr>
          <w:ilvl w:val="1"/>
          <w:numId w:val="2"/>
        </w:numPr>
        <w:rPr>
          <w:sz w:val="24"/>
          <w:szCs w:val="24"/>
        </w:rPr>
      </w:pPr>
      <w:r>
        <w:rPr>
          <w:sz w:val="24"/>
          <w:szCs w:val="24"/>
        </w:rPr>
        <w:t>Talpinami duomenų bazėje</w:t>
      </w:r>
    </w:p>
    <w:p w14:paraId="10A1931D" w14:textId="7B80E21F" w:rsidR="006E1E79" w:rsidRDefault="006E1E79" w:rsidP="007A386C">
      <w:pPr>
        <w:pStyle w:val="ListParagraph"/>
        <w:numPr>
          <w:ilvl w:val="0"/>
          <w:numId w:val="2"/>
        </w:numPr>
        <w:rPr>
          <w:sz w:val="24"/>
          <w:szCs w:val="24"/>
        </w:rPr>
      </w:pPr>
      <w:r>
        <w:rPr>
          <w:sz w:val="24"/>
          <w:szCs w:val="24"/>
        </w:rPr>
        <w:t xml:space="preserve">Įsitikinti, ar </w:t>
      </w:r>
      <w:r w:rsidR="001678CC">
        <w:rPr>
          <w:sz w:val="24"/>
          <w:szCs w:val="24"/>
        </w:rPr>
        <w:t xml:space="preserve">yra tinkamai formuojamos užklausos į API, ar yra gaunamas </w:t>
      </w:r>
      <w:r w:rsidR="00844EF1">
        <w:rPr>
          <w:sz w:val="24"/>
          <w:szCs w:val="24"/>
        </w:rPr>
        <w:t>tikėtinas rezultatas</w:t>
      </w:r>
      <w:r w:rsidR="008628BC">
        <w:rPr>
          <w:sz w:val="24"/>
          <w:szCs w:val="24"/>
        </w:rPr>
        <w:t>:</w:t>
      </w:r>
    </w:p>
    <w:p w14:paraId="48C1100E" w14:textId="144D9FC2" w:rsidR="008628BC" w:rsidRDefault="008628BC" w:rsidP="008628BC">
      <w:pPr>
        <w:pStyle w:val="ListParagraph"/>
        <w:numPr>
          <w:ilvl w:val="1"/>
          <w:numId w:val="2"/>
        </w:numPr>
        <w:rPr>
          <w:sz w:val="24"/>
          <w:szCs w:val="24"/>
        </w:rPr>
      </w:pPr>
      <w:r>
        <w:rPr>
          <w:sz w:val="24"/>
          <w:szCs w:val="24"/>
        </w:rPr>
        <w:t>Regionų sąrašas</w:t>
      </w:r>
    </w:p>
    <w:p w14:paraId="4AC51D83" w14:textId="7B421FC0" w:rsidR="008628BC" w:rsidRDefault="008628BC" w:rsidP="008628BC">
      <w:pPr>
        <w:pStyle w:val="ListParagraph"/>
        <w:numPr>
          <w:ilvl w:val="1"/>
          <w:numId w:val="2"/>
        </w:numPr>
        <w:rPr>
          <w:sz w:val="24"/>
          <w:szCs w:val="24"/>
        </w:rPr>
      </w:pPr>
      <w:r>
        <w:rPr>
          <w:sz w:val="24"/>
          <w:szCs w:val="24"/>
        </w:rPr>
        <w:t>Planų sąrašas</w:t>
      </w:r>
    </w:p>
    <w:p w14:paraId="39CD950A" w14:textId="3F780FD8" w:rsidR="008628BC" w:rsidRDefault="008628BC" w:rsidP="008628BC">
      <w:pPr>
        <w:pStyle w:val="ListParagraph"/>
        <w:numPr>
          <w:ilvl w:val="1"/>
          <w:numId w:val="2"/>
        </w:numPr>
        <w:rPr>
          <w:sz w:val="24"/>
          <w:szCs w:val="24"/>
        </w:rPr>
      </w:pPr>
      <w:r>
        <w:rPr>
          <w:sz w:val="24"/>
          <w:szCs w:val="24"/>
        </w:rPr>
        <w:t>Atvaizdų sąrašas</w:t>
      </w:r>
    </w:p>
    <w:p w14:paraId="12479B82" w14:textId="4BDF88C4" w:rsidR="008628BC" w:rsidRDefault="008628BC" w:rsidP="008628BC">
      <w:pPr>
        <w:pStyle w:val="ListParagraph"/>
        <w:numPr>
          <w:ilvl w:val="1"/>
          <w:numId w:val="2"/>
        </w:numPr>
        <w:rPr>
          <w:sz w:val="24"/>
          <w:szCs w:val="24"/>
        </w:rPr>
      </w:pPr>
      <w:r>
        <w:rPr>
          <w:sz w:val="24"/>
          <w:szCs w:val="24"/>
        </w:rPr>
        <w:t>Serverio informacija</w:t>
      </w:r>
    </w:p>
    <w:p w14:paraId="50FB66B3" w14:textId="3ECA1097" w:rsidR="008628BC" w:rsidRDefault="008628BC" w:rsidP="008628BC">
      <w:pPr>
        <w:pStyle w:val="ListParagraph"/>
        <w:numPr>
          <w:ilvl w:val="1"/>
          <w:numId w:val="2"/>
        </w:numPr>
        <w:rPr>
          <w:sz w:val="24"/>
          <w:szCs w:val="24"/>
        </w:rPr>
      </w:pPr>
      <w:r>
        <w:rPr>
          <w:sz w:val="24"/>
          <w:szCs w:val="24"/>
        </w:rPr>
        <w:t>Serverio ištrynimo užklausa</w:t>
      </w:r>
    </w:p>
    <w:p w14:paraId="68F74233" w14:textId="32D92F75" w:rsidR="00036F45" w:rsidRPr="001E4C1F" w:rsidRDefault="00036F45" w:rsidP="00036F45">
      <w:pPr>
        <w:jc w:val="center"/>
        <w:rPr>
          <w:b/>
          <w:bCs/>
          <w:sz w:val="28"/>
          <w:szCs w:val="28"/>
        </w:rPr>
      </w:pPr>
      <w:r w:rsidRPr="001E4C1F">
        <w:rPr>
          <w:b/>
          <w:bCs/>
          <w:sz w:val="28"/>
          <w:szCs w:val="28"/>
        </w:rPr>
        <w:t>Testavimo strategija</w:t>
      </w:r>
    </w:p>
    <w:p w14:paraId="492E2D94" w14:textId="0B8896BE" w:rsidR="00036F45" w:rsidRPr="00036F45" w:rsidRDefault="00036F45" w:rsidP="00036F45">
      <w:pPr>
        <w:jc w:val="center"/>
        <w:rPr>
          <w:sz w:val="24"/>
          <w:szCs w:val="24"/>
        </w:rPr>
      </w:pPr>
      <w:r>
        <w:rPr>
          <w:sz w:val="24"/>
          <w:szCs w:val="24"/>
        </w:rPr>
        <w:t xml:space="preserve">Testavimui yra naudojama „black box“ strategija, kuomet yra testuojamas tik išorinis programos veikimas, šiuo atveju – </w:t>
      </w:r>
      <w:r w:rsidR="00844EF1">
        <w:rPr>
          <w:sz w:val="24"/>
          <w:szCs w:val="24"/>
        </w:rPr>
        <w:t>užklausų į API</w:t>
      </w:r>
      <w:r>
        <w:rPr>
          <w:sz w:val="24"/>
          <w:szCs w:val="24"/>
        </w:rPr>
        <w:t xml:space="preserve"> testavimas. Naudojant šią strategiją, </w:t>
      </w:r>
      <w:r w:rsidR="001678CC">
        <w:rPr>
          <w:sz w:val="24"/>
          <w:szCs w:val="24"/>
        </w:rPr>
        <w:t xml:space="preserve">visi testavimo rezultatai yra matomi </w:t>
      </w:r>
      <w:r w:rsidR="00844EF1">
        <w:rPr>
          <w:sz w:val="24"/>
          <w:szCs w:val="24"/>
        </w:rPr>
        <w:t>komandinėje eilutėje</w:t>
      </w:r>
      <w:r w:rsidR="001678CC">
        <w:rPr>
          <w:sz w:val="24"/>
          <w:szCs w:val="24"/>
        </w:rPr>
        <w:t>.</w:t>
      </w:r>
    </w:p>
    <w:p w14:paraId="29956CA6" w14:textId="62770012" w:rsidR="007C5F2B" w:rsidRPr="00426B93" w:rsidRDefault="007C5F2B" w:rsidP="000F2217">
      <w:pPr>
        <w:jc w:val="center"/>
        <w:rPr>
          <w:sz w:val="28"/>
          <w:szCs w:val="28"/>
        </w:rPr>
      </w:pPr>
      <w:r w:rsidRPr="001E4C1F">
        <w:rPr>
          <w:b/>
          <w:bCs/>
          <w:sz w:val="28"/>
          <w:szCs w:val="28"/>
        </w:rPr>
        <w:t>Projekto</w:t>
      </w:r>
      <w:r w:rsidRPr="00426B93">
        <w:rPr>
          <w:sz w:val="28"/>
          <w:szCs w:val="28"/>
        </w:rPr>
        <w:t xml:space="preserve"> </w:t>
      </w:r>
      <w:r w:rsidRPr="001E4C1F">
        <w:rPr>
          <w:b/>
          <w:bCs/>
          <w:sz w:val="28"/>
          <w:szCs w:val="28"/>
        </w:rPr>
        <w:t>aprašymas</w:t>
      </w:r>
    </w:p>
    <w:p w14:paraId="3F63A264" w14:textId="5FB370F5" w:rsidR="007C5F2B" w:rsidRPr="007C5F2B" w:rsidRDefault="007C5F2B" w:rsidP="000F2217">
      <w:pPr>
        <w:jc w:val="center"/>
        <w:rPr>
          <w:sz w:val="24"/>
          <w:szCs w:val="24"/>
        </w:rPr>
      </w:pPr>
      <w:r w:rsidRPr="007C5F2B">
        <w:rPr>
          <w:sz w:val="24"/>
          <w:szCs w:val="24"/>
        </w:rPr>
        <w:t xml:space="preserve">Kuriama programa „beždžionėlė“, kurios paskirtis yra naudojantis </w:t>
      </w:r>
      <w:r w:rsidR="00844EF1">
        <w:rPr>
          <w:sz w:val="24"/>
          <w:szCs w:val="24"/>
        </w:rPr>
        <w:t>komandine eilute</w:t>
      </w:r>
      <w:r w:rsidRPr="007C5F2B">
        <w:rPr>
          <w:sz w:val="24"/>
          <w:szCs w:val="24"/>
        </w:rPr>
        <w:t xml:space="preserve">, imituoti </w:t>
      </w:r>
      <w:r w:rsidR="008628BC">
        <w:rPr>
          <w:sz w:val="24"/>
          <w:szCs w:val="24"/>
        </w:rPr>
        <w:t>klientą</w:t>
      </w:r>
      <w:r w:rsidRPr="007C5F2B">
        <w:rPr>
          <w:sz w:val="24"/>
          <w:szCs w:val="24"/>
        </w:rPr>
        <w:t xml:space="preserve"> ir pasirenkant atsitiktinius</w:t>
      </w:r>
      <w:r w:rsidR="00844EF1">
        <w:rPr>
          <w:sz w:val="24"/>
          <w:szCs w:val="24"/>
        </w:rPr>
        <w:t xml:space="preserve"> arba tam tikrus fiksuotus</w:t>
      </w:r>
      <w:r w:rsidRPr="007C5F2B">
        <w:rPr>
          <w:sz w:val="24"/>
          <w:szCs w:val="24"/>
        </w:rPr>
        <w:t xml:space="preserve"> parametrus, sukurti serverius</w:t>
      </w:r>
      <w:r w:rsidR="008628BC">
        <w:rPr>
          <w:sz w:val="24"/>
          <w:szCs w:val="24"/>
        </w:rPr>
        <w:t xml:space="preserve"> naudojantis užklausomis į Cherry API</w:t>
      </w:r>
      <w:r w:rsidRPr="007C5F2B">
        <w:rPr>
          <w:sz w:val="24"/>
          <w:szCs w:val="24"/>
        </w:rPr>
        <w:t>.</w:t>
      </w:r>
      <w:r w:rsidR="008628BC">
        <w:rPr>
          <w:sz w:val="24"/>
          <w:szCs w:val="24"/>
        </w:rPr>
        <w:t xml:space="preserve"> Serverio sukūrimo metu yra pateikiamas regionas, planas ir atvaizdas. Jei kuris iš šių parametrų nėra įvedamas, jis yra išrenkamas atsitiktiniu būdu iš visų galimų.</w:t>
      </w:r>
      <w:r w:rsidRPr="007C5F2B">
        <w:rPr>
          <w:sz w:val="24"/>
          <w:szCs w:val="24"/>
        </w:rPr>
        <w:t xml:space="preserve"> Atitinkamai pagal parinktus parametrus, yra grąžinamas atsakymas apie sukurtą arba nesukurtą serverį.</w:t>
      </w:r>
      <w:r w:rsidR="00844EF1">
        <w:rPr>
          <w:sz w:val="24"/>
          <w:szCs w:val="24"/>
        </w:rPr>
        <w:t xml:space="preserve"> Jei serveris nebuvo sukurtas, yra grąžinamas atsakymas, kodėl to nepavyko padaryti.</w:t>
      </w:r>
      <w:r w:rsidR="008628BC">
        <w:rPr>
          <w:sz w:val="24"/>
          <w:szCs w:val="24"/>
        </w:rPr>
        <w:t xml:space="preserve"> Visi rezultatai yra išsaugomi duomenų bazėje. Programos vykdymo pabaigoje serveris yra automatiškai ištrinamas.</w:t>
      </w:r>
    </w:p>
    <w:p w14:paraId="1C81FA57" w14:textId="64D4C864" w:rsidR="007C5F2B" w:rsidRPr="001E4C1F" w:rsidRDefault="00D53923" w:rsidP="000F2217">
      <w:pPr>
        <w:jc w:val="center"/>
        <w:rPr>
          <w:b/>
          <w:bCs/>
          <w:sz w:val="28"/>
          <w:szCs w:val="28"/>
        </w:rPr>
      </w:pPr>
      <w:r w:rsidRPr="001E4C1F">
        <w:rPr>
          <w:b/>
          <w:bCs/>
          <w:sz w:val="28"/>
          <w:szCs w:val="28"/>
        </w:rPr>
        <w:t>Testavimo priemonės</w:t>
      </w:r>
    </w:p>
    <w:p w14:paraId="15787213" w14:textId="62476547" w:rsidR="00D53923" w:rsidRPr="00426B93" w:rsidRDefault="00D53923" w:rsidP="000F2217">
      <w:pPr>
        <w:jc w:val="center"/>
        <w:rPr>
          <w:sz w:val="24"/>
          <w:szCs w:val="24"/>
        </w:rPr>
      </w:pPr>
      <w:r w:rsidRPr="00426B93">
        <w:rPr>
          <w:sz w:val="24"/>
          <w:szCs w:val="24"/>
        </w:rPr>
        <w:t>Testavimui yra naudojamas Laravel Dusk</w:t>
      </w:r>
      <w:r w:rsidR="002A0B8B">
        <w:rPr>
          <w:sz w:val="24"/>
          <w:szCs w:val="24"/>
        </w:rPr>
        <w:t xml:space="preserve"> ir PHPUnit</w:t>
      </w:r>
      <w:r w:rsidRPr="00426B93">
        <w:rPr>
          <w:sz w:val="24"/>
          <w:szCs w:val="24"/>
        </w:rPr>
        <w:t xml:space="preserve"> testavimo įranki</w:t>
      </w:r>
      <w:r w:rsidR="002A0B8B">
        <w:rPr>
          <w:sz w:val="24"/>
          <w:szCs w:val="24"/>
        </w:rPr>
        <w:t>ai</w:t>
      </w:r>
      <w:r w:rsidRPr="00426B93">
        <w:rPr>
          <w:sz w:val="24"/>
          <w:szCs w:val="24"/>
        </w:rPr>
        <w:t>, kuri</w:t>
      </w:r>
      <w:r w:rsidR="002A0B8B">
        <w:rPr>
          <w:sz w:val="24"/>
          <w:szCs w:val="24"/>
        </w:rPr>
        <w:t>ų</w:t>
      </w:r>
      <w:r w:rsidRPr="00426B93">
        <w:rPr>
          <w:sz w:val="24"/>
          <w:szCs w:val="24"/>
        </w:rPr>
        <w:t xml:space="preserve"> pagalba galima atlikti testus su </w:t>
      </w:r>
      <w:r w:rsidR="002A0B8B">
        <w:rPr>
          <w:sz w:val="24"/>
          <w:szCs w:val="24"/>
        </w:rPr>
        <w:t>HTTP užklausomis</w:t>
      </w:r>
      <w:r w:rsidRPr="00426B93">
        <w:rPr>
          <w:sz w:val="24"/>
          <w:szCs w:val="24"/>
        </w:rPr>
        <w:t>. Ši</w:t>
      </w:r>
      <w:r w:rsidR="002A0B8B">
        <w:rPr>
          <w:sz w:val="24"/>
          <w:szCs w:val="24"/>
        </w:rPr>
        <w:t>e</w:t>
      </w:r>
      <w:r w:rsidRPr="00426B93">
        <w:rPr>
          <w:sz w:val="24"/>
          <w:szCs w:val="24"/>
        </w:rPr>
        <w:t xml:space="preserve"> įranki</w:t>
      </w:r>
      <w:r w:rsidR="002A0B8B">
        <w:rPr>
          <w:sz w:val="24"/>
          <w:szCs w:val="24"/>
        </w:rPr>
        <w:t>ai</w:t>
      </w:r>
      <w:r w:rsidRPr="00426B93">
        <w:rPr>
          <w:sz w:val="24"/>
          <w:szCs w:val="24"/>
        </w:rPr>
        <w:t xml:space="preserve"> naudojam</w:t>
      </w:r>
      <w:r w:rsidR="002A0B8B">
        <w:rPr>
          <w:sz w:val="24"/>
          <w:szCs w:val="24"/>
        </w:rPr>
        <w:t>i</w:t>
      </w:r>
      <w:r w:rsidRPr="00426B93">
        <w:rPr>
          <w:sz w:val="24"/>
          <w:szCs w:val="24"/>
        </w:rPr>
        <w:t xml:space="preserve"> kartu su PHP karkasu Laravel. </w:t>
      </w:r>
    </w:p>
    <w:p w14:paraId="517A3377" w14:textId="748C3F69" w:rsidR="00D53923" w:rsidRPr="00426B93" w:rsidRDefault="00D53923" w:rsidP="000F2217">
      <w:pPr>
        <w:jc w:val="center"/>
        <w:rPr>
          <w:sz w:val="24"/>
          <w:szCs w:val="24"/>
        </w:rPr>
      </w:pPr>
      <w:r w:rsidRPr="00426B93">
        <w:rPr>
          <w:sz w:val="24"/>
          <w:szCs w:val="24"/>
        </w:rPr>
        <w:lastRenderedPageBreak/>
        <w:t xml:space="preserve">Testavimo rezultatai yra saugomi MySQL duomenų bazėje. </w:t>
      </w:r>
    </w:p>
    <w:p w14:paraId="091A2EEE" w14:textId="7B83683A" w:rsidR="000F2217" w:rsidRPr="001E4C1F" w:rsidRDefault="000F2217" w:rsidP="00D53923">
      <w:pPr>
        <w:jc w:val="center"/>
        <w:rPr>
          <w:b/>
          <w:bCs/>
          <w:sz w:val="28"/>
          <w:szCs w:val="28"/>
        </w:rPr>
      </w:pPr>
      <w:r w:rsidRPr="001E4C1F">
        <w:rPr>
          <w:b/>
          <w:bCs/>
          <w:sz w:val="28"/>
          <w:szCs w:val="28"/>
        </w:rPr>
        <w:t xml:space="preserve">Testavimo </w:t>
      </w:r>
      <w:r w:rsidR="001E4C1F">
        <w:rPr>
          <w:b/>
          <w:bCs/>
          <w:sz w:val="28"/>
          <w:szCs w:val="28"/>
        </w:rPr>
        <w:t>atvejai</w:t>
      </w:r>
    </w:p>
    <w:tbl>
      <w:tblPr>
        <w:tblStyle w:val="TableGrid"/>
        <w:tblW w:w="9351" w:type="dxa"/>
        <w:tblLook w:val="04A0" w:firstRow="1" w:lastRow="0" w:firstColumn="1" w:lastColumn="0" w:noHBand="0" w:noVBand="1"/>
      </w:tblPr>
      <w:tblGrid>
        <w:gridCol w:w="2405"/>
        <w:gridCol w:w="6946"/>
      </w:tblGrid>
      <w:tr w:rsidR="002A0B8B" w14:paraId="2C8BCA0F" w14:textId="77777777" w:rsidTr="002A0B8B">
        <w:tc>
          <w:tcPr>
            <w:tcW w:w="2405" w:type="dxa"/>
          </w:tcPr>
          <w:p w14:paraId="54E21965" w14:textId="6D93A6E7" w:rsidR="002A0B8B" w:rsidRPr="006E1E79" w:rsidRDefault="002A0B8B" w:rsidP="000F2217">
            <w:pPr>
              <w:jc w:val="center"/>
              <w:rPr>
                <w:b/>
                <w:bCs/>
                <w:sz w:val="24"/>
                <w:szCs w:val="24"/>
              </w:rPr>
            </w:pPr>
            <w:r w:rsidRPr="006E1E79">
              <w:rPr>
                <w:b/>
                <w:bCs/>
                <w:sz w:val="24"/>
                <w:szCs w:val="24"/>
              </w:rPr>
              <w:t>Atliekamas testas</w:t>
            </w:r>
          </w:p>
        </w:tc>
        <w:tc>
          <w:tcPr>
            <w:tcW w:w="6946" w:type="dxa"/>
          </w:tcPr>
          <w:p w14:paraId="00F52265" w14:textId="348DE02E" w:rsidR="002A0B8B" w:rsidRPr="006E1E79" w:rsidRDefault="002A0B8B" w:rsidP="000F2217">
            <w:pPr>
              <w:jc w:val="center"/>
              <w:rPr>
                <w:b/>
                <w:bCs/>
                <w:sz w:val="24"/>
                <w:szCs w:val="24"/>
              </w:rPr>
            </w:pPr>
            <w:r w:rsidRPr="006E1E79">
              <w:rPr>
                <w:b/>
                <w:bCs/>
                <w:sz w:val="24"/>
                <w:szCs w:val="24"/>
              </w:rPr>
              <w:t>Tikėtinas rezultatas</w:t>
            </w:r>
          </w:p>
        </w:tc>
      </w:tr>
      <w:tr w:rsidR="002A0B8B" w14:paraId="497E1304" w14:textId="77777777" w:rsidTr="002A0B8B">
        <w:tc>
          <w:tcPr>
            <w:tcW w:w="2405" w:type="dxa"/>
          </w:tcPr>
          <w:p w14:paraId="10ED0377" w14:textId="598BFBD9" w:rsidR="002A0B8B" w:rsidRPr="00426B93" w:rsidRDefault="002A0B8B" w:rsidP="00B56111">
            <w:pPr>
              <w:jc w:val="center"/>
              <w:rPr>
                <w:sz w:val="24"/>
                <w:szCs w:val="24"/>
              </w:rPr>
            </w:pPr>
            <w:r>
              <w:rPr>
                <w:sz w:val="24"/>
                <w:szCs w:val="24"/>
              </w:rPr>
              <w:t>Atsakymo grąžinimo testavimas</w:t>
            </w:r>
          </w:p>
        </w:tc>
        <w:tc>
          <w:tcPr>
            <w:tcW w:w="6946" w:type="dxa"/>
          </w:tcPr>
          <w:p w14:paraId="6FAA9776" w14:textId="262E1108" w:rsidR="002A0B8B" w:rsidRPr="00426B93" w:rsidRDefault="002A0B8B" w:rsidP="00B56111">
            <w:pPr>
              <w:jc w:val="center"/>
              <w:rPr>
                <w:sz w:val="24"/>
                <w:szCs w:val="24"/>
              </w:rPr>
            </w:pPr>
            <w:r>
              <w:rPr>
                <w:sz w:val="24"/>
                <w:szCs w:val="24"/>
              </w:rPr>
              <w:t xml:space="preserve">Atliekant serverio kūrimą, duomenų bazėje yra talpinamas įrašas, kuriame yra nurodomi atlikto testo pavadinimas, testo būsena (pavyko arba nepavyko), testo vykdymo laikas, pradiniai parametrai, su kuriais buvo inicijuojamas testas, sukurto serverio parametrai, pranešimas bei įrašo sukūrimo laikas. </w:t>
            </w:r>
          </w:p>
        </w:tc>
      </w:tr>
      <w:tr w:rsidR="002A0B8B" w14:paraId="5D4ECD06" w14:textId="77777777" w:rsidTr="002A0B8B">
        <w:tc>
          <w:tcPr>
            <w:tcW w:w="2405" w:type="dxa"/>
          </w:tcPr>
          <w:p w14:paraId="62181B1B" w14:textId="53FEF1D6" w:rsidR="002A0B8B" w:rsidRPr="00426B93" w:rsidRDefault="002A0B8B" w:rsidP="00B56111">
            <w:pPr>
              <w:jc w:val="center"/>
              <w:rPr>
                <w:sz w:val="24"/>
                <w:szCs w:val="24"/>
              </w:rPr>
            </w:pPr>
            <w:r>
              <w:rPr>
                <w:sz w:val="24"/>
                <w:szCs w:val="24"/>
              </w:rPr>
              <w:t>Serverio sukūrimo su atsitiktiniais parametrais testavimas</w:t>
            </w:r>
          </w:p>
        </w:tc>
        <w:tc>
          <w:tcPr>
            <w:tcW w:w="6946" w:type="dxa"/>
          </w:tcPr>
          <w:p w14:paraId="51D4D70A" w14:textId="4D8F64CC" w:rsidR="002A0B8B" w:rsidRPr="00426B93" w:rsidRDefault="002A0B8B" w:rsidP="00B56111">
            <w:pPr>
              <w:jc w:val="center"/>
              <w:rPr>
                <w:sz w:val="24"/>
                <w:szCs w:val="24"/>
              </w:rPr>
            </w:pPr>
            <w:r>
              <w:rPr>
                <w:sz w:val="24"/>
                <w:szCs w:val="24"/>
              </w:rPr>
              <w:t xml:space="preserve">Vykdant serverio kūrimą su atsitiktiniais parametrais, automatiškai yra parenkami visi reikalingi parametrai ir yra bandoma sukurti serverį. Informacija pateikiama </w:t>
            </w:r>
            <w:r w:rsidR="00EE58D9">
              <w:rPr>
                <w:sz w:val="24"/>
                <w:szCs w:val="24"/>
              </w:rPr>
              <w:t>komandinėje eilutėje</w:t>
            </w:r>
            <w:r>
              <w:rPr>
                <w:sz w:val="24"/>
                <w:szCs w:val="24"/>
              </w:rPr>
              <w:t>.</w:t>
            </w:r>
          </w:p>
        </w:tc>
      </w:tr>
      <w:tr w:rsidR="002A0B8B" w14:paraId="615EC87B" w14:textId="77777777" w:rsidTr="002A0B8B">
        <w:tc>
          <w:tcPr>
            <w:tcW w:w="2405" w:type="dxa"/>
          </w:tcPr>
          <w:p w14:paraId="5309D6E2" w14:textId="7E226521" w:rsidR="002A0B8B" w:rsidRDefault="002A0B8B" w:rsidP="00B56111">
            <w:pPr>
              <w:jc w:val="center"/>
              <w:rPr>
                <w:sz w:val="24"/>
                <w:szCs w:val="24"/>
              </w:rPr>
            </w:pPr>
            <w:r>
              <w:rPr>
                <w:sz w:val="24"/>
                <w:szCs w:val="24"/>
              </w:rPr>
              <w:t>Serverio sukūrimo esant fiksuotiems parametrams testavimas</w:t>
            </w:r>
          </w:p>
        </w:tc>
        <w:tc>
          <w:tcPr>
            <w:tcW w:w="6946" w:type="dxa"/>
          </w:tcPr>
          <w:p w14:paraId="3B856ED3" w14:textId="6E00D3AA" w:rsidR="002A0B8B" w:rsidRDefault="002A0B8B" w:rsidP="00B56111">
            <w:pPr>
              <w:jc w:val="center"/>
              <w:rPr>
                <w:sz w:val="24"/>
                <w:szCs w:val="24"/>
              </w:rPr>
            </w:pPr>
            <w:r>
              <w:rPr>
                <w:sz w:val="24"/>
                <w:szCs w:val="24"/>
              </w:rPr>
              <w:t xml:space="preserve">Vykdant serverio kūrimą su fiksuotais parametrais, automatiškai yra parenkami kiti reikalingi parametrai ir yra bandoma sukurti serverį. Informacija pateikiama </w:t>
            </w:r>
            <w:r w:rsidR="00EE58D9">
              <w:rPr>
                <w:sz w:val="24"/>
                <w:szCs w:val="24"/>
              </w:rPr>
              <w:t>komandinėje eilutėje</w:t>
            </w:r>
            <w:r>
              <w:rPr>
                <w:sz w:val="24"/>
                <w:szCs w:val="24"/>
              </w:rPr>
              <w:t>.</w:t>
            </w:r>
          </w:p>
        </w:tc>
      </w:tr>
      <w:tr w:rsidR="002A0B8B" w14:paraId="3966F5F8" w14:textId="77777777" w:rsidTr="002A0B8B">
        <w:tc>
          <w:tcPr>
            <w:tcW w:w="2405" w:type="dxa"/>
          </w:tcPr>
          <w:p w14:paraId="11310E1C" w14:textId="1DBEA633" w:rsidR="002A0B8B" w:rsidRDefault="002A0B8B" w:rsidP="00B56111">
            <w:pPr>
              <w:jc w:val="center"/>
              <w:rPr>
                <w:sz w:val="24"/>
                <w:szCs w:val="24"/>
              </w:rPr>
            </w:pPr>
            <w:r>
              <w:rPr>
                <w:sz w:val="24"/>
                <w:szCs w:val="24"/>
              </w:rPr>
              <w:t>Serverio ištrynimo testavimas</w:t>
            </w:r>
          </w:p>
        </w:tc>
        <w:tc>
          <w:tcPr>
            <w:tcW w:w="6946" w:type="dxa"/>
          </w:tcPr>
          <w:p w14:paraId="21F70DA2" w14:textId="167AD626" w:rsidR="002A0B8B" w:rsidRDefault="002A0B8B" w:rsidP="00B56111">
            <w:pPr>
              <w:jc w:val="center"/>
              <w:rPr>
                <w:sz w:val="24"/>
                <w:szCs w:val="24"/>
              </w:rPr>
            </w:pPr>
            <w:r>
              <w:rPr>
                <w:sz w:val="24"/>
                <w:szCs w:val="24"/>
              </w:rPr>
              <w:t>Atliekant serverio kūrimo testą, formuojama atitinkama užklausa į API dėl serverio ištrynimo ir yra grąžinamas atsakymas, jog serveris yra ištrintas</w:t>
            </w:r>
          </w:p>
        </w:tc>
      </w:tr>
    </w:tbl>
    <w:p w14:paraId="76F1DA63" w14:textId="77777777" w:rsidR="000F2217" w:rsidRDefault="000F2217" w:rsidP="000F2217">
      <w:pPr>
        <w:jc w:val="center"/>
      </w:pPr>
    </w:p>
    <w:p w14:paraId="116882DD" w14:textId="77777777" w:rsidR="001E4C1F" w:rsidRPr="001E4C1F" w:rsidRDefault="001E4C1F" w:rsidP="000F2217">
      <w:pPr>
        <w:jc w:val="center"/>
        <w:rPr>
          <w:sz w:val="24"/>
          <w:szCs w:val="24"/>
        </w:rPr>
      </w:pPr>
    </w:p>
    <w:sectPr w:rsidR="001E4C1F" w:rsidRPr="001E4C1F">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83D8E"/>
    <w:multiLevelType w:val="hybridMultilevel"/>
    <w:tmpl w:val="482AE08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636B447F"/>
    <w:multiLevelType w:val="hybridMultilevel"/>
    <w:tmpl w:val="0354181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77E729F9"/>
    <w:multiLevelType w:val="hybridMultilevel"/>
    <w:tmpl w:val="DAD49A9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1109937429">
    <w:abstractNumId w:val="1"/>
  </w:num>
  <w:num w:numId="2" w16cid:durableId="326708845">
    <w:abstractNumId w:val="0"/>
  </w:num>
  <w:num w:numId="3" w16cid:durableId="830175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7C"/>
    <w:rsid w:val="00036F45"/>
    <w:rsid w:val="000F2217"/>
    <w:rsid w:val="001678CC"/>
    <w:rsid w:val="001E4C1F"/>
    <w:rsid w:val="002A0B8B"/>
    <w:rsid w:val="002F2B7C"/>
    <w:rsid w:val="003C7381"/>
    <w:rsid w:val="00426B93"/>
    <w:rsid w:val="006B1B3E"/>
    <w:rsid w:val="006E1E79"/>
    <w:rsid w:val="007A386C"/>
    <w:rsid w:val="007C5F2B"/>
    <w:rsid w:val="00844EF1"/>
    <w:rsid w:val="008539BE"/>
    <w:rsid w:val="008628BC"/>
    <w:rsid w:val="00AE2861"/>
    <w:rsid w:val="00B56111"/>
    <w:rsid w:val="00D333C8"/>
    <w:rsid w:val="00D53923"/>
    <w:rsid w:val="00EE58D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4FBE"/>
  <w15:chartTrackingRefBased/>
  <w15:docId w15:val="{F65D45EA-EC96-4465-906F-D715820E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1945</Words>
  <Characters>1109</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Nedas Serpauskas</dc:creator>
  <cp:keywords/>
  <dc:description/>
  <cp:lastModifiedBy>Nedas Serpauskas</cp:lastModifiedBy>
  <cp:revision>9</cp:revision>
  <dcterms:created xsi:type="dcterms:W3CDTF">2023-04-22T11:51:00Z</dcterms:created>
  <dcterms:modified xsi:type="dcterms:W3CDTF">2023-05-27T12:51:00Z</dcterms:modified>
</cp:coreProperties>
</file>