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0"/>
        <w:gridCol w:w="2400"/>
        <w:gridCol w:w="2775"/>
        <w:tblGridChange w:id="0">
          <w:tblGrid>
            <w:gridCol w:w="5610"/>
            <w:gridCol w:w="2400"/>
            <w:gridCol w:w="2775"/>
          </w:tblGrid>
        </w:tblGridChange>
      </w:tblGrid>
      <w:tr>
        <w:trPr>
          <w:cantSplit w:val="0"/>
          <w:trHeight w:val="544.892578125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search bar (Aaron Rodgers)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1456787272"/>
                <w:dropDownList w:lastValue="Accept and return">
                  <w:listItem w:displayText="Accept and return" w:value="Accept and return"/>
                  <w:listItem w:displayText="Deny and return" w:value="Deny and return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Accept and return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Routes to page displaying information for the selected player, in this case Aaron Rodgers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search bar (Derek Jeter)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1991659903"/>
                <w:dropDownList w:lastValue="Accept and return">
                  <w:listItem w:displayText="Accept and return" w:value="Accept and return"/>
                  <w:listItem w:displayText="Deny and return" w:value="Deny and return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Accept and return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Resets the search bar and returns a player not found 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search bar (Ravens)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1843167675"/>
                <w:dropDownList w:lastValue="Accept and return">
                  <w:listItem w:displayText="Accept and return" w:value="Accept and return"/>
                  <w:listItem w:displayText="Deny and return" w:value="Deny and return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Accept and return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Routes to page displaying information for the selected team, in this case the Baltimore Ravens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search bar (Baltimore)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459678554"/>
                <w:dropDownList w:lastValue="Accept and return">
                  <w:listItem w:displayText="Accept and return" w:value="Accept and return"/>
                  <w:listItem w:displayText="Deny and return" w:value="Deny and return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Accept and return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Routes to page displaying information for the selected team, in this case the Baltimore Ravens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search bar (New Zealand)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1937500709"/>
                <w:dropDownList w:lastValue="Accept and return">
                  <w:listItem w:displayText="Accept and return" w:value="Accept and return"/>
                  <w:listItem w:displayText="Deny and return" w:value="Deny and return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Accept and return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Resets the search bar and displays a team not found 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 database (SELECT * FROM </w:t>
            </w:r>
            <w:r w:rsidDel="00000000" w:rsidR="00000000" w:rsidRPr="00000000">
              <w:rPr>
                <w:shd w:fill="e5e5e5" w:val="clear"/>
                <w:rtl w:val="0"/>
              </w:rPr>
              <w:t xml:space="preserve">nflprr_raw_data WHERE userID = ‘Derek Jeter’ OR 1=1)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1002836040"/>
                <w:dropDownList w:lastValue="Deny and return">
                  <w:listItem w:displayText="Accept and return" w:value="Accept and return"/>
                  <w:listItem w:displayText="Deny and return" w:value="Deny and return"/>
                </w:dropDownList>
              </w:sdtPr>
              <w:sdtContent>
                <w:r w:rsidDel="00000000" w:rsidR="00000000" w:rsidRPr="00000000">
                  <w:rPr>
                    <w:color w:val="ffcfc9"/>
                    <w:shd w:fill="b10202" w:val="clear"/>
                  </w:rPr>
                  <w:t xml:space="preserve">Deny and return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 of PDO and mysqli exit statements help guard against sql injection attacks.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attempt (valid username and password entered)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1074564634"/>
                <w:dropDownList w:lastValue="Accept and return">
                  <w:listItem w:displayText="Accept and return" w:value="Accept and return"/>
                  <w:listItem w:displayText="Deny and return" w:value="Deny and return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Accept and return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to web application granted and preferences applied.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attempt (invalid username or password entered)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1735912682"/>
                <w:dropDownList w:lastValue="Deny and return">
                  <w:listItem w:displayText="Accept and return" w:value="Accept and return"/>
                  <w:listItem w:displayText="Deny and return" w:value="Deny and return"/>
                </w:dropDownList>
              </w:sdtPr>
              <w:sdtContent>
                <w:r w:rsidDel="00000000" w:rsidR="00000000" w:rsidRPr="00000000">
                  <w:rPr>
                    <w:color w:val="ffcfc9"/>
                    <w:shd w:fill="b10202" w:val="clear"/>
                  </w:rPr>
                  <w:t xml:space="preserve">Deny and return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is not granted without proper credentials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