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afchunk8.docx</w:t>
      </w:r>
    </w:p>
    <w:sectPr/>
  </w:body>
</w:document>
</file>

<file path=word/_rels/document.xml.rels><?xml version="1.0" encoding="UTF-8" standalone="yes"?><Relationships xmlns="http://schemas.openxmlformats.org/package/2006/relationships"/>
</file>