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2022-12-04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Гришневский Владислав Николаевич изменен,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Претензия обычная (5000)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5000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10000;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адрес гришневского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+79787551150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адрес гришневского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2022-12-04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Участие в обычном заседании (10000)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10000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2022-12-04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2022-12-04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10000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10000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2022-12-04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Гришневский Владислав Николаевич изменен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Претензия обычная (5000)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5000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5000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 изменен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Гришневский Владислав Николаевич изменен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2022-12-04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+79787551150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2022-12-04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2022-12-04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2022-12-04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Гришневский Владислав Николаевич изменен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2022-12-04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