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АДВОКАТ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Мина Марк Анатольевич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Регистрационный номер: 90/903 в реестре адвокатов Республики Крым, имеющий удостоверение №1613,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выданное ГУ Министерства юстиции РФ по Республике Крым и Севастополю  03.03.2017,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>mail@nedicom.ru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2024-06-01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Адвокатский кабинет Мина Марк Анатольевич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Тестовый клиент,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Участие в простом судебном заседании (10000.00)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ст.ст.6-8 ФЗ «Об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sz w:val="22"/>
          <w:szCs w:val="22"/>
        </w:rPr>
        <w:t xml:space="preserve"> деятельности 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Адвокатуре</w:t>
      </w:r>
      <w:r>
        <w:rPr>
          <w:rFonts w:cs="Century Gothic" w:ascii="Calibri Light" w:hAnsi="Calibri Light"/>
          <w:sz w:val="22"/>
          <w:szCs w:val="22"/>
        </w:rPr>
        <w:t xml:space="preserve"> в РФ» № 63-ФЗ от 31.05.2002г., Кодексом профессиональной этики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 xml:space="preserve"> и соответствующим процессуальным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10000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20000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рублей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sz w:val="22"/>
          <w:szCs w:val="22"/>
        </w:rPr>
        <w:t>Временные затраты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на исполнение обязательств по настоящему Соглашению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определяются Исполнителем самостоятельно.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 xml:space="preserve">*Стоимость услуг рассчитана исходя из  Решения Совета 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двокатской</w:t>
      </w:r>
      <w:r>
        <w:rPr>
          <w:rFonts w:cs="Century Gothic" w:ascii="Calibri Light" w:hAnsi="Calibri Light"/>
          <w:i/>
          <w:sz w:val="22"/>
          <w:szCs w:val="22"/>
        </w:rPr>
        <w:t xml:space="preserve"> палаты Республики Крым «О минимальных ставках вознаграждения за оказываемую юридическую помощь», утвержденных Протоколом Совета Ассоциации «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en-US" w:eastAsia="ru-RU" w:bidi="ar-SA"/>
        </w:rPr>
        <w:t>A</w:t>
      </w:r>
      <w:r>
        <w:rPr>
          <w:rFonts w:eastAsia="Times New Roman" w:cs="Century Gothic" w:ascii="Calibri Light" w:hAnsi="Calibri Light"/>
          <w:i/>
          <w:color w:val="auto"/>
          <w:kern w:val="0"/>
          <w:sz w:val="22"/>
          <w:szCs w:val="22"/>
          <w:lang w:val="ru-RU" w:eastAsia="ru-RU" w:bidi="ar-SA"/>
        </w:rPr>
        <w:t>двокатская</w:t>
      </w:r>
      <w:r>
        <w:rPr>
          <w:rFonts w:cs="Century Gothic" w:ascii="Calibri Light" w:hAnsi="Calibri Light"/>
          <w:i/>
          <w:sz w:val="22"/>
          <w:szCs w:val="22"/>
        </w:rPr>
        <w:t xml:space="preserve"> палата Республики Крым» </w:t>
      </w:r>
      <w:r>
        <w:rPr>
          <w:rFonts w:cs="Century Gothic" w:ascii="Calibri Light" w:hAnsi="Calibri Light"/>
          <w:i/>
          <w:sz w:val="22"/>
          <w:szCs w:val="22"/>
        </w:rPr>
        <w:t>действующим на момент заключения настоящего соглашения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 xml:space="preserve"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</w:t>
      </w:r>
      <w:r>
        <w:rPr>
          <w:rFonts w:cs="Century Gothic" w:ascii="Calibri Light" w:hAnsi="Calibri Light"/>
          <w:sz w:val="22"/>
          <w:szCs w:val="22"/>
        </w:rPr>
        <w:t>иным лицам, в том числе, но не ограничиваюсь</w:t>
      </w:r>
      <w:r>
        <w:rPr>
          <w:rFonts w:cs="Century Gothic" w:ascii="Calibri Light" w:hAnsi="Calibri Light"/>
          <w:sz w:val="22"/>
          <w:szCs w:val="22"/>
        </w:rPr>
        <w:t xml:space="preserve"> помощник</w:t>
      </w:r>
      <w:r>
        <w:rPr>
          <w:rFonts w:cs="Century Gothic" w:ascii="Calibri Light" w:hAnsi="Calibri Light"/>
          <w:sz w:val="22"/>
          <w:szCs w:val="22"/>
        </w:rPr>
        <w:t>ам, иным адвокатам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>Уплата вознаграждения и компенсация расходов осуществляются Доверителем путем внесения денежных средств на счет Исполнителя, реквизиты которого являются неотъемлемым приложением к настоящему договору либо путем внесения наличных денежных средств;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полностью Доверителю не возвращается уплаченное им вознаграждение.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 и Кодексом профессиональной этики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окончания процесса, указанного в п. 1.1 настоящего Соглашения.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или приостановления статуса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Адвоката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третьим лицам, в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том числе сотрудникам адвокатского кабинета</w:t>
      </w:r>
      <w:r>
        <w:rPr>
          <w:rFonts w:cs="Century Gothic" w:ascii="Calibri Light" w:hAnsi="Calibri Light"/>
          <w:sz w:val="22"/>
          <w:szCs w:val="22"/>
        </w:rPr>
        <w:t>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Crimea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89787217151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295000, РФ, Респ. Крым, ул. Долгоруковская 13а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+7978 8838 978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использование 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>в настоящем соглашении для смс и емейл рассылки</w:t>
      </w:r>
    </w:p>
    <w:p>
      <w:pPr>
        <w:sectPr>
          <w:footerReference w:type="default" r:id="rId3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Рекомендована Решением Совета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Федеральной палаты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адвокатов</w:t>
      </w:r>
    </w:p>
    <w:p>
      <w:pPr>
        <w:pStyle w:val="Normal"/>
        <w:spacing w:before="0" w:after="0"/>
        <w:ind w:left="4820" w:right="0" w:hanging="0"/>
        <w:jc w:val="right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от 19 января 2007 г.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</w:r>
    </w:p>
    <w:p>
      <w:pPr>
        <w:pStyle w:val="Normal"/>
        <w:spacing w:before="0" w:after="0"/>
        <w:jc w:val="left"/>
        <w:rPr>
          <w:sz w:val="20"/>
          <w:szCs w:val="20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полное или сокращенное  наименование </w:t>
      </w:r>
    </w:p>
    <w:p>
      <w:pPr>
        <w:pStyle w:val="Normal"/>
        <w:spacing w:lineRule="auto" w:line="240" w:before="0" w:after="0"/>
        <w:jc w:val="left"/>
        <w:rPr>
          <w:sz w:val="20"/>
          <w:szCs w:val="20"/>
        </w:rPr>
      </w:pP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highlight w:val="white"/>
          <w:lang w:val="ru-RU" w:eastAsia="ru-RU" w:bidi="ar-SA"/>
        </w:rPr>
        <w:t>Адвокатского</w:t>
      </w:r>
      <w:r>
        <w:rPr>
          <w:rFonts w:ascii="Calibri Light" w:hAnsi="Calibri Light"/>
          <w:sz w:val="20"/>
          <w:szCs w:val="20"/>
          <w:highlight w:val="white"/>
        </w:rPr>
        <w:t xml:space="preserve"> образования либо </w:t>
      </w:r>
      <w:r>
        <w:rPr>
          <w:rFonts w:ascii="Calibri Light" w:hAnsi="Calibri Light"/>
          <w:sz w:val="20"/>
          <w:szCs w:val="20"/>
        </w:rPr>
        <w:t xml:space="preserve">ФИО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Адвоката</w:t>
      </w:r>
      <w:r>
        <w:rPr>
          <w:rFonts w:ascii="Calibri Light" w:hAnsi="Calibri Light"/>
          <w:sz w:val="20"/>
          <w:szCs w:val="20"/>
        </w:rPr>
        <w:t>,</w:t>
      </w:r>
    </w:p>
    <w:p>
      <w:pPr>
        <w:pStyle w:val="Style28"/>
        <w:tabs>
          <w:tab w:val="clear" w:pos="4677"/>
          <w:tab w:val="clear" w:pos="9355"/>
        </w:tabs>
        <w:spacing w:lineRule="auto" w:line="240" w:before="0" w:after="0"/>
        <w:jc w:val="left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учредившего </w:t>
      </w:r>
      <w:r>
        <w:rPr>
          <w:rFonts w:eastAsia="Times New Roman" w:cs="Times New Roman" w:ascii="Calibri Light" w:hAnsi="Calibri Light"/>
          <w:color w:val="auto"/>
          <w:kern w:val="0"/>
          <w:sz w:val="20"/>
          <w:szCs w:val="20"/>
          <w:lang w:val="ru-RU" w:eastAsia="ru-RU" w:bidi="ar-SA"/>
        </w:rPr>
        <w:t>Адвокатский</w:t>
      </w:r>
      <w:r>
        <w:rPr>
          <w:rFonts w:ascii="Calibri Light" w:hAnsi="Calibri Light"/>
          <w:sz w:val="20"/>
          <w:szCs w:val="20"/>
        </w:rPr>
        <w:t xml:space="preserve"> кабинет</w:t>
      </w:r>
    </w:p>
    <w:p>
      <w:pPr>
        <w:pStyle w:val="Style28"/>
        <w:tabs>
          <w:tab w:val="clear" w:pos="4677"/>
          <w:tab w:val="clear" w:pos="9355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Style28"/>
        <w:widowControl/>
        <w:tabs>
          <w:tab w:val="clear" w:pos="4677"/>
          <w:tab w:val="clear" w:pos="9355"/>
        </w:tabs>
        <w:bidi w:val="0"/>
        <w:spacing w:lineRule="auto" w:line="240" w:before="0" w:after="0"/>
        <w:ind w:left="0" w:right="6406" w:hanging="0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295000, РФ, Респ. Крым, ул. Долгоруковская 13а</w:t>
      </w:r>
      <w:r>
        <w:rPr>
          <w:rFonts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______________________________________________</w:t>
      </w:r>
    </w:p>
    <w:p>
      <w:pPr>
        <w:pStyle w:val="Normal"/>
        <w:spacing w:before="0" w:after="0"/>
        <w:ind w:left="1560" w:right="0" w:hanging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адрес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 xml:space="preserve">ИНН </w:t>
      </w:r>
      <w:r>
        <w:rPr>
          <w:rFonts w:ascii="Calibri Light" w:hAnsi="Calibri Light"/>
          <w:b/>
          <w:sz w:val="20"/>
          <w:szCs w:val="20"/>
        </w:rPr>
        <w:t>----------------</w:t>
      </w:r>
      <w:r>
        <w:rPr>
          <w:rFonts w:ascii="Calibri Light" w:hAnsi="Calibri Light"/>
          <w:sz w:val="20"/>
          <w:szCs w:val="20"/>
        </w:rPr>
        <w:t xml:space="preserve"> ОКПО отсутствует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КВИТАНЦИЯ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jc w:val="center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Серия ____ №</w:t>
      </w:r>
      <w:r>
        <w:rPr>
          <w:rFonts w:ascii="Calibri Light" w:hAnsi="Calibri Light"/>
          <w:b/>
          <w:sz w:val="20"/>
          <w:szCs w:val="20"/>
        </w:rPr>
        <w:t xml:space="preserve"> ____</w:t>
      </w:r>
    </w:p>
    <w:p>
      <w:pPr>
        <w:pStyle w:val="Normal"/>
        <w:tabs>
          <w:tab w:val="clear" w:pos="708"/>
          <w:tab w:val="left" w:pos="8931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Ф.И.О. Доверителя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Century Gothic" w:cs="Times New Roman" w:ascii="Calibri Light" w:hAnsi="Calibri Light"/>
          <w:b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 xml:space="preserve">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pBdr>
          <w:bottom w:val="single" w:sz="8" w:space="1" w:color="000000"/>
        </w:pBdr>
        <w:spacing w:before="0" w:after="0"/>
        <w:jc w:val="both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Адрес (место жительства)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  <w:t>Crimea</w:t>
      </w:r>
      <w:r>
        <w:rPr>
          <w:rFonts w:eastAsia="Times New Roman" w:cs="Times New Roman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lang w:val="ru-RU" w:eastAsia="zh-CN" w:bidi="ar-SA"/>
        </w:rPr>
        <w:t xml:space="preserve"> 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ascii="Calibri Light" w:hAnsi="Calibri Light"/>
          <w:sz w:val="20"/>
          <w:szCs w:val="20"/>
        </w:rPr>
        <w:t>(наименование субъекта Российской Федерации  (для иностранных граждан - страны), района, города, иного населенного пункта, улицы, номера дома, квартиры)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Соглашение №</w:t>
      </w:r>
      <w:r>
        <w:rPr>
          <w:rFonts w:ascii="Calibri Light" w:hAnsi="Calibri Light"/>
          <w:sz w:val="20"/>
          <w:szCs w:val="20"/>
        </w:rPr>
        <w:t xml:space="preserve"> б/н от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rFonts w:ascii="Calibri Light" w:hAnsi="Calibri Light"/>
          <w:b/>
          <w:sz w:val="20"/>
          <w:szCs w:val="20"/>
        </w:rPr>
        <w:t>Ф.И.О. Исполнителя</w:t>
      </w:r>
      <w:r>
        <w:rPr>
          <w:rFonts w:ascii="Calibri Light" w:hAnsi="Calibri Light"/>
          <w:sz w:val="20"/>
          <w:szCs w:val="20"/>
        </w:rPr>
        <w:t xml:space="preserve">: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Вид платежа:</w:t>
      </w:r>
      <w:r>
        <w:rPr>
          <w:rFonts w:ascii="Calibri Light" w:hAnsi="Calibri Light"/>
          <w:sz w:val="20"/>
          <w:szCs w:val="20"/>
        </w:rPr>
        <w:t xml:space="preserve">    аванс                оплата за оказанные услуги                компенсация расходов      </w:t>
      </w:r>
    </w:p>
    <w:p>
      <w:pPr>
        <w:pStyle w:val="Normal"/>
        <w:spacing w:before="0" w:after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(нужное отметить)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tbl>
      <w:tblPr>
        <w:tblW w:w="9695" w:type="dxa"/>
        <w:jc w:val="left"/>
        <w:tblInd w:w="-3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2259"/>
        <w:gridCol w:w="1908"/>
      </w:tblGrid>
      <w:tr>
        <w:trPr>
          <w:trHeight w:val="672" w:hRule="atLeast"/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За что получено (вид юридической помощи)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Единица измерения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(при возможности указания)</w:t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Сумма (руб.)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Участие в профессиональном судебном заседании (20000.00)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  <w:tr>
        <w:trPr>
          <w:cantSplit w:val="true"/>
        </w:trPr>
        <w:tc>
          <w:tcPr>
            <w:tcW w:w="5528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b/>
                <w:b/>
                <w:sz w:val="20"/>
                <w:szCs w:val="20"/>
              </w:rPr>
            </w:pPr>
            <w:r>
              <w:rPr>
                <w:rFonts w:ascii="Calibri Light" w:hAnsi="Calibri Light"/>
                <w:b/>
                <w:sz w:val="20"/>
                <w:szCs w:val="20"/>
              </w:rPr>
              <w:t>Всего по квитанции</w:t>
            </w:r>
          </w:p>
        </w:tc>
        <w:tc>
          <w:tcPr>
            <w:tcW w:w="22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Calibri Light" w:hAnsi="Calibri Light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</w:r>
          </w:p>
        </w:tc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20000</w:t>
            </w:r>
            <w:r>
              <w:rPr>
                <w:rFonts w:ascii="Calibri Light" w:hAnsi="Calibri Light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20000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spacing w:before="0" w:after="0"/>
        <w:ind w:left="3600" w:right="0" w:firstLine="369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(сумма прописью) </w:t>
      </w:r>
    </w:p>
    <w:p>
      <w:pPr>
        <w:pStyle w:val="ConsPlusNonformat"/>
        <w:bidi w:val="0"/>
        <w:spacing w:before="0" w:after="0"/>
        <w:jc w:val="left"/>
        <w:rPr>
          <w:rFonts w:ascii="Calibri Light" w:hAnsi="Calibri Light" w:cs="Times New Roman"/>
          <w:sz w:val="20"/>
          <w:szCs w:val="20"/>
        </w:rPr>
      </w:pPr>
      <w:r>
        <w:rPr>
          <w:rFonts w:cs="Times New Roman" w:ascii="Calibri Light" w:hAnsi="Calibri Light"/>
          <w:sz w:val="20"/>
          <w:szCs w:val="20"/>
        </w:rPr>
        <w:t xml:space="preserve">______________________________________________________________________________ руб., </w:t>
      </w:r>
    </w:p>
    <w:p>
      <w:pPr>
        <w:pStyle w:val="Normal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Оплатил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 xml:space="preserve">(подпись)    </w:t>
      </w:r>
      <w:r>
        <w:rPr>
          <w:rFonts w:ascii="Calibri Light" w:hAnsi="Calibri Light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ru-RU" w:eastAsia="zh-CN" w:bidi="ar-SA"/>
        </w:rPr>
        <w:t>Тестовый клиент</w:t>
      </w:r>
    </w:p>
    <w:p>
      <w:pPr>
        <w:pStyle w:val="Normal"/>
        <w:tabs>
          <w:tab w:val="clear" w:pos="708"/>
          <w:tab w:val="left" w:pos="3714" w:leader="none"/>
          <w:tab w:val="left" w:pos="5698" w:leader="none"/>
          <w:tab w:val="left" w:pos="9526" w:leader="none"/>
        </w:tabs>
        <w:spacing w:before="0"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0"/>
          <w:szCs w:val="20"/>
        </w:rPr>
        <w:t>Получил</w:t>
      </w:r>
      <w:r>
        <w:rPr>
          <w:rFonts w:ascii="Calibri Light" w:hAnsi="Calibri Light"/>
          <w:sz w:val="20"/>
          <w:szCs w:val="20"/>
        </w:rPr>
        <w:t xml:space="preserve"> </w:t>
      </w:r>
      <w:r>
        <w:rPr>
          <w:rFonts w:cs="Century Gothic" w:ascii="Calibri Light" w:hAnsi="Calibri Light"/>
          <w:b/>
          <w:sz w:val="20"/>
          <w:szCs w:val="20"/>
        </w:rPr>
        <w:t>___________________/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0"/>
          <w:szCs w:val="20"/>
          <w:highlight w:val="white"/>
          <w:lang w:val="ru-RU" w:eastAsia="zh-CN" w:bidi="ar-SA"/>
        </w:rPr>
        <w:t>______________________________________________________</w:t>
      </w:r>
      <w:r>
        <w:rPr>
          <w:rFonts w:cs="Century Gothic" w:ascii="Calibri Light" w:hAnsi="Calibri Light"/>
          <w:b/>
          <w:sz w:val="20"/>
          <w:szCs w:val="20"/>
        </w:rPr>
        <w:t>/</w:t>
      </w:r>
    </w:p>
    <w:p>
      <w:pPr>
        <w:pStyle w:val="Normal"/>
        <w:widowControl/>
        <w:tabs>
          <w:tab w:val="clear" w:pos="708"/>
          <w:tab w:val="left" w:pos="3714" w:leader="none"/>
          <w:tab w:val="left" w:pos="5698" w:leader="none"/>
          <w:tab w:val="left" w:pos="9526" w:leader="none"/>
        </w:tabs>
        <w:bidi w:val="0"/>
        <w:spacing w:lineRule="auto" w:line="276" w:before="0" w:after="0"/>
        <w:ind w:left="2324" w:right="0" w:hanging="0"/>
        <w:jc w:val="left"/>
        <w:rPr>
          <w:sz w:val="20"/>
          <w:szCs w:val="20"/>
        </w:rPr>
      </w:pPr>
      <w:r>
        <w:rPr>
          <w:rFonts w:ascii="Calibri Light" w:hAnsi="Calibri Light"/>
          <w:sz w:val="16"/>
          <w:szCs w:val="16"/>
        </w:rPr>
        <w:t>(подпись)</w:t>
      </w:r>
      <w:r>
        <w:rPr>
          <w:rFonts w:ascii="Calibri Light" w:hAnsi="Calibri Light"/>
          <w:sz w:val="20"/>
          <w:szCs w:val="20"/>
        </w:rPr>
        <w:tab/>
        <w:t xml:space="preserve">                                                             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Адвокатский кабинет Мина Марк Анатольевич</w:t>
      </w:r>
      <w:r>
        <w:rPr>
          <w:rFonts w:ascii="Calibri Light" w:hAnsi="Calibri Light"/>
          <w:sz w:val="20"/>
          <w:szCs w:val="20"/>
        </w:rPr>
        <w:t xml:space="preserve">                       </w:t>
      </w:r>
    </w:p>
    <w:p>
      <w:pPr>
        <w:pStyle w:val="1"/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М. П.</w:t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tabs>
          <w:tab w:val="clear" w:pos="708"/>
          <w:tab w:val="left" w:pos="170" w:leader="none"/>
          <w:tab w:val="left" w:pos="737" w:leader="none"/>
          <w:tab w:val="left" w:pos="1021" w:leader="none"/>
          <w:tab w:val="left" w:pos="3005" w:leader="none"/>
          <w:tab w:val="left" w:pos="3430" w:leader="none"/>
          <w:tab w:val="left" w:pos="3714" w:leader="none"/>
          <w:tab w:val="left" w:pos="4139" w:leader="none"/>
        </w:tabs>
        <w:spacing w:before="0" w:after="0"/>
        <w:rPr>
          <w:rFonts w:ascii="Calibri Light" w:hAnsi="Calibri Light"/>
          <w:b/>
          <w:b/>
          <w:bCs/>
          <w:sz w:val="24"/>
          <w:szCs w:val="24"/>
        </w:rPr>
      </w:pPr>
      <w:r>
        <w:rPr>
          <w:rFonts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2024-06-01</w:t>
      </w:r>
      <w:r>
        <w:rPr>
          <w:rFonts w:ascii="Calibri Light" w:hAnsi="Calibri Light"/>
          <w:b/>
          <w:bCs/>
          <w:sz w:val="20"/>
          <w:szCs w:val="20"/>
        </w:rPr>
        <w:t xml:space="preserve"> 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0" w:right="0" w:hanging="0"/>
        <w:rPr>
          <w:sz w:val="20"/>
          <w:szCs w:val="20"/>
        </w:rPr>
      </w:pPr>
      <w:r>
        <w:rPr>
          <w:rFonts w:ascii="Calibri Light" w:hAnsi="Calibri Light"/>
          <w:sz w:val="20"/>
          <w:szCs w:val="20"/>
        </w:rPr>
        <w:t>(дата осуществления расчета)</w:t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2" w:name="_GoBack"/>
      <w:bookmarkEnd w:id="2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Тестовый клиент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Участие в простом судебном заседании (10000.00)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10000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10000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Адвокатский кабинет Мина Марк Анатольевич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Тестовый клиент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ЯВЛЯЕТСЯ </w:t>
      </w: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cs="Century Schoolbook L" w:ascii="Calibri Light" w:hAnsi="Calibri Light"/>
          <w:sz w:val="24"/>
          <w:szCs w:val="24"/>
        </w:rPr>
        <w:t xml:space="preserve"> ТАЙНОЙ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eastAsia="Times New Roman" w:cs="Times New Roman" w:ascii="Calibri Light" w:hAnsi="Calibri Light"/>
          <w:b/>
          <w:i/>
          <w:color w:val="auto"/>
          <w:kern w:val="0"/>
          <w:sz w:val="24"/>
          <w:szCs w:val="24"/>
          <w:lang w:val="ru-RU" w:eastAsia="ru-RU" w:bidi="ar-SA"/>
        </w:rPr>
        <w:t>Адвокатское</w:t>
      </w:r>
      <w:r>
        <w:rPr>
          <w:rFonts w:ascii="Calibri Light" w:hAnsi="Calibri Light"/>
          <w:b/>
          <w:i/>
          <w:sz w:val="24"/>
          <w:szCs w:val="24"/>
        </w:rPr>
        <w:t xml:space="preserve"> образование 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Адвокатский кабинет Мина Марк Анатольевич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52"/>
          <w:szCs w:val="52"/>
          <w:u w:val="single"/>
          <w:lang w:val="ru-RU" w:eastAsia="ru-RU" w:bidi="ar-SA"/>
        </w:rPr>
        <w:t>АДВОКАТСКОЕ</w:t>
      </w:r>
      <w:r>
        <w:rPr>
          <w:rFonts w:ascii="Calibri Light" w:hAnsi="Calibri Light"/>
          <w:b/>
          <w:sz w:val="52"/>
          <w:szCs w:val="52"/>
          <w:u w:val="single"/>
        </w:rPr>
        <w:t xml:space="preserve">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(В соответствии со ст. 8 Федерального Закона 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 xml:space="preserve">«Об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Адвокатской</w:t>
      </w:r>
      <w:r>
        <w:rPr>
          <w:rFonts w:ascii="Calibri Light" w:hAnsi="Calibri Light"/>
          <w:sz w:val="24"/>
          <w:szCs w:val="24"/>
        </w:rPr>
        <w:t xml:space="preserve"> деятельности и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адвокатуре</w:t>
      </w:r>
      <w:r>
        <w:rPr>
          <w:rFonts w:ascii="Calibri Light" w:hAnsi="Calibri Light"/>
          <w:sz w:val="24"/>
          <w:szCs w:val="24"/>
        </w:rPr>
        <w:t xml:space="preserve"> в РФ» № 63-ФЗ от 31.05.2002 г. все материалы, вещественные доказательства, находящиеся в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двокатском</w:t>
      </w:r>
      <w:r>
        <w:rPr>
          <w:rFonts w:ascii="Calibri Light" w:hAnsi="Calibri Light"/>
          <w:sz w:val="24"/>
          <w:szCs w:val="24"/>
        </w:rPr>
        <w:t xml:space="preserve"> производстве, составляют охраняемую Законом 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en-US" w:eastAsia="ru-RU" w:bidi="ar-SA"/>
        </w:rPr>
        <w:t>A</w:t>
      </w:r>
      <w:r>
        <w:rPr>
          <w:rFonts w:eastAsia="Times New Roman" w:cs="Times New Roman" w:ascii="Calibri Light" w:hAnsi="Calibri Light"/>
          <w:color w:val="auto"/>
          <w:kern w:val="0"/>
          <w:sz w:val="24"/>
          <w:szCs w:val="24"/>
          <w:lang w:val="ru-RU" w:eastAsia="ru-RU" w:bidi="ar-SA"/>
        </w:rPr>
        <w:t>двокатскую</w:t>
      </w:r>
      <w:r>
        <w:rPr>
          <w:rFonts w:ascii="Calibri Light" w:hAnsi="Calibri Light"/>
          <w:sz w:val="24"/>
          <w:szCs w:val="24"/>
        </w:rPr>
        <w:t xml:space="preserve"> тайну)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Тестовый клиент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2024-06-01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89787217151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 xml:space="preserve">работы </w:t>
      </w: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Адвоката</w:t>
      </w:r>
      <w:r>
        <w:rPr>
          <w:rFonts w:ascii="Calibri Light" w:hAnsi="Calibri Light"/>
          <w:b/>
          <w:sz w:val="24"/>
          <w:szCs w:val="24"/>
        </w:rPr>
        <w:t xml:space="preserve">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80"/>
        <w:gridCol w:w="5274"/>
        <w:gridCol w:w="2329"/>
        <w:gridCol w:w="1305"/>
      </w:tblGrid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80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4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29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tbl>
      <w:tblPr>
        <w:tblW w:w="11850" w:type="dxa"/>
        <w:jc w:val="left"/>
        <w:tblInd w:w="-9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9"/>
        <w:gridCol w:w="6010"/>
      </w:tblGrid>
      <w:tr>
        <w:trPr>
          <w:trHeight w:val="11355" w:hRule="atLeast"/>
        </w:trPr>
        <w:tc>
          <w:tcPr>
            <w:tcW w:w="5839" w:type="dxa"/>
            <w:tcBorders>
              <w:bottom w:val="single" w:sz="4" w:space="0" w:color="000001"/>
            </w:tcBorders>
            <w:shd w:fill="auto" w:val="clear"/>
          </w:tcPr>
          <w:p>
            <w:pPr>
              <w:pStyle w:val="Normal"/>
              <w:pageBreakBefore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bookmarkStart w:id="3" w:name="__DdeLink__1142_1660678919"/>
            <w:bookmarkEnd w:id="3"/>
            <w:r>
              <w:rPr>
                <w:rFonts w:ascii="Calibri Light" w:hAnsi="Calibri Light"/>
                <w:b/>
                <w:sz w:val="24"/>
                <w:szCs w:val="24"/>
              </w:rPr>
              <w:t>КОРЕШОК ОРДЕРА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4" w:name="__DdeLink__762_877475659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4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spacing w:before="0" w:after="200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  <w:bookmarkStart w:id="5" w:name="__DdeLink__1142_16606789191"/>
            <w:bookmarkStart w:id="6" w:name="__DdeLink__1142_16606789191"/>
            <w:bookmarkEnd w:id="6"/>
          </w:p>
        </w:tc>
        <w:tc>
          <w:tcPr>
            <w:tcW w:w="6010" w:type="dxa"/>
            <w:tcBorders>
              <w:left w:val="single" w:sz="4" w:space="0" w:color="000001"/>
              <w:bottom w:val="single" w:sz="4" w:space="0" w:color="000001"/>
            </w:tcBorders>
            <w:shd w:fill="auto" w:val="clear"/>
          </w:tcPr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  <w:t>ОРДЕР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2" w:right="0" w:hanging="142"/>
              <w:jc w:val="center"/>
              <w:textAlignment w:val="auto"/>
              <w:rPr>
                <w:rFonts w:ascii="Calibri Light" w:hAnsi="Calibri Light"/>
                <w:b/>
                <w:b/>
                <w:sz w:val="24"/>
                <w:szCs w:val="24"/>
              </w:rPr>
            </w:pPr>
            <w:r>
              <w:rPr>
                <w:rFonts w:ascii="Calibri Light" w:hAnsi="Calibri Light"/>
                <w:b/>
                <w:sz w:val="24"/>
                <w:szCs w:val="24"/>
              </w:rPr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377"/>
              <w:gridCol w:w="954"/>
              <w:gridCol w:w="762"/>
              <w:gridCol w:w="445"/>
              <w:gridCol w:w="286"/>
              <w:gridCol w:w="1596"/>
              <w:gridCol w:w="412"/>
              <w:gridCol w:w="404"/>
              <w:gridCol w:w="320"/>
            </w:tblGrid>
            <w:tr>
              <w:trPr>
                <w:trHeight w:val="270" w:hRule="atLeast"/>
              </w:trPr>
              <w:tc>
                <w:tcPr>
                  <w:tcW w:w="37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95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76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от “</w:t>
                  </w:r>
                </w:p>
              </w:tc>
              <w:tc>
                <w:tcPr>
                  <w:tcW w:w="445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86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596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 w:eastAsia="Times New Roman" w:cs="Liberation Serif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pPr>
                  <w:r>
                    <w:rPr>
                      <w:rFonts w:eastAsia="Times New Roman" w:cs="Liberation Serif" w:ascii="Calibri Light" w:hAnsi="Calibri Light"/>
                      <w:color w:val="000000"/>
                      <w:kern w:val="2"/>
                      <w:sz w:val="24"/>
                      <w:szCs w:val="24"/>
                      <w:lang w:val="ru-RU" w:eastAsia="ar-SA"/>
                    </w:rPr>
                  </w:r>
                </w:p>
              </w:tc>
              <w:tc>
                <w:tcPr>
                  <w:tcW w:w="412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404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 w:eastAsia="Times New Roman" w:cs="Times New Roman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pPr>
                  <w:r>
                    <w:rPr>
                      <w:rFonts w:eastAsia="Times New Roman" w:cs="Times New Roman" w:ascii="Calibri Light" w:hAnsi="Calibri Light"/>
                      <w:color w:val="auto"/>
                      <w:kern w:val="0"/>
                      <w:sz w:val="24"/>
                      <w:szCs w:val="24"/>
                      <w:lang w:val="ru-RU" w:eastAsia="ru-RU" w:bidi="ar-SA"/>
                    </w:rPr>
                  </w:r>
                </w:p>
              </w:tc>
              <w:tc>
                <w:tcPr>
                  <w:tcW w:w="3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57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г.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  <w:tab w:val="right" w:pos="4962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Адвокату  </w:t>
            </w:r>
            <w:r>
              <w:rPr>
                <w:rFonts w:ascii="Calibri Light" w:hAnsi="Calibri Light"/>
                <w:sz w:val="24"/>
                <w:szCs w:val="24"/>
              </w:rPr>
              <w:t>Мина Марку Анатольевичу</w:t>
            </w:r>
            <w:r>
              <w:rPr>
                <w:rFonts w:ascii="Calibri Light" w:hAnsi="Calibri Light"/>
                <w:sz w:val="24"/>
                <w:szCs w:val="24"/>
              </w:rPr>
              <w:tab/>
              <w:t>,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007" w:right="113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имеющему регистрационный номер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90/903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в реестре адвокатов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Республики Крым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(наименование субъекта Российской Федерации)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удостоверение  </w:t>
            </w:r>
            <w:r>
              <w:rPr>
                <w:rFonts w:ascii="Calibri Light" w:hAnsi="Calibri Light"/>
                <w:b/>
                <w:sz w:val="24"/>
                <w:szCs w:val="24"/>
              </w:rPr>
              <w:t>№ 1613 Главным Управлением Минюста России по Республике Крым и Севастополю 03 марта 2017 года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496" w:right="0" w:hanging="0"/>
              <w:jc w:val="center"/>
              <w:textAlignment w:val="auto"/>
              <w:rPr>
                <w:rFonts w:ascii="Calibri Light" w:hAnsi="Calibri Light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Calibri Light" w:hAnsi="Calibri Light"/>
                <w:b w:val="false"/>
                <w:bCs w:val="false"/>
                <w:sz w:val="16"/>
                <w:szCs w:val="16"/>
              </w:rPr>
              <w:t>(номер, кем и когда выдано)</w:t>
            </w:r>
          </w:p>
          <w:tbl>
            <w:tblPr>
              <w:tblW w:w="5557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317"/>
              <w:gridCol w:w="1570"/>
              <w:gridCol w:w="157"/>
              <w:gridCol w:w="2512"/>
            </w:tblGrid>
            <w:tr>
              <w:trPr>
                <w:trHeight w:val="511" w:hRule="atLeast"/>
              </w:trPr>
              <w:tc>
                <w:tcPr>
                  <w:tcW w:w="131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  <w:t>поручается</w:t>
                  </w:r>
                </w:p>
              </w:tc>
              <w:tc>
                <w:tcPr>
                  <w:tcW w:w="1570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right"/>
                    <w:textAlignment w:val="auto"/>
                    <w:rPr/>
                  </w:pPr>
                  <w:r>
                    <w:rPr>
                      <w:rFonts w:cs="Century Gothic" w:ascii="Calibri Light" w:hAnsi="Calibri Light"/>
                      <w:b/>
                      <w:bCs/>
                      <w:i w:val="false"/>
                      <w:caps w:val="false"/>
                      <w:smallCaps w:val="false"/>
                      <w:color w:val="000000"/>
                      <w:spacing w:val="0"/>
                      <w:sz w:val="24"/>
                      <w:szCs w:val="24"/>
                    </w:rPr>
                    <w:t>2024-06-01</w:t>
                  </w:r>
                </w:p>
              </w:tc>
              <w:tc>
                <w:tcPr>
                  <w:tcW w:w="157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0"/>
                      <w:szCs w:val="20"/>
                    </w:rPr>
                    <w:t>Защита (представительство)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 какого числа)</w:t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(сущность поручения)</w:t>
                  </w:r>
                </w:p>
              </w:tc>
            </w:tr>
            <w:tr>
              <w:trPr>
                <w:trHeight w:val="180" w:hRule="atLeast"/>
              </w:trPr>
              <w:tc>
                <w:tcPr>
                  <w:tcW w:w="131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57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512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ascii="Calibri Light" w:hAnsi="Calibri Light"/>
                <w:sz w:val="20"/>
                <w:szCs w:val="20"/>
              </w:rPr>
            </w:pPr>
            <w:bookmarkStart w:id="7" w:name="__DdeLink__762_8774756591"/>
            <w:r>
              <w:rPr>
                <w:rFonts w:ascii="Calibri Light" w:hAnsi="Calibri Light"/>
                <w:sz w:val="20"/>
                <w:szCs w:val="20"/>
              </w:rPr>
              <w:t>со всеми правами, предус</w:t>
            </w:r>
            <w:r>
              <w:rPr>
                <w:rFonts w:ascii="Calibri Light" w:hAnsi="Calibri Light"/>
                <w:color w:val="000000"/>
                <w:sz w:val="20"/>
                <w:szCs w:val="20"/>
              </w:rPr>
              <w:t>мотренными</w:t>
            </w:r>
            <w:bookmarkEnd w:id="7"/>
            <w:r>
              <w:rPr>
                <w:rFonts w:cs="Arial" w:ascii="Calibri Light" w:hAnsi="Calibri Light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 w:ascii="Calibri Light" w:hAnsi="Calibri Light"/>
                <w:sz w:val="20"/>
                <w:szCs w:val="20"/>
              </w:rPr>
              <w:t>Федеральным законом "Об адвокатской деятельности и адвокатуре в Российской Федерации"от 31.05.2002 N 63-ФЗ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pacing w:lineRule="auto" w:line="240" w:before="0" w:after="0"/>
              <w:rPr>
                <w:rFonts w:eastAsia="Times New Roman" w:cs="Arial"/>
                <w:color w:val="000000"/>
                <w:kern w:val="2"/>
                <w:lang w:val="ru-RU" w:eastAsia="ar-SA"/>
              </w:rPr>
            </w:pPr>
            <w:r>
              <w:rPr>
                <w:rFonts w:eastAsia="Times New Roman" w:cs="Arial"/>
                <w:color w:val="000000"/>
                <w:kern w:val="2"/>
                <w:lang w:val="ru-RU" w:eastAsia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8"/>
                <w:szCs w:val="28"/>
                <w:highlight w:val="white"/>
                <w:lang w:val="ru-RU" w:eastAsia="zh-CN" w:bidi="ar-SA"/>
              </w:rPr>
              <w:t>Тестовый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 w:eastAsia="Times New Roman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pPr>
            <w:r>
              <w:rPr>
                <w:rFonts w:eastAsia="Times New Roman" w:cs="Century Gothic" w:ascii="Calibri Light" w:hAnsi="Calibri Light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highlight w:val="white"/>
                <w:lang w:val="ru-RU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(фамилия, имя, отчество (при наличии) физического лица или наименование юридического лица, чьи интересы представляются)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 w:eastAsia="Times New Roman" w:cs="Liberation Serif"/>
                <w:i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Liberation Serif" w:ascii="Calibri Light" w:hAnsi="Calibri Light"/>
                <w:i w:val="false"/>
                <w:caps w:val="false"/>
                <w:smallCaps w:val="false"/>
                <w:color w:val="000000"/>
                <w:spacing w:val="0"/>
                <w:kern w:val="2"/>
                <w:sz w:val="24"/>
                <w:szCs w:val="24"/>
                <w:lang w:val="ru-RU" w:eastAsia="ru-RU"/>
              </w:rPr>
            </w:r>
          </w:p>
          <w:p>
            <w:pPr>
              <w:pStyle w:val="Normal"/>
              <w:widowControl w:val="false"/>
              <w:shd w:val="clear" w:fill="FFFFFF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Style w:val="Strong"/>
                <w:rFonts w:ascii="Calibri Light" w:hAnsi="Calibri Light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pPr>
            <w:r>
              <w:rPr>
                <w:rFonts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(стадия рассмотрения дела и/или наименование органа, учреждения, организации)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Основания выдачи ордера соглашение от </w:t>
            </w:r>
            <w:r>
              <w:rPr>
                <w:rFonts w:ascii="Calibri Light" w:hAnsi="Calibri Light"/>
                <w:sz w:val="24"/>
                <w:szCs w:val="24"/>
              </w:rPr>
              <w:t xml:space="preserve">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2024-06-01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2563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(реквизиты соглашения,</w:t>
              <w:br/>
              <w:t>документа о назначении)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Ордер выдан 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Адвокатский кабинет Мина Марк Анатольевич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1328" w:right="0" w:hanging="0"/>
              <w:jc w:val="center"/>
              <w:textAlignment w:val="auto"/>
              <w:rPr>
                <w:rFonts w:ascii="Calibri Light" w:hAnsi="Calibri Light"/>
                <w:sz w:val="16"/>
                <w:szCs w:val="16"/>
              </w:rPr>
            </w:pPr>
            <w:r>
              <w:rPr>
                <w:rFonts w:ascii="Calibri Light" w:hAnsi="Calibri Light"/>
                <w:sz w:val="16"/>
                <w:szCs w:val="16"/>
              </w:rPr>
              <w:t>(полное наименование адвокатского образования)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адрес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295000, РФ, Респ. Крым, ул. Долгоруковская 13а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170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 xml:space="preserve">телефон </w:t>
            </w:r>
            <w:r>
              <w:rPr>
                <w:rFonts w:cs="Century Gothic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+7978 8838 978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2125" w:hanging="0"/>
              <w:jc w:val="left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  <w:tbl>
            <w:tblPr>
              <w:tblW w:w="5559" w:type="dxa"/>
              <w:jc w:val="left"/>
              <w:tblInd w:w="0" w:type="dxa"/>
              <w:tblLayout w:type="fixed"/>
              <w:tblCellMar>
                <w:top w:w="0" w:type="dxa"/>
                <w:left w:w="28" w:type="dxa"/>
                <w:bottom w:w="0" w:type="dxa"/>
                <w:right w:w="28" w:type="dxa"/>
              </w:tblCellMar>
            </w:tblPr>
            <w:tblGrid>
              <w:gridCol w:w="1979"/>
              <w:gridCol w:w="120"/>
              <w:gridCol w:w="1319"/>
              <w:gridCol w:w="123"/>
              <w:gridCol w:w="2018"/>
            </w:tblGrid>
            <w:tr>
              <w:trPr>
                <w:trHeight w:val="255" w:hRule="atLeast"/>
              </w:trPr>
              <w:tc>
                <w:tcPr>
                  <w:tcW w:w="197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  <w:t>адвокат</w:t>
                  </w:r>
                </w:p>
              </w:tc>
              <w:tc>
                <w:tcPr>
                  <w:tcW w:w="120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319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123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sz w:val="24"/>
                      <w:szCs w:val="24"/>
                    </w:rPr>
                  </w:r>
                </w:p>
              </w:tc>
              <w:tc>
                <w:tcPr>
                  <w:tcW w:w="2018" w:type="dxa"/>
                  <w:tcBorders>
                    <w:bottom w:val="single" w:sz="4" w:space="0" w:color="000001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b/>
                      <w:b/>
                      <w:sz w:val="24"/>
                      <w:szCs w:val="24"/>
                    </w:rPr>
                  </w:pPr>
                  <w:r>
                    <w:rPr>
                      <w:rFonts w:ascii="Calibri Light" w:hAnsi="Calibri Light"/>
                      <w:b/>
                      <w:sz w:val="24"/>
                      <w:szCs w:val="24"/>
                    </w:rPr>
                  </w:r>
                </w:p>
              </w:tc>
            </w:tr>
            <w:tr>
              <w:trPr>
                <w:trHeight w:val="360" w:hRule="atLeast"/>
              </w:trPr>
              <w:tc>
                <w:tcPr>
                  <w:tcW w:w="197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(должность лица, выдавшего ордер)</w:t>
                  </w:r>
                </w:p>
              </w:tc>
              <w:tc>
                <w:tcPr>
                  <w:tcW w:w="120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1319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(подпись)</w:t>
                  </w:r>
                </w:p>
              </w:tc>
              <w:tc>
                <w:tcPr>
                  <w:tcW w:w="123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left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</w:r>
                </w:p>
              </w:tc>
              <w:tc>
                <w:tcPr>
                  <w:tcW w:w="2018" w:type="dxa"/>
                  <w:tcBorders/>
                  <w:shd w:fill="auto" w:val="clear"/>
                </w:tcPr>
                <w:p>
                  <w:pPr>
                    <w:pStyle w:val="Normal"/>
                    <w:widowControl w:val="false"/>
                    <w:tabs>
                      <w:tab w:val="clear" w:pos="708"/>
                    </w:tabs>
                    <w:suppressAutoHyphens w:val="true"/>
                    <w:bidi w:val="0"/>
                    <w:spacing w:lineRule="auto" w:line="240" w:before="0" w:after="0"/>
                    <w:ind w:left="0" w:right="0" w:hanging="0"/>
                    <w:jc w:val="center"/>
                    <w:textAlignment w:val="auto"/>
                    <w:rPr>
                      <w:rFonts w:ascii="Calibri Light" w:hAnsi="Calibri Light"/>
                      <w:sz w:val="16"/>
                      <w:szCs w:val="16"/>
                    </w:rPr>
                  </w:pPr>
                  <w:r>
                    <w:rPr>
                      <w:rFonts w:ascii="Calibri Light" w:hAnsi="Calibri Light"/>
                      <w:sz w:val="16"/>
                      <w:szCs w:val="16"/>
                    </w:rPr>
                    <w:t>(фамилия, инициалы)</w:t>
                  </w:r>
                </w:p>
              </w:tc>
            </w:tr>
          </w:tbl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  <w:t>М.П.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suppressAutoHyphens w:val="true"/>
              <w:bidi w:val="0"/>
              <w:spacing w:before="480" w:after="120"/>
              <w:ind w:left="142" w:right="0" w:hanging="142"/>
              <w:jc w:val="center"/>
              <w:textAlignment w:val="auto"/>
              <w:rPr>
                <w:rFonts w:ascii="Calibri Light" w:hAnsi="Calibri Light"/>
                <w:sz w:val="24"/>
                <w:szCs w:val="24"/>
              </w:rPr>
            </w:pPr>
            <w:r>
              <w:rPr>
                <w:rFonts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rFonts w:ascii="Calibri Light" w:hAnsi="Calibri Light"/>
        <w:b/>
        <w:sz w:val="14"/>
        <w:szCs w:val="14"/>
        <w:lang w:val="en-US"/>
      </w:rPr>
      <w:t>lawdocument</w:t>
    </w:r>
    <w:r>
      <w:rPr>
        <w:rFonts w:ascii="Calibri Light" w:hAnsi="Calibri Light"/>
        <w:b/>
        <w:sz w:val="14"/>
        <w:szCs w:val="14"/>
      </w:rPr>
      <w:t>.</w:t>
    </w:r>
    <w:r>
      <w:rPr>
        <w:rFonts w:ascii="Calibri Light" w:hAnsi="Calibri Light"/>
        <w:b/>
        <w:sz w:val="14"/>
        <w:szCs w:val="14"/>
        <w:lang w:val="en-US"/>
      </w:rPr>
      <w:t>ru</w:t>
    </w:r>
    <w:r>
      <w:rPr>
        <w:rFonts w:ascii="Calibri Light" w:hAnsi="Calibri Light"/>
        <w:b/>
        <w:sz w:val="14"/>
        <w:szCs w:val="14"/>
      </w:rPr>
      <w:t xml:space="preserve"> – образцы документов</w:t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eader" Target="header3.xml"/><Relationship Id="rId9" Type="http://schemas.openxmlformats.org/officeDocument/2006/relationships/footer" Target="footer4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LibreOffice/7.4.3.2$Windows_X86_64 LibreOffice_project/1048a8393ae2eeec98dff31b5c133c5f1d08b890</Application>
  <AppVersion>15.0000</AppVersion>
  <Pages>9</Pages>
  <Words>1335</Words>
  <Characters>11666</Characters>
  <CharactersWithSpaces>13285</CharactersWithSpaces>
  <Paragraphs>254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2024-06-01T11:04:00Z</dcterms:modified>
  <cp:revision>29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