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108" w:rsidRPr="002F16F6" w:rsidRDefault="00B17108" w:rsidP="00B17108">
      <w:pPr>
        <w:rPr>
          <w:rFonts w:ascii="Times New Roman" w:hAnsi="Times New Roman" w:cs="Times New Roman"/>
          <w:b/>
          <w:sz w:val="28"/>
          <w:szCs w:val="28"/>
          <w:lang w:val="hr-HR"/>
        </w:rPr>
      </w:pPr>
      <w:r w:rsidRPr="002F16F6">
        <w:rPr>
          <w:rFonts w:ascii="Times New Roman" w:hAnsi="Times New Roman" w:cs="Times New Roman"/>
          <w:b/>
          <w:sz w:val="28"/>
          <w:szCs w:val="28"/>
          <w:lang w:val="hr-HR"/>
        </w:rPr>
        <w:t>Test Scenarios for mobile.de (mobile view)</w:t>
      </w:r>
    </w:p>
    <w:p w:rsidR="00B17108" w:rsidRPr="002F16F6" w:rsidRDefault="00B17108" w:rsidP="00B17108">
      <w:pPr>
        <w:rPr>
          <w:rFonts w:ascii="Times New Roman" w:hAnsi="Times New Roman" w:cs="Times New Roman"/>
          <w:lang w:val="hr-HR"/>
        </w:rPr>
      </w:pP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>1. Check the 'Menu' functionality</w:t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1972" cy="1362075"/>
            <wp:effectExtent l="19050" t="0" r="8978" b="0"/>
            <wp:docPr id="1" name="Picture 0" descr="1.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Menu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272" cy="13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>2. Check the 'Login' functionality</w:t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4750" cy="1691877"/>
            <wp:effectExtent l="19050" t="0" r="0" b="0"/>
            <wp:docPr id="2" name="Picture 1" descr="2.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Log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82" cy="16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2F16F6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2F16F6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2F16F6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lastRenderedPageBreak/>
        <w:t>3. Check the filters functionality</w:t>
      </w:r>
    </w:p>
    <w:p w:rsidR="00B17108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43275" cy="4423051"/>
            <wp:effectExtent l="19050" t="0" r="0" b="0"/>
            <wp:docPr id="3" name="Picture 2" descr="3. Fil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Filter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057" cy="44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F6" w:rsidRP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000000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>4. Check the 'Sell' functionality</w:t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347" cy="1733550"/>
            <wp:effectExtent l="19050" t="0" r="9203" b="0"/>
            <wp:docPr id="4" name="Picture 3" descr="4. a. S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a. Sell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96" cy="17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8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P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lastRenderedPageBreak/>
        <w:t>5. Check the 'More Filters' functionality</w:t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0864" cy="1685925"/>
            <wp:effectExtent l="19050" t="0" r="7286" b="0"/>
            <wp:docPr id="5" name="Picture 4" descr="4. b. More Fil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b. More Filter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004" cy="16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B17108" w:rsidRPr="002F16F6" w:rsidRDefault="00B17108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 xml:space="preserve">6. Check the mobile.de's ads </w:t>
      </w:r>
      <w:r w:rsidR="0041001A" w:rsidRPr="002F16F6">
        <w:rPr>
          <w:rFonts w:ascii="Times New Roman" w:hAnsi="Times New Roman" w:cs="Times New Roman"/>
          <w:sz w:val="24"/>
          <w:szCs w:val="24"/>
          <w:lang w:val="hr-HR"/>
        </w:rPr>
        <w:t>on page functionality</w:t>
      </w: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7769" cy="5362575"/>
            <wp:effectExtent l="19050" t="0" r="0" b="0"/>
            <wp:docPr id="6" name="Picture 5" descr="5. Lin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Link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958" cy="53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lastRenderedPageBreak/>
        <w:t>7. Check the 'Company' functionality</w:t>
      </w: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2941549"/>
            <wp:effectExtent l="19050" t="0" r="0" b="0"/>
            <wp:docPr id="7" name="Picture 6" descr="6. 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Company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933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>8. Check the 'Legal' functionality</w:t>
      </w: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2836979"/>
            <wp:effectExtent l="19050" t="0" r="0" b="0"/>
            <wp:docPr id="8" name="Picture 7" descr="7. Leg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 Legal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125" cy="28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A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2F16F6" w:rsidRP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41001A" w:rsidRPr="002F16F6" w:rsidRDefault="0041001A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lastRenderedPageBreak/>
        <w:t>9. Check the 'Dealer' functionality</w:t>
      </w:r>
    </w:p>
    <w:p w:rsidR="0041001A" w:rsidRDefault="0041001A" w:rsidP="00B17108">
      <w:pPr>
        <w:rPr>
          <w:rFonts w:ascii="Times New Roman" w:hAnsi="Times New Roman" w:cs="Times New Roman"/>
          <w:lang w:val="hr-HR"/>
        </w:rPr>
      </w:pPr>
      <w:r w:rsidRPr="002F16F6">
        <w:rPr>
          <w:rFonts w:ascii="Times New Roman" w:hAnsi="Times New Roman" w:cs="Times New Roman"/>
          <w:noProof/>
        </w:rPr>
        <w:drawing>
          <wp:inline distT="0" distB="0" distL="0" distR="0">
            <wp:extent cx="2524125" cy="3528872"/>
            <wp:effectExtent l="19050" t="0" r="9525" b="0"/>
            <wp:docPr id="9" name="Picture 8" descr="8. Dea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 Deale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651" cy="35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F6" w:rsidRDefault="002F16F6" w:rsidP="00B17108">
      <w:pPr>
        <w:rPr>
          <w:rFonts w:ascii="Times New Roman" w:hAnsi="Times New Roman" w:cs="Times New Roman"/>
          <w:lang w:val="hr-HR"/>
        </w:rPr>
      </w:pPr>
    </w:p>
    <w:p w:rsidR="002F16F6" w:rsidRPr="002F16F6" w:rsidRDefault="002F16F6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2F16F6">
        <w:rPr>
          <w:rFonts w:ascii="Times New Roman" w:hAnsi="Times New Roman" w:cs="Times New Roman"/>
          <w:sz w:val="24"/>
          <w:szCs w:val="24"/>
          <w:lang w:val="hr-HR"/>
        </w:rPr>
        <w:t>10. Check the 'Popular' functionality</w:t>
      </w:r>
    </w:p>
    <w:p w:rsidR="002F16F6" w:rsidRDefault="002F16F6" w:rsidP="00B17108">
      <w:pPr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21958" cy="3562350"/>
            <wp:effectExtent l="19050" t="0" r="0" b="0"/>
            <wp:docPr id="10" name="Picture 9" descr="9. Pop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Popular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263" cy="35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F6" w:rsidRPr="00A4449C" w:rsidRDefault="00A4449C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11. Check the links </w:t>
      </w:r>
      <w:r w:rsidR="002F16F6" w:rsidRPr="00A4449C">
        <w:rPr>
          <w:rFonts w:ascii="Times New Roman" w:hAnsi="Times New Roman" w:cs="Times New Roman"/>
          <w:sz w:val="24"/>
          <w:szCs w:val="24"/>
          <w:lang w:val="hr-HR"/>
        </w:rPr>
        <w:t>on social networks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functionality</w:t>
      </w:r>
    </w:p>
    <w:p w:rsidR="002F16F6" w:rsidRDefault="002F16F6" w:rsidP="00B17108">
      <w:pPr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05200" cy="5848769"/>
            <wp:effectExtent l="19050" t="0" r="0" b="0"/>
            <wp:docPr id="11" name="Picture 10" descr="10. Social netwo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Social network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8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Pr="00A4449C" w:rsidRDefault="00A4449C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A4449C">
        <w:rPr>
          <w:rFonts w:ascii="Times New Roman" w:hAnsi="Times New Roman" w:cs="Times New Roman"/>
          <w:sz w:val="24"/>
          <w:szCs w:val="24"/>
          <w:lang w:val="hr-HR"/>
        </w:rPr>
        <w:t>12. Check the language drop down list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functionality</w:t>
      </w: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33800" cy="6608855"/>
            <wp:effectExtent l="19050" t="0" r="0" b="0"/>
            <wp:docPr id="12" name="Picture 11" descr="11. Langu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Langu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000" cy="66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9C" w:rsidRDefault="00A4449C" w:rsidP="00B17108">
      <w:pPr>
        <w:rPr>
          <w:rFonts w:ascii="Times New Roman" w:hAnsi="Times New Roman" w:cs="Times New Roman"/>
          <w:lang w:val="hr-HR"/>
        </w:rPr>
      </w:pPr>
    </w:p>
    <w:p w:rsidR="00A4449C" w:rsidRDefault="00A4449C" w:rsidP="00B17108">
      <w:pPr>
        <w:rPr>
          <w:rFonts w:ascii="Times New Roman" w:hAnsi="Times New Roman" w:cs="Times New Roman"/>
          <w:sz w:val="24"/>
          <w:szCs w:val="24"/>
          <w:lang w:val="hr-HR"/>
        </w:rPr>
      </w:pPr>
    </w:p>
    <w:p w:rsidR="00A4449C" w:rsidRPr="00A4449C" w:rsidRDefault="00A4449C" w:rsidP="00B17108">
      <w:pPr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lastRenderedPageBreak/>
        <w:t>13. Check the mode drop down list functionality</w:t>
      </w:r>
    </w:p>
    <w:p w:rsidR="00A4449C" w:rsidRPr="002F16F6" w:rsidRDefault="00A4449C" w:rsidP="00B17108">
      <w:pPr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57600" cy="7049745"/>
            <wp:effectExtent l="19050" t="0" r="0" b="0"/>
            <wp:docPr id="13" name="Picture 12" descr="12. 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 Mod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78" cy="70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49C" w:rsidRPr="002F16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4532" w:rsidRDefault="00BE4532" w:rsidP="00B17108">
      <w:pPr>
        <w:spacing w:after="0" w:line="240" w:lineRule="auto"/>
      </w:pPr>
      <w:r>
        <w:separator/>
      </w:r>
    </w:p>
  </w:endnote>
  <w:endnote w:type="continuationSeparator" w:id="1">
    <w:p w:rsidR="00BE4532" w:rsidRDefault="00BE4532" w:rsidP="00B17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4532" w:rsidRDefault="00BE4532" w:rsidP="00B17108">
      <w:pPr>
        <w:spacing w:after="0" w:line="240" w:lineRule="auto"/>
      </w:pPr>
      <w:r>
        <w:separator/>
      </w:r>
    </w:p>
  </w:footnote>
  <w:footnote w:type="continuationSeparator" w:id="1">
    <w:p w:rsidR="00BE4532" w:rsidRDefault="00BE4532" w:rsidP="00B17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E7F77"/>
    <w:multiLevelType w:val="hybridMultilevel"/>
    <w:tmpl w:val="EF262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A4EB6"/>
    <w:multiLevelType w:val="hybridMultilevel"/>
    <w:tmpl w:val="8BC0C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17108"/>
    <w:rsid w:val="002F16F6"/>
    <w:rsid w:val="0041001A"/>
    <w:rsid w:val="00A4449C"/>
    <w:rsid w:val="00B17108"/>
    <w:rsid w:val="00BE45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1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7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1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7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7108"/>
  </w:style>
  <w:style w:type="paragraph" w:styleId="Footer">
    <w:name w:val="footer"/>
    <w:basedOn w:val="Normal"/>
    <w:link w:val="FooterChar"/>
    <w:uiPriority w:val="99"/>
    <w:semiHidden/>
    <w:unhideWhenUsed/>
    <w:rsid w:val="00B17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71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0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Neno</dc:creator>
  <cp:keywords/>
  <dc:description/>
  <cp:lastModifiedBy>Neno</cp:lastModifiedBy>
  <cp:revision>3</cp:revision>
  <dcterms:created xsi:type="dcterms:W3CDTF">2022-12-15T20:01:00Z</dcterms:created>
  <dcterms:modified xsi:type="dcterms:W3CDTF">2022-12-15T20:26:00Z</dcterms:modified>
</cp:coreProperties>
</file>