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C4BCF" w14:textId="77777777" w:rsidR="00064ABE" w:rsidRDefault="006658E9">
      <w:pPr>
        <w:spacing w:after="68" w:line="259" w:lineRule="auto"/>
        <w:ind w:left="-5"/>
      </w:pPr>
      <w:r>
        <w:rPr>
          <w:sz w:val="32"/>
        </w:rPr>
        <w:t xml:space="preserve">Part A — Descriptive Analysis </w:t>
      </w:r>
    </w:p>
    <w:p w14:paraId="33851C04" w14:textId="77777777" w:rsidR="00064ABE" w:rsidRDefault="006658E9">
      <w:pPr>
        <w:spacing w:after="27" w:line="259" w:lineRule="auto"/>
        <w:ind w:left="0" w:firstLine="0"/>
      </w:pPr>
      <w:r>
        <w:t xml:space="preserve"> </w:t>
      </w:r>
    </w:p>
    <w:p w14:paraId="14909ACD" w14:textId="731C08BC" w:rsidR="00064ABE" w:rsidRDefault="002A1F02">
      <w:pPr>
        <w:numPr>
          <w:ilvl w:val="0"/>
          <w:numId w:val="1"/>
        </w:numPr>
        <w:ind w:hanging="360"/>
      </w:pPr>
      <w:r>
        <w:t>Description of the data:</w:t>
      </w:r>
    </w:p>
    <w:p w14:paraId="0A8F59AE" w14:textId="77777777" w:rsidR="00064ABE" w:rsidRDefault="006658E9">
      <w:pPr>
        <w:spacing w:after="27" w:line="259" w:lineRule="auto"/>
        <w:ind w:left="720" w:firstLine="0"/>
      </w:pPr>
      <w:r>
        <w:t xml:space="preserve"> </w:t>
      </w:r>
    </w:p>
    <w:p w14:paraId="38702C52" w14:textId="77777777" w:rsidR="00064ABE" w:rsidRDefault="006658E9">
      <w:pPr>
        <w:numPr>
          <w:ilvl w:val="1"/>
          <w:numId w:val="1"/>
        </w:numPr>
        <w:ind w:hanging="360"/>
      </w:pPr>
      <w:r>
        <w:t>The data files are separated by US state (and D.C.). Within each file, the tabular data is represented as comma separated values (“csv”) with five columns and without headers. Each line represents the two-letter state abbreviation, a single letter for male</w:t>
      </w:r>
      <w:r>
        <w:t xml:space="preserve"> or female (‘M’ or ‘F’), year of birth, first name (between 2 </w:t>
      </w:r>
      <w:proofErr w:type="gramStart"/>
      <w:r>
        <w:t>and  15</w:t>
      </w:r>
      <w:proofErr w:type="gramEnd"/>
      <w:r>
        <w:t xml:space="preserve"> characters), and frequency of the name within the particular state and year. </w:t>
      </w:r>
    </w:p>
    <w:p w14:paraId="426123E6" w14:textId="77777777" w:rsidR="00064ABE" w:rsidRDefault="006658E9">
      <w:pPr>
        <w:numPr>
          <w:ilvl w:val="1"/>
          <w:numId w:val="1"/>
        </w:numPr>
        <w:ind w:hanging="360"/>
      </w:pPr>
      <w:r>
        <w:t>Per the readme file included with the data, the data does not include names with fewer than five occurrences</w:t>
      </w:r>
      <w:r>
        <w:t xml:space="preserve"> within a year and state. This means that the data does not represent all births in the US and does not represent all unique names. Because there could be many unique names occurring fewer than five times in a year and state, there is a lot of potentially </w:t>
      </w:r>
      <w:r>
        <w:t xml:space="preserve">missing data. </w:t>
      </w:r>
    </w:p>
    <w:p w14:paraId="23AB0DCA" w14:textId="77777777" w:rsidR="00064ABE" w:rsidRDefault="006658E9">
      <w:pPr>
        <w:numPr>
          <w:ilvl w:val="1"/>
          <w:numId w:val="1"/>
        </w:numPr>
        <w:ind w:hanging="360"/>
      </w:pPr>
      <w:r>
        <w:t>Based on the Social Security website providing the data, clerical errors exist in the data. For example, the sex may be misclassified, the name could be recorded as ‘Babyboy’, ‘Baby’, ‘</w:t>
      </w:r>
      <w:proofErr w:type="spellStart"/>
      <w:r>
        <w:t>Babygirl</w:t>
      </w:r>
      <w:proofErr w:type="spellEnd"/>
      <w:r>
        <w:t>’, ‘Female’, various date, month, or day of week</w:t>
      </w:r>
      <w:r>
        <w:t xml:space="preserve"> names not typically used as names of people, etc. The occurrences of these issues are relatively small. </w:t>
      </w:r>
    </w:p>
    <w:p w14:paraId="743CD30D" w14:textId="77777777" w:rsidR="00064ABE" w:rsidRDefault="006658E9">
      <w:pPr>
        <w:spacing w:after="27" w:line="259" w:lineRule="auto"/>
        <w:ind w:left="720" w:firstLine="0"/>
      </w:pPr>
      <w:r>
        <w:t xml:space="preserve"> </w:t>
      </w:r>
    </w:p>
    <w:p w14:paraId="5BC4AB7E" w14:textId="15881015" w:rsidR="00064ABE" w:rsidRDefault="00064ABE">
      <w:pPr>
        <w:spacing w:after="477" w:line="259" w:lineRule="auto"/>
        <w:ind w:left="720" w:firstLine="0"/>
      </w:pPr>
    </w:p>
    <w:p w14:paraId="22F3E508" w14:textId="7F91EA8B" w:rsidR="00064ABE" w:rsidRDefault="006658E9">
      <w:pPr>
        <w:spacing w:after="68" w:line="259" w:lineRule="auto"/>
        <w:ind w:left="-5"/>
      </w:pPr>
      <w:r>
        <w:rPr>
          <w:sz w:val="32"/>
        </w:rPr>
        <w:t xml:space="preserve">Part B — </w:t>
      </w:r>
      <w:r w:rsidR="002A1F02">
        <w:rPr>
          <w:sz w:val="32"/>
        </w:rPr>
        <w:t>Predicting Delays</w:t>
      </w:r>
    </w:p>
    <w:p w14:paraId="13FFE94C" w14:textId="1FDDABCE" w:rsidR="00064ABE" w:rsidRDefault="006658E9">
      <w:pPr>
        <w:spacing w:after="0" w:line="259" w:lineRule="auto"/>
        <w:ind w:left="0" w:right="1333" w:firstLine="0"/>
        <w:jc w:val="right"/>
      </w:pPr>
      <w:r>
        <w:t xml:space="preserve"> </w:t>
      </w:r>
    </w:p>
    <w:sectPr w:rsidR="00064ABE">
      <w:headerReference w:type="even" r:id="rId7"/>
      <w:headerReference w:type="default" r:id="rId8"/>
      <w:footerReference w:type="even" r:id="rId9"/>
      <w:footerReference w:type="default" r:id="rId10"/>
      <w:headerReference w:type="first" r:id="rId11"/>
      <w:footerReference w:type="first" r:id="rId12"/>
      <w:pgSz w:w="12240" w:h="15840"/>
      <w:pgMar w:top="1931" w:right="1441" w:bottom="1543" w:left="1440" w:header="731" w:footer="7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FFF503" w14:textId="77777777" w:rsidR="006658E9" w:rsidRDefault="006658E9">
      <w:pPr>
        <w:spacing w:after="0" w:line="240" w:lineRule="auto"/>
      </w:pPr>
      <w:r>
        <w:separator/>
      </w:r>
    </w:p>
  </w:endnote>
  <w:endnote w:type="continuationSeparator" w:id="0">
    <w:p w14:paraId="363A4245" w14:textId="77777777" w:rsidR="006658E9" w:rsidRDefault="00665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5C0FC" w14:textId="77777777" w:rsidR="00064ABE" w:rsidRDefault="006658E9">
    <w:pPr>
      <w:spacing w:after="0" w:line="259" w:lineRule="auto"/>
      <w:ind w:left="0" w:right="12" w:firstLine="0"/>
      <w:jc w:val="right"/>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FBE59" w14:textId="77777777" w:rsidR="00064ABE" w:rsidRDefault="006658E9">
    <w:pPr>
      <w:spacing w:after="0" w:line="259" w:lineRule="auto"/>
      <w:ind w:left="0" w:right="12" w:firstLine="0"/>
      <w:jc w:val="right"/>
    </w:pP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DE11D" w14:textId="77777777" w:rsidR="00064ABE" w:rsidRDefault="006658E9">
    <w:pPr>
      <w:spacing w:after="0" w:line="259" w:lineRule="auto"/>
      <w:ind w:left="0" w:right="12" w:firstLine="0"/>
      <w:jc w:val="right"/>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61D980" w14:textId="77777777" w:rsidR="006658E9" w:rsidRDefault="006658E9">
      <w:pPr>
        <w:spacing w:after="0" w:line="240" w:lineRule="auto"/>
      </w:pPr>
      <w:r>
        <w:separator/>
      </w:r>
    </w:p>
  </w:footnote>
  <w:footnote w:type="continuationSeparator" w:id="0">
    <w:p w14:paraId="7B775801" w14:textId="77777777" w:rsidR="006658E9" w:rsidRDefault="00665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1B5FE" w14:textId="77777777" w:rsidR="00064ABE" w:rsidRDefault="006658E9">
    <w:pPr>
      <w:spacing w:after="27" w:line="259" w:lineRule="auto"/>
      <w:ind w:left="0" w:right="1" w:firstLine="0"/>
      <w:jc w:val="right"/>
    </w:pPr>
    <w:r>
      <w:t xml:space="preserve">Joshua </w:t>
    </w:r>
    <w:proofErr w:type="spellStart"/>
    <w:r>
      <w:t>Adibi</w:t>
    </w:r>
    <w:proofErr w:type="spellEnd"/>
    <w:r>
      <w:t xml:space="preserve"> </w:t>
    </w:r>
  </w:p>
  <w:p w14:paraId="56AFB3CE" w14:textId="77777777" w:rsidR="00064ABE" w:rsidRDefault="006658E9">
    <w:pPr>
      <w:spacing w:after="27" w:line="259" w:lineRule="auto"/>
      <w:ind w:left="0" w:right="14" w:firstLine="0"/>
      <w:jc w:val="right"/>
    </w:pPr>
    <w:r>
      <w:t xml:space="preserve">Acme Co — Baby Names Challenge </w:t>
    </w:r>
  </w:p>
  <w:p w14:paraId="2D91BA35" w14:textId="77777777" w:rsidR="00064ABE" w:rsidRDefault="006658E9">
    <w:pPr>
      <w:spacing w:after="27" w:line="259" w:lineRule="auto"/>
      <w:ind w:left="0" w:firstLine="0"/>
      <w:jc w:val="right"/>
    </w:pPr>
    <w:r>
      <w:t xml:space="preserve">01-01-2015 </w:t>
    </w:r>
  </w:p>
  <w:p w14:paraId="4AA14AF6" w14:textId="77777777" w:rsidR="00064ABE" w:rsidRDefault="006658E9">
    <w:pPr>
      <w:spacing w:after="0" w:line="259" w:lineRule="auto"/>
      <w:ind w:left="0" w:right="-62" w:firstLine="0"/>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9432D" w14:textId="4AC0F148" w:rsidR="00064ABE" w:rsidRDefault="002A1F02">
    <w:pPr>
      <w:spacing w:after="27" w:line="259" w:lineRule="auto"/>
      <w:ind w:left="0" w:right="1" w:firstLine="0"/>
      <w:jc w:val="right"/>
    </w:pPr>
    <w:r>
      <w:t>Nedim Azar</w:t>
    </w:r>
  </w:p>
  <w:p w14:paraId="18B2FC01" w14:textId="35D8950F" w:rsidR="00064ABE" w:rsidRDefault="002A1F02">
    <w:pPr>
      <w:spacing w:after="27" w:line="259" w:lineRule="auto"/>
      <w:ind w:left="0" w:right="14" w:firstLine="0"/>
      <w:jc w:val="right"/>
    </w:pPr>
    <w:r>
      <w:t>USFCA CS486 – Flight Delays Data Challenge</w:t>
    </w:r>
  </w:p>
  <w:p w14:paraId="257A5FFF" w14:textId="183686AF" w:rsidR="00064ABE" w:rsidRDefault="002A1F02">
    <w:pPr>
      <w:spacing w:after="27" w:line="259" w:lineRule="auto"/>
      <w:ind w:left="0" w:firstLine="0"/>
      <w:jc w:val="right"/>
    </w:pPr>
    <w:r>
      <w:t>11-08-2020</w:t>
    </w:r>
  </w:p>
  <w:p w14:paraId="62C184DD" w14:textId="77777777" w:rsidR="00064ABE" w:rsidRDefault="006658E9">
    <w:pPr>
      <w:spacing w:after="0" w:line="259" w:lineRule="auto"/>
      <w:ind w:left="0" w:right="-62" w:firstLine="0"/>
      <w:jc w:val="righ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1310B" w14:textId="77777777" w:rsidR="00064ABE" w:rsidRDefault="006658E9">
    <w:pPr>
      <w:spacing w:after="27" w:line="259" w:lineRule="auto"/>
      <w:ind w:left="0" w:right="1" w:firstLine="0"/>
      <w:jc w:val="right"/>
    </w:pPr>
    <w:r>
      <w:t xml:space="preserve">Joshua </w:t>
    </w:r>
    <w:proofErr w:type="spellStart"/>
    <w:r>
      <w:t>Adibi</w:t>
    </w:r>
    <w:proofErr w:type="spellEnd"/>
    <w:r>
      <w:t xml:space="preserve"> </w:t>
    </w:r>
  </w:p>
  <w:p w14:paraId="4A633468" w14:textId="77777777" w:rsidR="00064ABE" w:rsidRDefault="006658E9">
    <w:pPr>
      <w:spacing w:after="27" w:line="259" w:lineRule="auto"/>
      <w:ind w:left="0" w:right="14" w:firstLine="0"/>
      <w:jc w:val="right"/>
    </w:pPr>
    <w:r>
      <w:t xml:space="preserve">Acme Co — Baby Names Challenge </w:t>
    </w:r>
  </w:p>
  <w:p w14:paraId="5ADE6993" w14:textId="77777777" w:rsidR="00064ABE" w:rsidRDefault="006658E9">
    <w:pPr>
      <w:spacing w:after="27" w:line="259" w:lineRule="auto"/>
      <w:ind w:left="0" w:firstLine="0"/>
      <w:jc w:val="right"/>
    </w:pPr>
    <w:r>
      <w:t xml:space="preserve">01-01-2015 </w:t>
    </w:r>
  </w:p>
  <w:p w14:paraId="2185068B" w14:textId="77777777" w:rsidR="00064ABE" w:rsidRDefault="006658E9">
    <w:pPr>
      <w:spacing w:after="0" w:line="259" w:lineRule="auto"/>
      <w:ind w:left="0" w:right="-62" w:firstLine="0"/>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1653D"/>
    <w:multiLevelType w:val="hybridMultilevel"/>
    <w:tmpl w:val="3A567106"/>
    <w:lvl w:ilvl="0" w:tplc="8E2EDC38">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021532">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D3A4B6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18CA76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1CD15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5A6EB0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5ECE9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D07E3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90A284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ABE"/>
    <w:rsid w:val="00064ABE"/>
    <w:rsid w:val="002A1F02"/>
    <w:rsid w:val="00665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6C04EC"/>
  <w15:docId w15:val="{C1DC2B97-7593-A04D-B3F3-FE55F2F03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88" w:lineRule="auto"/>
      <w:ind w:left="370" w:hanging="1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Nedim Azar</dc:creator>
  <cp:keywords/>
  <cp:lastModifiedBy>Nedim Azar</cp:lastModifiedBy>
  <cp:revision>2</cp:revision>
  <dcterms:created xsi:type="dcterms:W3CDTF">2020-11-08T13:51:00Z</dcterms:created>
  <dcterms:modified xsi:type="dcterms:W3CDTF">2020-11-08T13:51:00Z</dcterms:modified>
</cp:coreProperties>
</file>