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color w:val="24292e"/>
          <w:sz w:val="36"/>
          <w:szCs w:val="36"/>
        </w:rPr>
      </w:pPr>
      <w:r w:rsidDel="00000000" w:rsidR="00000000" w:rsidRPr="00000000">
        <w:rPr>
          <w:b w:val="1"/>
          <w:color w:val="24292e"/>
          <w:sz w:val="36"/>
          <w:szCs w:val="36"/>
          <w:rtl w:val="0"/>
        </w:rPr>
        <w:t xml:space="preserve">Please limit yourself to 4 hours time!</w:t>
      </w:r>
    </w:p>
    <w:p w:rsidR="00000000" w:rsidDel="00000000" w:rsidP="00000000" w:rsidRDefault="00000000" w:rsidRPr="00000000" w14:paraId="00000002">
      <w:pPr>
        <w:shd w:fill="ffffff" w:val="clear"/>
        <w:spacing w:after="240" w:lineRule="auto"/>
        <w:rPr>
          <w:b w:val="1"/>
          <w:color w:val="24292e"/>
          <w:sz w:val="33"/>
          <w:szCs w:val="33"/>
        </w:rPr>
      </w:pPr>
      <w:r w:rsidDel="00000000" w:rsidR="00000000" w:rsidRPr="00000000">
        <w:rPr>
          <w:b w:val="1"/>
          <w:color w:val="24292e"/>
          <w:sz w:val="28"/>
          <w:szCs w:val="28"/>
          <w:rtl w:val="0"/>
        </w:rPr>
        <w:t xml:space="preserve">Place your Jupyter Notebook and Demo slides in the GD folder (Data Challenges -&gt; “Data Challenge demo slides’ and ‘Data Challenge Notebooks’ naming convention: Firstname_Lastname_Revolving_Door</w:t>
      </w:r>
      <w:r w:rsidDel="00000000" w:rsidR="00000000" w:rsidRPr="00000000">
        <w:rPr>
          <w:rtl w:val="0"/>
        </w:rPr>
      </w:r>
    </w:p>
    <w:p w:rsidR="00000000" w:rsidDel="00000000" w:rsidP="00000000" w:rsidRDefault="00000000" w:rsidRPr="00000000" w14:paraId="00000003">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gjdgxs" w:id="0"/>
      <w:bookmarkEnd w:id="0"/>
      <w:r w:rsidDel="00000000" w:rsidR="00000000" w:rsidRPr="00000000">
        <w:rPr>
          <w:b w:val="1"/>
          <w:color w:val="24292e"/>
          <w:sz w:val="34"/>
          <w:szCs w:val="34"/>
          <w:rtl w:val="0"/>
        </w:rPr>
        <w:t xml:space="preserve">Goal</w:t>
      </w:r>
    </w:p>
    <w:p w:rsidR="00000000" w:rsidDel="00000000" w:rsidP="00000000" w:rsidRDefault="00000000" w:rsidRPr="00000000" w14:paraId="00000004">
      <w:pPr>
        <w:shd w:fill="ffffff" w:val="clear"/>
        <w:spacing w:after="240" w:lineRule="auto"/>
        <w:rPr>
          <w:color w:val="24292e"/>
          <w:sz w:val="24"/>
          <w:szCs w:val="24"/>
        </w:rPr>
      </w:pPr>
      <w:r w:rsidDel="00000000" w:rsidR="00000000" w:rsidRPr="00000000">
        <w:rPr>
          <w:color w:val="24292e"/>
          <w:sz w:val="24"/>
          <w:szCs w:val="24"/>
          <w:rtl w:val="0"/>
        </w:rPr>
        <w:t xml:space="preserve">You belong to the people analytics team for a food conglomerate. Employee turnover has been rampant for your 10 subsidiaries. The CFO estimates that the cost of replacing an employee is often larger than 100K USD, taking into account the time spent to interview and find a replacement, placement fees, sign-on bonuses and the loss of productivity for several months.</w:t>
      </w:r>
    </w:p>
    <w:p w:rsidR="00000000" w:rsidDel="00000000" w:rsidP="00000000" w:rsidRDefault="00000000" w:rsidRPr="00000000" w14:paraId="00000005">
      <w:pPr>
        <w:shd w:fill="ffffff" w:val="clear"/>
        <w:spacing w:after="240" w:lineRule="auto"/>
        <w:rPr>
          <w:color w:val="24292e"/>
          <w:sz w:val="24"/>
          <w:szCs w:val="24"/>
        </w:rPr>
      </w:pPr>
      <w:r w:rsidDel="00000000" w:rsidR="00000000" w:rsidRPr="00000000">
        <w:rPr>
          <w:color w:val="24292e"/>
          <w:sz w:val="24"/>
          <w:szCs w:val="24"/>
          <w:rtl w:val="0"/>
        </w:rPr>
        <w:t xml:space="preserve">Your team has been tasked with diagnosing why and when employees from your subsidiaries leave. You need a tangible data-driven recommendation for each of the ten Presidents of your subsidiaries. What are your recommendations and why?</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30j0zll" w:id="1"/>
      <w:bookmarkEnd w:id="1"/>
      <w:r w:rsidDel="00000000" w:rsidR="00000000" w:rsidRPr="00000000">
        <w:rPr>
          <w:b w:val="1"/>
          <w:color w:val="24292e"/>
          <w:sz w:val="34"/>
          <w:szCs w:val="34"/>
          <w:rtl w:val="0"/>
        </w:rPr>
        <w:t xml:space="preserve">Challenge Description</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We got employee data from a few companies. We have data about all employees who joined from 2011/01/24 to 2015/12/13. For each employee, we also know if they are still at the company as of 2015/12/13 or they have quit. Beside that, we have general info about the employee, such as average salary during her tenure, department, and years of experience. As said above, the goal is to predict employee retention and understand its main drivers</w:t>
      </w:r>
    </w:p>
    <w:p w:rsidR="00000000" w:rsidDel="00000000" w:rsidP="00000000" w:rsidRDefault="00000000" w:rsidRPr="00000000" w14:paraId="00000008">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1fob9te" w:id="2"/>
      <w:bookmarkEnd w:id="2"/>
      <w:r w:rsidDel="00000000" w:rsidR="00000000" w:rsidRPr="00000000">
        <w:rPr>
          <w:b w:val="1"/>
          <w:color w:val="24292e"/>
          <w:sz w:val="34"/>
          <w:szCs w:val="34"/>
          <w:rtl w:val="0"/>
        </w:rPr>
        <w:t xml:space="preserve">Data</w:t>
      </w:r>
    </w:p>
    <w:p w:rsidR="00000000" w:rsidDel="00000000" w:rsidP="00000000" w:rsidRDefault="00000000" w:rsidRPr="00000000" w14:paraId="00000009">
      <w:pPr>
        <w:shd w:fill="ffffff" w:val="clear"/>
        <w:spacing w:after="240" w:lineRule="auto"/>
        <w:rPr>
          <w:color w:val="24292e"/>
          <w:sz w:val="24"/>
          <w:szCs w:val="24"/>
        </w:rPr>
      </w:pPr>
      <w:r w:rsidDel="00000000" w:rsidR="00000000" w:rsidRPr="00000000">
        <w:rPr>
          <w:color w:val="24292e"/>
          <w:sz w:val="24"/>
          <w:szCs w:val="24"/>
          <w:rtl w:val="0"/>
        </w:rPr>
        <w:t xml:space="preserve">The table is:</w:t>
      </w:r>
    </w:p>
    <w:p w:rsidR="00000000" w:rsidDel="00000000" w:rsidP="00000000" w:rsidRDefault="00000000" w:rsidRPr="00000000" w14:paraId="0000000A">
      <w:pPr>
        <w:shd w:fill="ffffff" w:val="clear"/>
        <w:spacing w:after="240" w:lineRule="auto"/>
        <w:rPr>
          <w:color w:val="24292e"/>
          <w:sz w:val="24"/>
          <w:szCs w:val="24"/>
        </w:rPr>
      </w:pPr>
      <w:r w:rsidDel="00000000" w:rsidR="00000000" w:rsidRPr="00000000">
        <w:rPr>
          <w:color w:val="24292e"/>
          <w:sz w:val="24"/>
          <w:szCs w:val="24"/>
          <w:rtl w:val="0"/>
        </w:rPr>
        <w:t xml:space="preserve">"employee_retention" - comprehensive information about employees. Columns:</w:t>
      </w:r>
    </w:p>
    <w:p w:rsidR="00000000" w:rsidDel="00000000" w:rsidP="00000000" w:rsidRDefault="00000000" w:rsidRPr="00000000" w14:paraId="0000000B">
      <w:pPr>
        <w:shd w:fill="ffffff" w:val="clear"/>
        <w:spacing w:after="240" w:lineRule="auto"/>
        <w:rPr>
          <w:color w:val="24292e"/>
          <w:sz w:val="24"/>
          <w:szCs w:val="24"/>
        </w:rPr>
      </w:pPr>
      <w:r w:rsidDel="00000000" w:rsidR="00000000" w:rsidRPr="00000000">
        <w:rPr>
          <w:color w:val="24292e"/>
          <w:sz w:val="24"/>
          <w:szCs w:val="24"/>
          <w:rtl w:val="0"/>
        </w:rPr>
        <w:t xml:space="preserve">employee_id : id of the employee. Unique by employee per company</w:t>
      </w:r>
    </w:p>
    <w:p w:rsidR="00000000" w:rsidDel="00000000" w:rsidP="00000000" w:rsidRDefault="00000000" w:rsidRPr="00000000" w14:paraId="0000000C">
      <w:pPr>
        <w:shd w:fill="ffffff" w:val="clear"/>
        <w:spacing w:after="240" w:lineRule="auto"/>
        <w:rPr>
          <w:color w:val="24292e"/>
          <w:sz w:val="24"/>
          <w:szCs w:val="24"/>
        </w:rPr>
      </w:pPr>
      <w:r w:rsidDel="00000000" w:rsidR="00000000" w:rsidRPr="00000000">
        <w:rPr>
          <w:color w:val="24292e"/>
          <w:sz w:val="24"/>
          <w:szCs w:val="24"/>
          <w:rtl w:val="0"/>
        </w:rPr>
        <w:t xml:space="preserve">company_id : company id.</w:t>
      </w:r>
    </w:p>
    <w:p w:rsidR="00000000" w:rsidDel="00000000" w:rsidP="00000000" w:rsidRDefault="00000000" w:rsidRPr="00000000" w14:paraId="0000000D">
      <w:pPr>
        <w:shd w:fill="ffffff" w:val="clear"/>
        <w:spacing w:after="240" w:lineRule="auto"/>
        <w:rPr>
          <w:color w:val="24292e"/>
          <w:sz w:val="24"/>
          <w:szCs w:val="24"/>
        </w:rPr>
      </w:pPr>
      <w:r w:rsidDel="00000000" w:rsidR="00000000" w:rsidRPr="00000000">
        <w:rPr>
          <w:color w:val="24292e"/>
          <w:sz w:val="24"/>
          <w:szCs w:val="24"/>
          <w:rtl w:val="0"/>
        </w:rPr>
        <w:t xml:space="preserve">dept : employee department</w:t>
      </w:r>
    </w:p>
    <w:p w:rsidR="00000000" w:rsidDel="00000000" w:rsidP="00000000" w:rsidRDefault="00000000" w:rsidRPr="00000000" w14:paraId="0000000E">
      <w:pPr>
        <w:shd w:fill="ffffff" w:val="clear"/>
        <w:spacing w:after="240" w:lineRule="auto"/>
        <w:rPr>
          <w:color w:val="24292e"/>
          <w:sz w:val="24"/>
          <w:szCs w:val="24"/>
        </w:rPr>
      </w:pPr>
      <w:r w:rsidDel="00000000" w:rsidR="00000000" w:rsidRPr="00000000">
        <w:rPr>
          <w:color w:val="24292e"/>
          <w:sz w:val="24"/>
          <w:szCs w:val="24"/>
          <w:rtl w:val="0"/>
        </w:rPr>
        <w:t xml:space="preserve">seniority : number of yrs of work experience when hired</w:t>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salary: average yearly salary of the employee during her tenure within the company</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tl w:val="0"/>
        </w:rPr>
        <w:t xml:space="preserve">join_date: when the employee joined the company, it can only be between 2011/01/24 and 2015/12/13</w:t>
      </w:r>
    </w:p>
    <w:p w:rsidR="00000000" w:rsidDel="00000000" w:rsidP="00000000" w:rsidRDefault="00000000" w:rsidRPr="00000000" w14:paraId="00000011">
      <w:pPr>
        <w:shd w:fill="ffffff" w:val="clear"/>
        <w:rPr/>
      </w:pPr>
      <w:r w:rsidDel="00000000" w:rsidR="00000000" w:rsidRPr="00000000">
        <w:rPr>
          <w:color w:val="24292e"/>
          <w:sz w:val="24"/>
          <w:szCs w:val="24"/>
          <w:rtl w:val="0"/>
        </w:rPr>
        <w:t xml:space="preserve">quit_date: when the employee left her job (if she is still employed as of 2015/12/13, this field is NA)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