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343400" cy="605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464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 diesembro 1912. Lo telegrama.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3919538" cy="61701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6170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1918. I menten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Fine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, Marie Josephine Borney deuta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La Borneyetta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, avouì la feille Anin (Marie Anne Proril) et ses treis re-meinàs (garçons de Batista et Sandrine): Mario, Pinotta et Blandine.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