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27120d94a5a349c2" /><Relationship Type="http://schemas.openxmlformats.org/package/2006/relationships/metadata/core-properties" Target="package/services/metadata/core-properties/0276c17cedc24fd38dad6cf487a03a98.psmdcp" Id="R9d3b83ab5c8b431a"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p xmlns:wp14="http://schemas.microsoft.com/office/word/2010/wordml" w:rsidP="2BAEE5D4" w:rsidRDefault="00000000" w14:paraId="00000001"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I fât dire — et cen i vât per totes les lengues — que la grafia l’est todzor secondera a la lenga predjaye, l’est una sina semplificachon et astrachon. L’est impossiblo de refleter dedens les letres lo contenu dis sons en entier, come l'humeur de quâqu’un que l’est maque comprensiblo de sa voués, et que pout baillier tot un âtro sanse is paroles enonçayes. Ou contrero, lo papier l’est pachent, l’y est lo caro p'adjeundre d’âtres informachons (gramaticales per eisemplo) maque visibles per les joueils, que se pouvont pâs sentir avoui les bouignos. </w:t>
      </w:r>
    </w:p>
    <w:p xmlns:wp14="http://schemas.microsoft.com/office/word/2010/wordml" w:rsidP="2BAEE5D4" w:rsidRDefault="00000000" w14:paraId="00000002"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Carlo l’at cherdu de baillier un moué d’informachons; pâs totes les letres se prononçont, mis la leur presance eidze a comprendre la struteura dis frases et la significachon dis paroles. L'est a la decejon di leiteur vero de letres i vout se “mindjier” selon la sina variante de patoés, perqué tsaqu’una l’at son “gout” savoureis. Cit l’est un grous servicho que Carlo l’at feit a ses leiteurs. Paré, l’est pâs necessero de completer les paroles dedens la teta lo long de la leiteura, cen sarie bien pi defecilo! Les principos de grafia cherdus fânt vére tot sebeut que lo teste l’est écrit dedens la tradichon dis lengues romanes que devrie pouser nieun problemo per qui l’est acoutemâ a lire en general. A la fin, la manière d'écrire importe pâs tant, perqué les paroles sont lé per nos fére vére des imadzes dedens la teta. En lisent una frase apris l’âtra, veyens pâmis les letres, mis nos nos trovens ou cinema per nos dzoure lo film. </w:t>
      </w:r>
    </w:p>
    <w:p xmlns:wp14="http://schemas.microsoft.com/office/word/2010/wordml" w:rsidP="2BAEE5D4" w:rsidRDefault="00000000" w14:paraId="00000003"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Pi que tot d’âtro, me si ése de vére lo francoprovençal dedens tot un levro, deis l’envion tanque a la derriere legne. Tot lo long de mes retsertses dessus ceta lenga dz’ei acapâ des dzens que volévont m'esplequer que l’ére impossiblo d'écrire en patoés. Cen l’est franc pâs vrei! Sont les dzens que l’ant pâs la couteuma de écrire, i mancont pâs des proposechons per les grafies! Perâtro, on pout aveir lo coradzo de chouvre l’intuichon: cit l’est lo priviledzo, lo vantadzo et la libertâ dis lengues pâs standardisayes. </w:t>
      </w:r>
    </w:p>
    <w:p xmlns:wp14="http://schemas.microsoft.com/office/word/2010/wordml" w:rsidP="2BAEE5D4" w:rsidRDefault="00000000" w14:paraId="00000004"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Lo roman de Carlo i moutre que vât bien la peina d’ouser et lo resultat l’est venu merveilleus, l’est de grant cinema! </w:t>
      </w:r>
    </w:p>
    <w:p xmlns:wp14="http://schemas.microsoft.com/office/word/2010/wordml" w:rsidRDefault="00000000" w14:paraId="00000005"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P="2BAEE5D4" w:rsidRDefault="00000000" w14:paraId="00000006" wp14:textId="77777777">
      <w:pPr>
        <w:tabs>
          <w:tab w:val="center" w:leader="none" w:pos="432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La seconda leitrice </w:t>
      </w:r>
    </w:p>
    <w:p xmlns:wp14="http://schemas.microsoft.com/office/word/2010/wordml" w:rsidP="2BAEE5D4" w:rsidRDefault="00000000" w14:paraId="00000007" wp14:textId="77777777">
      <w:pPr>
        <w:tabs>
          <w:tab w:val="center" w:leader="none" w:pos="432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Anja Mitschke — </w:t>
      </w:r>
      <w:r w:rsidRPr="2BAEE5D4" w:rsidR="2BAEE5D4">
        <w:rPr>
          <w:rFonts w:ascii="Palatino Linotype" w:hAnsi="Palatino Linotype" w:eastAsia="Palatino Linotype" w:cs="Palatino Linotype"/>
          <w:i w:val="1"/>
          <w:iCs w:val="1"/>
          <w:sz w:val="20"/>
          <w:szCs w:val="20"/>
          <w:lang w:val="en-US"/>
        </w:rPr>
        <w:t xml:space="preserve">Berlén </w:t>
      </w:r>
      <w:r w:rsidRPr="2BAEE5D4" w:rsidR="2BAEE5D4">
        <w:rPr>
          <w:rFonts w:ascii="Palatino Linotype" w:hAnsi="Palatino Linotype" w:eastAsia="Palatino Linotype" w:cs="Palatino Linotype"/>
          <w:sz w:val="20"/>
          <w:szCs w:val="20"/>
          <w:lang w:val="en-US"/>
        </w:rPr>
        <w:t xml:space="preserve">(Berlin) / </w:t>
      </w:r>
      <w:r w:rsidRPr="2BAEE5D4" w:rsidR="2BAEE5D4">
        <w:rPr>
          <w:rFonts w:ascii="Palatino Linotype" w:hAnsi="Palatino Linotype" w:eastAsia="Palatino Linotype" w:cs="Palatino Linotype"/>
          <w:i w:val="1"/>
          <w:iCs w:val="1"/>
          <w:sz w:val="20"/>
          <w:szCs w:val="20"/>
          <w:lang w:val="en-US"/>
        </w:rPr>
        <w:t xml:space="preserve">Sen-Déén</w:t>
      </w:r>
      <w:r w:rsidRPr="2BAEE5D4" w:rsidR="2BAEE5D4">
        <w:rPr>
          <w:rFonts w:ascii="Palatino Linotype" w:hAnsi="Palatino Linotype" w:eastAsia="Palatino Linotype" w:cs="Palatino Linotype"/>
          <w:sz w:val="20"/>
          <w:szCs w:val="20"/>
          <w:lang w:val="en-US"/>
        </w:rPr>
        <w:t xml:space="preserve"> (Saint-Denis) </w:t>
      </w:r>
    </w:p>
    <w:p xmlns:wp14="http://schemas.microsoft.com/office/word/2010/wordml" w:rsidP="2BAEE5D4" w:rsidRDefault="00000000" w14:paraId="00000008" wp14:textId="77777777">
      <w:pPr>
        <w:tabs>
          <w:tab w:val="center" w:leader="none" w:pos="432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(tsertseusa universitera dis lengues romanes) </w:t>
      </w:r>
    </w:p>
    <w:p xmlns:wp14="http://schemas.microsoft.com/office/word/2010/wordml" w:rsidRDefault="00000000" w14:paraId="00000009"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A"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B"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C"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D"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E"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F" wp14:textId="77777777">
      <w:pPr>
        <w:spacing w:line="240" w:lineRule="auto"/>
        <w:rPr>
          <w:rFonts w:ascii="Palatino Linotype" w:hAnsi="Palatino Linotype" w:eastAsia="Palatino Linotype" w:cs="Palatino Linotype"/>
          <w:sz w:val="20"/>
          <w:szCs w:val="20"/>
        </w:rPr>
      </w:pPr>
      <w:r>
        <w:rPr>
          <w:rFonts w:ascii="Palatino Linotype" w:hAnsi="Palatino Linotype" w:eastAsia="Palatino Linotype" w:cs="Palatino Linotype"/>
          <w:sz w:val="24"/>
          <w:szCs w:val="24"/>
          <w:rtl w:val="0"/>
        </w:rPr>
        <w:t xml:space="preserve">LA TSANSON DE PERRONY </w:t>
      </w:r>
      <w:r>
        <w:rPr>
          <w:rtl w:val="0"/>
        </w:rPr>
      </w:r>
    </w:p>
    <w:p xmlns:wp14="http://schemas.microsoft.com/office/word/2010/wordml" w:rsidRDefault="00000000" w14:paraId="00000010"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P="2BAEE5D4" w:rsidRDefault="00000000" w14:paraId="00000011" wp14:textId="77777777">
      <w:pPr>
        <w:spacing w:line="240" w:lineRule="auto"/>
        <w:jc w:val="center"/>
        <w:rPr>
          <w:rFonts w:ascii="Palatino Linotype" w:hAnsi="Palatino Linotype" w:eastAsia="Palatino Linotype" w:cs="Palatino Linotype"/>
          <w:b w:val="1"/>
          <w:bCs w:val="1"/>
          <w:sz w:val="20"/>
          <w:szCs w:val="20"/>
          <w:lang w:val="en-US"/>
        </w:rPr>
      </w:pPr>
      <w:r w:rsidRPr="2BAEE5D4" w:rsidR="2BAEE5D4">
        <w:rPr>
          <w:rFonts w:ascii="Palatino Linotype" w:hAnsi="Palatino Linotype" w:eastAsia="Palatino Linotype" w:cs="Palatino Linotype"/>
          <w:b w:val="1"/>
          <w:bCs w:val="1"/>
          <w:sz w:val="20"/>
          <w:szCs w:val="20"/>
          <w:lang w:val="en-US"/>
        </w:rPr>
        <w:t>NOS SENS FOILLES... volens vià</w:t>
      </w:r>
    </w:p>
    <w:p xmlns:wp14="http://schemas.microsoft.com/office/word/2010/wordml" w:rsidP="2BAEE5D4" w:rsidRDefault="00000000" w14:paraId="00000012" wp14:textId="77777777">
      <w:pPr>
        <w:spacing w:line="240" w:lineRule="auto"/>
        <w:jc w:val="center"/>
        <w:rPr>
          <w:rFonts w:ascii="Palatino Linotype" w:hAnsi="Palatino Linotype" w:eastAsia="Palatino Linotype" w:cs="Palatino Linotype"/>
          <w:sz w:val="20"/>
          <w:szCs w:val="20"/>
          <w:lang w:val="en-US"/>
        </w:rPr>
      </w:pPr>
      <w:r w:rsidRPr="2BAEE5D4" w:rsidR="2BAEE5D4">
        <w:rPr>
          <w:rFonts w:ascii="Palatino Linotype" w:hAnsi="Palatino Linotype" w:eastAsia="Palatino Linotype" w:cs="Palatino Linotype"/>
          <w:sz w:val="20"/>
          <w:szCs w:val="20"/>
          <w:lang w:val="en-US"/>
        </w:rPr>
        <w:t xml:space="preserve">(paroles Paola Neyroz — meuseca Giorgio Negro — voués Lello Bordet) </w:t>
      </w:r>
    </w:p>
    <w:p xmlns:wp14="http://schemas.microsoft.com/office/word/2010/wordml" w:rsidRDefault="00000000" w14:paraId="00000013" wp14:textId="77777777">
      <w:pPr>
        <w:spacing w:line="240" w:lineRule="auto"/>
        <w:jc w:val="center"/>
        <w:rPr>
          <w:rFonts w:ascii="Palatino Linotype" w:hAnsi="Palatino Linotype" w:eastAsia="Palatino Linotype" w:cs="Palatino Linotype"/>
          <w:sz w:val="20"/>
          <w:szCs w:val="20"/>
        </w:rPr>
      </w:pPr>
      <w:r>
        <w:rPr>
          <w:rtl w:val="0"/>
        </w:rPr>
      </w:r>
    </w:p>
    <w:p xmlns:wp14="http://schemas.microsoft.com/office/word/2010/wordml" w:rsidRDefault="00000000" w14:paraId="00000014" wp14:textId="77777777">
      <w:pPr>
        <w:spacing w:line="240" w:lineRule="auto"/>
        <w:jc w:val="center"/>
        <w:rPr>
          <w:rFonts w:ascii="Palatino Linotype" w:hAnsi="Palatino Linotype" w:eastAsia="Palatino Linotype" w:cs="Palatino Linotype"/>
          <w:sz w:val="20"/>
          <w:szCs w:val="20"/>
        </w:rPr>
      </w:pPr>
      <w:r>
        <w:rPr>
          <w:rtl w:val="0"/>
        </w:rPr>
      </w:r>
    </w:p>
    <w:p xmlns:wp14="http://schemas.microsoft.com/office/word/2010/wordml" w:rsidP="2BAEE5D4" w:rsidRDefault="00000000" w14:paraId="00000015" wp14:textId="77777777">
      <w:pPr>
        <w:tabs>
          <w:tab w:val="left" w:leader="none" w:pos="3600"/>
        </w:tabs>
        <w:spacing w:line="240" w:lineRule="auto"/>
        <w:rPr>
          <w:rFonts w:ascii="Palatino Linotype" w:hAnsi="Palatino Linotype" w:eastAsia="Palatino Linotype" w:cs="Palatino Linotype"/>
          <w:sz w:val="20"/>
          <w:szCs w:val="20"/>
          <w:lang w:val="en-US"/>
        </w:rPr>
      </w:pPr>
      <w:r w:rsidRPr="2BAEE5D4" w:rsidR="2BAEE5D4">
        <w:rPr>
          <w:rFonts w:ascii="Palatino Linotype" w:hAnsi="Palatino Linotype" w:eastAsia="Palatino Linotype" w:cs="Palatino Linotype"/>
          <w:sz w:val="20"/>
          <w:szCs w:val="20"/>
          <w:lang w:val="en-US"/>
        </w:rPr>
        <w:t>Blantse, douce, soupla,</w:t>
      </w:r>
      <w:r>
        <w:tab/>
      </w:r>
      <w:r w:rsidRPr="2BAEE5D4" w:rsidR="2BAEE5D4">
        <w:rPr>
          <w:rFonts w:ascii="Palatino Linotype" w:hAnsi="Palatino Linotype" w:eastAsia="Palatino Linotype" w:cs="Palatino Linotype"/>
          <w:sz w:val="20"/>
          <w:szCs w:val="20"/>
          <w:lang w:val="en-US"/>
        </w:rPr>
        <w:t>ceta nei vout pas s’acheter;</w:t>
      </w:r>
    </w:p>
    <w:p xmlns:wp14="http://schemas.microsoft.com/office/word/2010/wordml" w:rsidP="2BAEE5D4" w:rsidRDefault="00000000" w14:paraId="00000016" wp14:textId="77777777">
      <w:pPr>
        <w:tabs>
          <w:tab w:val="left" w:leader="none" w:pos="3600"/>
        </w:tabs>
        <w:spacing w:line="240" w:lineRule="auto"/>
        <w:rPr>
          <w:rFonts w:ascii="Palatino Linotype" w:hAnsi="Palatino Linotype" w:eastAsia="Palatino Linotype" w:cs="Palatino Linotype"/>
          <w:sz w:val="20"/>
          <w:szCs w:val="20"/>
          <w:lang w:val="en-US"/>
        </w:rPr>
      </w:pPr>
      <w:r w:rsidRPr="2BAEE5D4" w:rsidR="2BAEE5D4">
        <w:rPr>
          <w:rFonts w:ascii="Palatino Linotype" w:hAnsi="Palatino Linotype" w:eastAsia="Palatino Linotype" w:cs="Palatino Linotype"/>
          <w:sz w:val="20"/>
          <w:szCs w:val="20"/>
          <w:lang w:val="en-US"/>
        </w:rPr>
        <w:t>Poussa, freide, treine</w:t>
      </w:r>
      <w:r>
        <w:tab/>
      </w:r>
      <w:r w:rsidRPr="2BAEE5D4" w:rsidR="2BAEE5D4">
        <w:rPr>
          <w:rFonts w:ascii="Palatino Linotype" w:hAnsi="Palatino Linotype" w:eastAsia="Palatino Linotype" w:cs="Palatino Linotype"/>
          <w:sz w:val="20"/>
          <w:szCs w:val="20"/>
          <w:lang w:val="en-US"/>
        </w:rPr>
        <w:t>mina voyt de étre dza lé.</w:t>
      </w:r>
    </w:p>
    <w:p xmlns:wp14="http://schemas.microsoft.com/office/word/2010/wordml" w:rsidP="2BAEE5D4" w:rsidRDefault="00000000" w14:paraId="00000017" wp14:textId="77777777">
      <w:pPr>
        <w:tabs>
          <w:tab w:val="left" w:leader="none" w:pos="216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Fena tendra, petchouts queurs!</w:t>
      </w:r>
    </w:p>
    <w:p xmlns:wp14="http://schemas.microsoft.com/office/word/2010/wordml" w:rsidP="2BAEE5D4" w:rsidRDefault="00000000" w14:paraId="00000018" wp14:textId="77777777">
      <w:pPr>
        <w:tabs>
          <w:tab w:val="left" w:leader="none" w:pos="3600"/>
        </w:tabs>
        <w:spacing w:line="240" w:lineRule="auto"/>
        <w:rPr>
          <w:rFonts w:ascii="Palatino Linotype" w:hAnsi="Palatino Linotype" w:eastAsia="Palatino Linotype" w:cs="Palatino Linotype"/>
          <w:sz w:val="20"/>
          <w:szCs w:val="20"/>
          <w:lang w:val="en-US"/>
        </w:rPr>
      </w:pPr>
      <w:r w:rsidRPr="2BAEE5D4" w:rsidR="2BAEE5D4">
        <w:rPr>
          <w:rFonts w:ascii="Palatino Linotype" w:hAnsi="Palatino Linotype" w:eastAsia="Palatino Linotype" w:cs="Palatino Linotype"/>
          <w:sz w:val="20"/>
          <w:szCs w:val="20"/>
          <w:lang w:val="en-US"/>
        </w:rPr>
        <w:t>Tsiso, inflondzo, roulo,</w:t>
      </w:r>
      <w:r>
        <w:tab/>
      </w:r>
      <w:r w:rsidRPr="2BAEE5D4" w:rsidR="2BAEE5D4">
        <w:rPr>
          <w:rFonts w:ascii="Palatino Linotype" w:hAnsi="Palatino Linotype" w:eastAsia="Palatino Linotype" w:cs="Palatino Linotype"/>
          <w:sz w:val="20"/>
          <w:szCs w:val="20"/>
          <w:lang w:val="en-US"/>
        </w:rPr>
        <w:t>la nei flise me tsasse vià;</w:t>
      </w:r>
    </w:p>
    <w:p xmlns:wp14="http://schemas.microsoft.com/office/word/2010/wordml" w:rsidP="2BAEE5D4" w:rsidRDefault="00000000" w14:paraId="00000019" wp14:textId="77777777">
      <w:pPr>
        <w:tabs>
          <w:tab w:val="left" w:leader="none" w:pos="3600"/>
        </w:tabs>
        <w:spacing w:line="240" w:lineRule="auto"/>
        <w:rPr>
          <w:rFonts w:ascii="Palatino Linotype" w:hAnsi="Palatino Linotype" w:eastAsia="Palatino Linotype" w:cs="Palatino Linotype"/>
          <w:sz w:val="20"/>
          <w:szCs w:val="20"/>
          <w:lang w:val="en-US"/>
        </w:rPr>
      </w:pPr>
      <w:r w:rsidRPr="2BAEE5D4" w:rsidR="2BAEE5D4">
        <w:rPr>
          <w:rFonts w:ascii="Palatino Linotype" w:hAnsi="Palatino Linotype" w:eastAsia="Palatino Linotype" w:cs="Palatino Linotype"/>
          <w:sz w:val="20"/>
          <w:szCs w:val="20"/>
          <w:lang w:val="en-US"/>
        </w:rPr>
        <w:t>Vouido, souflo, brides,</w:t>
      </w:r>
      <w:r>
        <w:tab/>
      </w:r>
      <w:r w:rsidRPr="2BAEE5D4" w:rsidR="2BAEE5D4">
        <w:rPr>
          <w:rFonts w:ascii="Palatino Linotype" w:hAnsi="Palatino Linotype" w:eastAsia="Palatino Linotype" w:cs="Palatino Linotype"/>
          <w:sz w:val="20"/>
          <w:szCs w:val="20"/>
          <w:lang w:val="en-US"/>
        </w:rPr>
        <w:t>temps et sondzos sont apeurtâs.</w:t>
      </w:r>
    </w:p>
    <w:p xmlns:wp14="http://schemas.microsoft.com/office/word/2010/wordml" w:rsidP="2BAEE5D4" w:rsidRDefault="00000000" w14:paraId="0000001A" wp14:textId="77777777">
      <w:pPr>
        <w:tabs>
          <w:tab w:val="left" w:leader="none" w:pos="216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Botse plena, joueils iverts!</w:t>
      </w:r>
    </w:p>
    <w:p xmlns:wp14="http://schemas.microsoft.com/office/word/2010/wordml" w:rsidRDefault="00000000" w14:paraId="0000001B" wp14:textId="77777777">
      <w:pPr>
        <w:tabs>
          <w:tab w:val="left" w:leader="none" w:pos="2520"/>
        </w:tabs>
        <w:spacing w:line="240" w:lineRule="auto"/>
        <w:rPr>
          <w:rFonts w:ascii="Palatino Linotype" w:hAnsi="Palatino Linotype" w:eastAsia="Palatino Linotype" w:cs="Palatino Linotype"/>
          <w:sz w:val="20"/>
          <w:szCs w:val="20"/>
        </w:rPr>
      </w:pPr>
      <w:r>
        <w:rPr>
          <w:rtl w:val="0"/>
        </w:rPr>
      </w:r>
    </w:p>
    <w:p xmlns:wp14="http://schemas.microsoft.com/office/word/2010/wordml" w:rsidP="2BAEE5D4" w:rsidRDefault="00000000" w14:paraId="0000001C"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L’oura ravadze</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et m’épetaille,</w:t>
      </w:r>
    </w:p>
    <w:p xmlns:wp14="http://schemas.microsoft.com/office/word/2010/wordml" w:rsidP="2BAEE5D4" w:rsidRDefault="00000000" w14:paraId="0000001D"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Danso sarvadzo,</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nanto et me pouso,</w:t>
      </w:r>
    </w:p>
    <w:p xmlns:wp14="http://schemas.microsoft.com/office/word/2010/wordml" w:rsidP="2BAEE5D4" w:rsidRDefault="00000000" w14:paraId="0000001E"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L’oura sopate,</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defeit et crie,</w:t>
      </w:r>
    </w:p>
    <w:p xmlns:wp14="http://schemas.microsoft.com/office/word/2010/wordml" w:rsidP="2BAEE5D4" w:rsidRDefault="00000000" w14:paraId="0000001F"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Seuble cruella</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sopend la nei.</w:t>
      </w:r>
    </w:p>
    <w:p xmlns:wp14="http://schemas.microsoft.com/office/word/2010/wordml" w:rsidP="2BAEE5D4" w:rsidRDefault="00000000" w14:paraId="00000020"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    Et m’en vout vià!</w:t>
      </w:r>
    </w:p>
    <w:p xmlns:wp14="http://schemas.microsoft.com/office/word/2010/wordml" w:rsidRDefault="00000000" w14:paraId="00000021" wp14:textId="77777777">
      <w:pPr>
        <w:tabs>
          <w:tab w:val="left" w:leader="none" w:pos="1440"/>
          <w:tab w:val="left" w:leader="none" w:pos="3600"/>
        </w:tabs>
        <w:spacing w:line="240" w:lineRule="auto"/>
        <w:rPr>
          <w:rFonts w:ascii="Palatino Linotype" w:hAnsi="Palatino Linotype" w:eastAsia="Palatino Linotype" w:cs="Palatino Linotype"/>
          <w:sz w:val="20"/>
          <w:szCs w:val="20"/>
        </w:rPr>
      </w:pPr>
      <w:r>
        <w:rPr>
          <w:rtl w:val="0"/>
        </w:rPr>
      </w:r>
    </w:p>
    <w:p xmlns:wp14="http://schemas.microsoft.com/office/word/2010/wordml" w:rsidP="2BAEE5D4" w:rsidRDefault="00000000" w14:paraId="00000022" wp14:textId="77777777">
      <w:pPr>
        <w:tabs>
          <w:tab w:val="left" w:leader="none" w:pos="3600"/>
        </w:tabs>
        <w:spacing w:line="240" w:lineRule="auto"/>
        <w:rPr>
          <w:rFonts w:ascii="Palatino Linotype" w:hAnsi="Palatino Linotype" w:eastAsia="Palatino Linotype" w:cs="Palatino Linotype"/>
          <w:sz w:val="20"/>
          <w:szCs w:val="20"/>
          <w:lang w:val="en-US"/>
        </w:rPr>
      </w:pPr>
      <w:r w:rsidRPr="2BAEE5D4" w:rsidR="2BAEE5D4">
        <w:rPr>
          <w:rFonts w:ascii="Palatino Linotype" w:hAnsi="Palatino Linotype" w:eastAsia="Palatino Linotype" w:cs="Palatino Linotype"/>
          <w:sz w:val="20"/>
          <w:szCs w:val="20"/>
          <w:lang w:val="en-US"/>
        </w:rPr>
        <w:t>Vouido, sombro, gramo,</w:t>
      </w:r>
      <w:r>
        <w:tab/>
      </w:r>
      <w:r w:rsidRPr="2BAEE5D4" w:rsidR="2BAEE5D4">
        <w:rPr>
          <w:rFonts w:ascii="Palatino Linotype" w:hAnsi="Palatino Linotype" w:eastAsia="Palatino Linotype" w:cs="Palatino Linotype"/>
          <w:sz w:val="20"/>
          <w:szCs w:val="20"/>
          <w:lang w:val="en-US"/>
        </w:rPr>
        <w:t>et me portont vià de meison</w:t>
      </w:r>
    </w:p>
    <w:p xmlns:wp14="http://schemas.microsoft.com/office/word/2010/wordml" w:rsidP="2BAEE5D4" w:rsidRDefault="00000000" w14:paraId="00000023" wp14:textId="77777777">
      <w:pPr>
        <w:tabs>
          <w:tab w:val="left" w:leader="none" w:pos="3600"/>
        </w:tabs>
        <w:spacing w:line="240" w:lineRule="auto"/>
        <w:rPr>
          <w:rFonts w:ascii="Palatino Linotype" w:hAnsi="Palatino Linotype" w:eastAsia="Palatino Linotype" w:cs="Palatino Linotype"/>
          <w:sz w:val="20"/>
          <w:szCs w:val="20"/>
          <w:lang w:val="en-US"/>
        </w:rPr>
      </w:pPr>
      <w:r w:rsidRPr="2BAEE5D4" w:rsidR="2BAEE5D4">
        <w:rPr>
          <w:rFonts w:ascii="Palatino Linotype" w:hAnsi="Palatino Linotype" w:eastAsia="Palatino Linotype" w:cs="Palatino Linotype"/>
          <w:sz w:val="20"/>
          <w:szCs w:val="20"/>
          <w:lang w:val="en-US"/>
        </w:rPr>
        <w:t>Nouva mama douce,</w:t>
      </w:r>
      <w:r>
        <w:tab/>
      </w:r>
      <w:r w:rsidRPr="2BAEE5D4" w:rsidR="2BAEE5D4">
        <w:rPr>
          <w:rFonts w:ascii="Palatino Linotype" w:hAnsi="Palatino Linotype" w:eastAsia="Palatino Linotype" w:cs="Palatino Linotype"/>
          <w:sz w:val="20"/>
          <w:szCs w:val="20"/>
          <w:lang w:val="en-US"/>
        </w:rPr>
        <w:t>pourta iverta de l’horizon.</w:t>
      </w:r>
    </w:p>
    <w:p xmlns:wp14="http://schemas.microsoft.com/office/word/2010/wordml" w:rsidP="2BAEE5D4" w:rsidRDefault="00000000" w14:paraId="00000024" wp14:textId="77777777">
      <w:pPr>
        <w:tabs>
          <w:tab w:val="left" w:leader="none" w:pos="216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Tendo frére, protechon!</w:t>
      </w:r>
    </w:p>
    <w:p xmlns:wp14="http://schemas.microsoft.com/office/word/2010/wordml" w:rsidRDefault="00000000" w14:paraId="00000025" wp14:textId="77777777">
      <w:pPr>
        <w:tabs>
          <w:tab w:val="left" w:leader="none" w:pos="2160"/>
        </w:tabs>
        <w:spacing w:line="240" w:lineRule="auto"/>
        <w:rPr>
          <w:rFonts w:ascii="Palatino Linotype" w:hAnsi="Palatino Linotype" w:eastAsia="Palatino Linotype" w:cs="Palatino Linotype"/>
          <w:sz w:val="20"/>
          <w:szCs w:val="20"/>
        </w:rPr>
      </w:pPr>
      <w:r>
        <w:rPr>
          <w:rtl w:val="0"/>
        </w:rPr>
      </w:r>
    </w:p>
    <w:p xmlns:wp14="http://schemas.microsoft.com/office/word/2010/wordml" w:rsidP="2BAEE5D4" w:rsidRDefault="00000000" w14:paraId="00000026"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L’oura refretse,</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boudze les gnoules,</w:t>
      </w:r>
    </w:p>
    <w:p xmlns:wp14="http://schemas.microsoft.com/office/word/2010/wordml" w:rsidP="2BAEE5D4" w:rsidRDefault="00000000" w14:paraId="00000027"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Force, coradzo,</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couro et m’aréto;</w:t>
      </w:r>
    </w:p>
    <w:p xmlns:wp14="http://schemas.microsoft.com/office/word/2010/wordml" w:rsidP="2BAEE5D4" w:rsidRDefault="00000000" w14:paraId="00000028"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L’oura sopate,</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trame les bitches</w:t>
      </w:r>
    </w:p>
    <w:p xmlns:wp14="http://schemas.microsoft.com/office/word/2010/wordml" w:rsidP="2BAEE5D4" w:rsidRDefault="00000000" w14:paraId="00000029"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Seuble pi freide</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sopend la nei.</w:t>
      </w:r>
    </w:p>
    <w:p xmlns:wp14="http://schemas.microsoft.com/office/word/2010/wordml" w:rsidP="2BAEE5D4" w:rsidRDefault="00000000" w14:paraId="0000002A"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    M’impind vià!</w:t>
      </w:r>
    </w:p>
    <w:p xmlns:wp14="http://schemas.microsoft.com/office/word/2010/wordml" w:rsidRDefault="00000000" w14:paraId="0000002B" wp14:textId="77777777">
      <w:pPr>
        <w:tabs>
          <w:tab w:val="left" w:leader="none" w:pos="1440"/>
          <w:tab w:val="left" w:leader="none" w:pos="3600"/>
        </w:tabs>
        <w:spacing w:line="240" w:lineRule="auto"/>
        <w:rPr>
          <w:rFonts w:ascii="Palatino Linotype" w:hAnsi="Palatino Linotype" w:eastAsia="Palatino Linotype" w:cs="Palatino Linotype"/>
          <w:sz w:val="20"/>
          <w:szCs w:val="20"/>
        </w:rPr>
      </w:pPr>
      <w:r>
        <w:rPr>
          <w:rtl w:val="0"/>
        </w:rPr>
      </w:r>
    </w:p>
    <w:p xmlns:wp14="http://schemas.microsoft.com/office/word/2010/wordml" w:rsidP="2BAEE5D4" w:rsidRDefault="00000000" w14:paraId="0000002C" wp14:textId="77777777">
      <w:pPr>
        <w:tabs>
          <w:tab w:val="left" w:leader="none" w:pos="3600"/>
        </w:tabs>
        <w:spacing w:line="240" w:lineRule="auto"/>
        <w:rPr>
          <w:rFonts w:ascii="Palatino Linotype" w:hAnsi="Palatino Linotype" w:eastAsia="Palatino Linotype" w:cs="Palatino Linotype"/>
          <w:sz w:val="20"/>
          <w:szCs w:val="20"/>
          <w:lang w:val="en-US"/>
        </w:rPr>
      </w:pPr>
      <w:r w:rsidRPr="2BAEE5D4" w:rsidR="2BAEE5D4">
        <w:rPr>
          <w:rFonts w:ascii="Palatino Linotype" w:hAnsi="Palatino Linotype" w:eastAsia="Palatino Linotype" w:cs="Palatino Linotype"/>
          <w:sz w:val="20"/>
          <w:szCs w:val="20"/>
          <w:lang w:val="en-US"/>
        </w:rPr>
        <w:t>Homo, libro, garda,</w:t>
      </w:r>
      <w:r>
        <w:tab/>
      </w:r>
      <w:r w:rsidRPr="2BAEE5D4" w:rsidR="2BAEE5D4">
        <w:rPr>
          <w:rFonts w:ascii="Palatino Linotype" w:hAnsi="Palatino Linotype" w:eastAsia="Palatino Linotype" w:cs="Palatino Linotype"/>
          <w:sz w:val="20"/>
          <w:szCs w:val="20"/>
          <w:lang w:val="en-US"/>
        </w:rPr>
        <w:t>les tsamos que seutaillont pi louen;</w:t>
      </w:r>
    </w:p>
    <w:p xmlns:wp14="http://schemas.microsoft.com/office/word/2010/wordml" w:rsidP="2BAEE5D4" w:rsidRDefault="00000000" w14:paraId="0000002D" wp14:textId="77777777">
      <w:pPr>
        <w:tabs>
          <w:tab w:val="left" w:leader="none" w:pos="3600"/>
        </w:tabs>
        <w:spacing w:line="240" w:lineRule="auto"/>
        <w:rPr>
          <w:rFonts w:ascii="Palatino Linotype" w:hAnsi="Palatino Linotype" w:eastAsia="Palatino Linotype" w:cs="Palatino Linotype"/>
          <w:sz w:val="20"/>
          <w:szCs w:val="20"/>
          <w:lang w:val="en-US"/>
        </w:rPr>
      </w:pPr>
      <w:r w:rsidRPr="2BAEE5D4" w:rsidR="2BAEE5D4">
        <w:rPr>
          <w:rFonts w:ascii="Palatino Linotype" w:hAnsi="Palatino Linotype" w:eastAsia="Palatino Linotype" w:cs="Palatino Linotype"/>
          <w:sz w:val="20"/>
          <w:szCs w:val="20"/>
          <w:lang w:val="en-US"/>
        </w:rPr>
        <w:t>Joueils gris, lo ciel trop blanc,</w:t>
      </w:r>
      <w:r>
        <w:tab/>
      </w:r>
      <w:r w:rsidRPr="2BAEE5D4" w:rsidR="2BAEE5D4">
        <w:rPr>
          <w:rFonts w:ascii="Palatino Linotype" w:hAnsi="Palatino Linotype" w:eastAsia="Palatino Linotype" w:cs="Palatino Linotype"/>
          <w:sz w:val="20"/>
          <w:szCs w:val="20"/>
          <w:lang w:val="en-US"/>
        </w:rPr>
        <w:t>l’est lo sort que se prend mon temps.</w:t>
      </w:r>
    </w:p>
    <w:p xmlns:wp14="http://schemas.microsoft.com/office/word/2010/wordml" w:rsidP="2BAEE5D4" w:rsidRDefault="00000000" w14:paraId="0000002E" wp14:textId="77777777">
      <w:pPr>
        <w:tabs>
          <w:tab w:val="left" w:leader="none" w:pos="216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Nos sens foilles, volen vià!</w:t>
      </w:r>
    </w:p>
    <w:p xmlns:wp14="http://schemas.microsoft.com/office/word/2010/wordml" w:rsidRDefault="00000000" w14:paraId="0000002F" wp14:textId="77777777">
      <w:pPr>
        <w:tabs>
          <w:tab w:val="left" w:leader="none" w:pos="2160"/>
        </w:tabs>
        <w:spacing w:line="240" w:lineRule="auto"/>
        <w:rPr>
          <w:rFonts w:ascii="Palatino Linotype" w:hAnsi="Palatino Linotype" w:eastAsia="Palatino Linotype" w:cs="Palatino Linotype"/>
          <w:sz w:val="20"/>
          <w:szCs w:val="20"/>
        </w:rPr>
      </w:pPr>
      <w:r>
        <w:rPr>
          <w:rtl w:val="0"/>
        </w:rPr>
      </w:r>
    </w:p>
    <w:p xmlns:wp14="http://schemas.microsoft.com/office/word/2010/wordml" w:rsidP="2BAEE5D4" w:rsidRDefault="00000000" w14:paraId="00000030"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L’oura ravadze,</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trame les brantses</w:t>
      </w:r>
    </w:p>
    <w:p xmlns:wp14="http://schemas.microsoft.com/office/word/2010/wordml" w:rsidP="2BAEE5D4" w:rsidRDefault="00000000" w14:paraId="00000031"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L’oura sopate,</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defeit et crie;</w:t>
      </w:r>
    </w:p>
    <w:p xmlns:wp14="http://schemas.microsoft.com/office/word/2010/wordml" w:rsidP="2BAEE5D4" w:rsidRDefault="00000000" w14:paraId="00000032"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La nei se lève,</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tsiso et derotso,</w:t>
      </w:r>
    </w:p>
    <w:p xmlns:wp14="http://schemas.microsoft.com/office/word/2010/wordml" w:rsidP="2BAEE5D4" w:rsidRDefault="00000000" w14:paraId="00000033"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Sopend la via,</w:t>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sens come foilles.</w:t>
      </w:r>
    </w:p>
    <w:p xmlns:wp14="http://schemas.microsoft.com/office/word/2010/wordml" w:rsidP="2BAEE5D4" w:rsidRDefault="00000000" w14:paraId="00000034" wp14:textId="77777777">
      <w:pPr>
        <w:tabs>
          <w:tab w:val="left" w:leader="none" w:pos="1440"/>
          <w:tab w:val="left" w:leader="none" w:pos="3600"/>
        </w:tabs>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Pr>
          <w:rFonts w:ascii="Palatino Linotype" w:hAnsi="Palatino Linotype" w:eastAsia="Palatino Linotype" w:cs="Palatino Linotype"/>
          <w:sz w:val="20"/>
          <w:szCs w:val="20"/>
          <w:rtl w:val="0"/>
        </w:rPr>
        <w:tab/>
      </w:r>
      <w:r w:rsidRPr="2BAEE5D4" w:rsidR="2BAEE5D4">
        <w:rPr>
          <w:rFonts w:ascii="Palatino Linotype" w:hAnsi="Palatino Linotype" w:eastAsia="Palatino Linotype" w:cs="Palatino Linotype"/>
          <w:sz w:val="20"/>
          <w:szCs w:val="20"/>
          <w:lang w:val="en-US"/>
        </w:rPr>
        <w:t xml:space="preserve">    Nos volens vià!</w:t>
      </w:r>
      <w:r>
        <w:rPr>
          <w:rtl w:val="0"/>
        </w:rPr>
      </w:r>
    </w:p>
    <w:sectPr>
      <w:pgSz w:w="15840" w:h="12240" w:orient="landscape"/>
      <w:pgMar w:top="720" w:right="720" w:bottom="720" w:left="720" w:header="720" w:footer="720"/>
      <w:pgNumType w:start="1"/>
      <w:cols w:equalWidth="0" w:num="2">
        <w:col w:w="6840" w:space="720"/>
        <w:col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7C6C78B"/>
  <w15:docId w15:val="{72EF0D8E-C8D9-4199-9D63-84F0D3926D66}"/>
  <w:rsids>
    <w:rsidRoot w:val="2BAEE5D4"/>
    <w:rsid w:val="2BAEE5D4"/>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