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6508AA" w:rsidRPr="001834C3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4324B15E" w:rsidR="00FD69EC" w:rsidRPr="001834C3" w:rsidRDefault="002A426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印銀</w:t>
            </w:r>
            <w:r w:rsidRPr="001834C3">
              <w:rPr>
                <w:rFonts w:asciiTheme="majorHAnsi" w:eastAsiaTheme="majorHAnsi" w:hAnsiTheme="majorHAnsi"/>
              </w:rPr>
              <w:t xml:space="preserve"> 克哉</w:t>
            </w:r>
          </w:p>
        </w:tc>
      </w:tr>
      <w:tr w:rsidR="006508AA" w:rsidRPr="001834C3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20D6939E" w:rsidR="00FD69EC" w:rsidRPr="001834C3" w:rsidRDefault="00FD69EC" w:rsidP="00C54096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2</w:t>
            </w:r>
            <w:r w:rsidRPr="001834C3">
              <w:rPr>
                <w:rFonts w:asciiTheme="majorHAnsi" w:eastAsiaTheme="majorHAnsi" w:hAnsiTheme="majorHAnsi"/>
              </w:rPr>
              <w:t>02</w:t>
            </w:r>
            <w:r w:rsidR="00C54096" w:rsidRPr="001834C3">
              <w:rPr>
                <w:rFonts w:asciiTheme="majorHAnsi" w:eastAsiaTheme="majorHAnsi" w:hAnsiTheme="majorHAnsi"/>
              </w:rPr>
              <w:t>3</w:t>
            </w:r>
            <w:r w:rsidRPr="001834C3">
              <w:rPr>
                <w:rFonts w:asciiTheme="majorHAnsi" w:eastAsiaTheme="majorHAnsi" w:hAnsiTheme="majorHAnsi"/>
              </w:rPr>
              <w:t>.</w:t>
            </w:r>
            <w:r w:rsidR="002A426A" w:rsidRPr="001834C3">
              <w:rPr>
                <w:rFonts w:asciiTheme="majorHAnsi" w:eastAsiaTheme="majorHAnsi" w:hAnsiTheme="majorHAnsi"/>
              </w:rPr>
              <w:t>11</w:t>
            </w:r>
            <w:r w:rsidRPr="001834C3">
              <w:rPr>
                <w:rFonts w:asciiTheme="majorHAnsi" w:eastAsiaTheme="majorHAnsi" w:hAnsiTheme="majorHAnsi"/>
              </w:rPr>
              <w:t>.</w:t>
            </w:r>
            <w:r w:rsidR="002A426A" w:rsidRPr="001834C3">
              <w:rPr>
                <w:rFonts w:asciiTheme="majorHAnsi" w:eastAsiaTheme="majorHAnsi" w:hAnsiTheme="majorHAnsi"/>
              </w:rPr>
              <w:t>28</w:t>
            </w:r>
          </w:p>
        </w:tc>
      </w:tr>
      <w:tr w:rsidR="006508AA" w:rsidRPr="001834C3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1</w:t>
            </w:r>
            <w:r w:rsidRPr="001834C3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1834C3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画面</w:t>
            </w:r>
            <w:r w:rsidRPr="001834C3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28CDA0E5" w:rsidR="00FD69EC" w:rsidRPr="001834C3" w:rsidRDefault="002A426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/>
              </w:rPr>
              <w:t>Pa01</w:t>
            </w:r>
          </w:p>
        </w:tc>
      </w:tr>
      <w:tr w:rsidR="00FD69EC" w:rsidRPr="001834C3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640F648B" w:rsidR="00FD69EC" w:rsidRPr="001834C3" w:rsidRDefault="006508A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パスワード設定画面</w:t>
            </w:r>
          </w:p>
        </w:tc>
      </w:tr>
      <w:tr w:rsidR="00FD69EC" w:rsidRPr="001834C3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1834C3" w:rsidRDefault="00FD69EC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8B15B1D" w:rsidR="00FD69EC" w:rsidRPr="001834C3" w:rsidRDefault="006508A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cs="Segoe UI"/>
                <w:color w:val="1F2328"/>
                <w:shd w:val="clear" w:color="auto" w:fill="FFFFFF"/>
              </w:rPr>
              <w:t>パスワードの設定するための画面</w:t>
            </w:r>
          </w:p>
        </w:tc>
      </w:tr>
      <w:tr w:rsidR="00FD69EC" w:rsidRPr="001834C3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B30B869" w:rsidR="00FD69EC" w:rsidRPr="001834C3" w:rsidRDefault="006508A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3890060" wp14:editId="460EEFAB">
                  <wp:extent cx="6372000" cy="4785394"/>
                  <wp:effectExtent l="0" t="0" r="0" b="0"/>
                  <wp:docPr id="1030214829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000" cy="478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1834C3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7172A49A" w14:textId="77777777" w:rsidR="00FD69EC" w:rsidRPr="001834C3" w:rsidRDefault="006508AA">
            <w:pPr>
              <w:rPr>
                <w:rFonts w:asciiTheme="majorHAnsi" w:eastAsiaTheme="majorHAnsi" w:hAnsiTheme="majorHAnsi" w:cs="Segoe UI"/>
                <w:color w:val="1F2328"/>
                <w:shd w:val="clear" w:color="auto" w:fill="FFFFFF"/>
              </w:rPr>
            </w:pPr>
            <w:r w:rsidRPr="001834C3">
              <w:rPr>
                <w:rFonts w:asciiTheme="majorHAnsi" w:eastAsiaTheme="majorHAnsi" w:hAnsiTheme="majorHAnsi" w:cs="Segoe UI"/>
                <w:color w:val="1F2328"/>
                <w:shd w:val="clear" w:color="auto" w:fill="FFFFFF"/>
              </w:rPr>
              <w:t>パスワードの設定は従業員本人が行う パスワードは2回入力させる。</w:t>
            </w:r>
          </w:p>
          <w:p w14:paraId="663992C4" w14:textId="7F7876BC" w:rsidR="006508AA" w:rsidRPr="001834C3" w:rsidRDefault="006508AA">
            <w:pPr>
              <w:rPr>
                <w:rFonts w:asciiTheme="majorHAnsi" w:eastAsiaTheme="majorHAnsi" w:hAnsiTheme="majorHAnsi"/>
              </w:rPr>
            </w:pPr>
            <w:r w:rsidRPr="001834C3">
              <w:rPr>
                <w:rFonts w:asciiTheme="majorHAnsi" w:eastAsiaTheme="majorHAnsi" w:hAnsiTheme="majorHAnsi" w:cs="Segoe UI" w:hint="eastAsia"/>
                <w:color w:val="1F2328"/>
                <w:shd w:val="clear" w:color="auto" w:fill="FFFFFF"/>
              </w:rPr>
              <w:t>ボタンを押すとどちらともログイン画面に戻る</w:t>
            </w:r>
          </w:p>
        </w:tc>
      </w:tr>
    </w:tbl>
    <w:p w14:paraId="74569AEF" w14:textId="77777777" w:rsidR="00F04C40" w:rsidRPr="001834C3" w:rsidRDefault="00F04C40" w:rsidP="00AA1C47">
      <w:pPr>
        <w:rPr>
          <w:rFonts w:asciiTheme="majorHAnsi" w:eastAsiaTheme="majorHAnsi" w:hAnsiTheme="majorHAnsi"/>
        </w:rPr>
      </w:pPr>
    </w:p>
    <w:sectPr w:rsidR="00F04C40" w:rsidRPr="001834C3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F464" w14:textId="77777777" w:rsidR="0002590B" w:rsidRDefault="0002590B" w:rsidP="00AA1C47">
      <w:r>
        <w:separator/>
      </w:r>
    </w:p>
  </w:endnote>
  <w:endnote w:type="continuationSeparator" w:id="0">
    <w:p w14:paraId="5AA2DEEB" w14:textId="77777777" w:rsidR="0002590B" w:rsidRDefault="0002590B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09A6" w14:textId="77777777" w:rsidR="0002590B" w:rsidRDefault="0002590B" w:rsidP="00AA1C47">
      <w:r>
        <w:separator/>
      </w:r>
    </w:p>
  </w:footnote>
  <w:footnote w:type="continuationSeparator" w:id="0">
    <w:p w14:paraId="1219DCE2" w14:textId="77777777" w:rsidR="0002590B" w:rsidRDefault="0002590B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2590B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834C3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A426A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8AA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1560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A6C4F"/>
    <w:rsid w:val="008B3854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85999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印銀 克哉</cp:lastModifiedBy>
  <cp:revision>9</cp:revision>
  <dcterms:created xsi:type="dcterms:W3CDTF">2020-11-21T12:59:00Z</dcterms:created>
  <dcterms:modified xsi:type="dcterms:W3CDTF">2023-11-28T04:16:00Z</dcterms:modified>
</cp:coreProperties>
</file>