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22B5E"/>
          <w:sz w:val="36"/>
        </w:rPr>
        <w:t>Need2Done — Terms of Service (Service Terms)</w:t>
      </w:r>
    </w:p>
    <w:p>
      <w:pPr>
        <w:spacing w:after="12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Last Updated:</w:t>
      </w:r>
      <w:r>
        <w:rPr>
          <w:color w:val="1E293B"/>
          <w:sz w:val="21"/>
        </w:rPr>
        <w:t xml:space="preserve"> October 2026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1. Description of Services</w:t>
      </w:r>
    </w:p>
    <w:p>
      <w:pPr>
        <w:spacing w:after="12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Need2Done ("N2D")</w:t>
      </w:r>
      <w:r>
        <w:rPr>
          <w:color w:val="1E293B"/>
          <w:sz w:val="21"/>
        </w:rPr>
        <w:t xml:space="preserve"> is an automated conversational platform and software ecosystem enabling users to request and manage on-demand domestic tasks and hyperlocal assistance.</w:t>
      </w:r>
    </w:p>
    <w:p>
      <w:pPr>
        <w:spacing w:after="120" w:line="276" w:lineRule="auto"/>
      </w:pPr>
      <w:r>
        <w:rPr>
          <w:color w:val="1E293B"/>
          <w:sz w:val="21"/>
        </w:rPr>
        <w:t xml:space="preserve">The platform currently operates </w:t>
      </w:r>
      <w:r>
        <w:rPr>
          <w:b/>
          <w:color w:val="1E293B"/>
          <w:sz w:val="21"/>
        </w:rPr>
        <w:t>three (3) active service verticals</w:t>
      </w:r>
      <w:r>
        <w:rPr>
          <w:color w:val="1E293B"/>
          <w:sz w:val="21"/>
        </w:rPr>
        <w:t>: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Home Services:</w:t>
      </w:r>
      <w:r>
        <w:rPr>
          <w:color w:val="1E293B"/>
          <w:sz w:val="21"/>
        </w:rPr>
        <w:t xml:space="preserve"> On-demand domestic assistance including deep cleaning (kitchen, bathroom, floors, fans, windows), dishwashing, laundry, ironing, and helper services via web portal (`https://need2done.in/home-services/`) and WhatsApp.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Medicine Delivery:</w:t>
      </w:r>
      <w:r>
        <w:rPr>
          <w:color w:val="1E293B"/>
          <w:sz w:val="21"/>
        </w:rPr>
        <w:t xml:space="preserve"> Pickup and doorstep courier delivery of pharmacy products and prescription medications from licensed local retailers.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Custom Work:</w:t>
      </w:r>
      <w:r>
        <w:rPr>
          <w:color w:val="1E293B"/>
          <w:sz w:val="21"/>
        </w:rPr>
        <w:t xml:space="preserve"> On-demand personalized errands, custom tasks, item pick-and-drop, and chore assistance.</w:t>
      </w:r>
    </w:p>
    <w:p>
      <w:pPr>
        <w:spacing w:before="80" w:after="120"/>
        <w:ind w:left="576"/>
      </w:pPr>
      <w:r>
        <w:rPr>
          <w:b/>
          <w:color w:val="FF7D00"/>
        </w:rPr>
        <w:t xml:space="preserve">┃  </w:t>
      </w:r>
      <w:r>
        <w:rPr>
          <w:color w:val="475569"/>
          <w:sz w:val="21"/>
        </w:rPr>
        <w:t xml:space="preserve">[!NOTE] </w:t>
      </w:r>
      <w:r>
        <w:rPr>
          <w:b/>
          <w:color w:val="475569"/>
          <w:sz w:val="21"/>
        </w:rPr>
        <w:t>Upcoming Service Expansions:</w:t>
      </w:r>
      <w:r>
        <w:rPr>
          <w:color w:val="475569"/>
          <w:sz w:val="21"/>
        </w:rPr>
        <w:t xml:space="preserve"> Additional verticals including General Handyman &amp; Appliance Maintenance, Grocery Fulfilment, and Specialized Trade Repairs will be introduced in subsequent launch phases.</w:t>
      </w:r>
    </w:p>
    <w:p>
      <w:pPr>
        <w:spacing w:after="120" w:line="276" w:lineRule="auto"/>
      </w:pPr>
      <w:r>
        <w:rPr>
          <w:color w:val="1E293B"/>
          <w:sz w:val="21"/>
        </w:rPr>
        <w:t>By initiating conversations with the Need2Done WhatsApp Business account or accessing associated portals (Web Portals, Tracking Maps, or Admin Dashboards), users agree to these Service Terms.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2. Platform Availability &amp; Automated Bot Interactions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Automated Conversational Interface:</w:t>
      </w:r>
      <w:r>
        <w:rPr>
          <w:color w:val="1E293B"/>
          <w:sz w:val="21"/>
        </w:rPr>
        <w:t xml:space="preserve"> Task placement, helper status, price quotes, and live tracking links are processed automatically through algorithms and WhatsApp API workflows.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Service Downtime:</w:t>
      </w:r>
      <w:r>
        <w:rPr>
          <w:color w:val="1E293B"/>
          <w:sz w:val="21"/>
        </w:rPr>
        <w:t xml:space="preserve"> While Need2Done aims for 99.9% uptime, we do not guarantee uninterrupted availability during third-party service disruptions (e.g. Meta WhatsApp outages, AWS downtime, telecom network failures).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Accuracy of Data:</w:t>
      </w:r>
      <w:r>
        <w:rPr>
          <w:color w:val="1E293B"/>
          <w:sz w:val="21"/>
        </w:rPr>
        <w:t xml:space="preserve"> ETA predictions, distance calculations, and map routes are estimates provided via third-party mapping services (e.g. Google Maps, Leaflet, OpenStreetMap) and may vary based on live traffic conditions.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3. Scope of Intermediary Responsibility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Need2Done acts solely as a communication and transaction bridge between the customer, independent service helpers, and third-party local stores/pharmacies.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Product quality, manufacturer warranties, store refund policies, pharmacy dispensing accuracy, and item expiration dates remain the sole responsibility of the respective retail merchants/pharmacies from whom the goods were procured.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4. Intellectual Property</w:t>
      </w:r>
    </w:p>
    <w:p>
      <w:pPr>
        <w:spacing w:after="120" w:line="276" w:lineRule="auto"/>
      </w:pPr>
      <w:r>
        <w:rPr>
          <w:color w:val="1E293B"/>
          <w:sz w:val="21"/>
        </w:rPr>
        <w:t>All trademarks, logos, bot dialogue logic, software source code, visual tracking designs, and branding assets associated with Need2Done are the exclusive intellectual property of Need2Done. Unauthorized copying, scraping, reverse-engineering, or commercial exploitation is strictly prohibited.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5. Modifications to Service Terms</w:t>
      </w:r>
    </w:p>
    <w:p>
      <w:pPr>
        <w:spacing w:after="120" w:line="276" w:lineRule="auto"/>
      </w:pPr>
      <w:r>
        <w:rPr>
          <w:color w:val="1E293B"/>
          <w:sz w:val="21"/>
        </w:rPr>
        <w:t>Need2Done reserves the right to revise or update these Service Terms periodically. Notice of significant changes will be published on our web portal or sent via the WhatsApp channel.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Confidential &amp; Proprietary • Need2Done (N2D) India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Need2Done | Commercial Launch &amp; Compliance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