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Id2" /><Relationship Type="http://schemas.openxmlformats.org/officedocument/2006/relationships/metadata/core-properties" Target="docProps/core.xml" Id="rId1" /><Relationship Type="http://schemas.openxmlformats.org/officeDocument/2006/relationships/custom-properties" Target="docProps/custom.xml" Id="rId4" /><Relationship Type="http://schemas.openxmlformats.org/package/2006/relationships/metadata/core-properties" Target="package/services/metadata/core-properties/3143850388904d11b4141ea9f6a2ea08.psmdcp" Id="R89a0aa77019049e5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3DBB510F" wp14:textId="77777777">
      <w:pPr>
        <w:pStyle w:val="Heading1"/>
        <w:bidi w:val="0"/>
        <w:spacing w:before="240" w:after="120"/>
        <w:ind w:start="0" w:hanging="0"/>
        <w:jc w:val="center"/>
        <w:rPr>
          <w:rFonts w:ascii="Arial" w:hAnsi="Arial"/>
        </w:rPr>
      </w:pPr>
      <w:r>
        <w:rPr>
          <w:rFonts w:ascii="Arial" w:hAnsi="Arial"/>
        </w:rPr>
        <w:t xml:space="preserve">Modélisation technique </w:t>
      </w:r>
    </w:p>
    <w:p xmlns:wp14="http://schemas.microsoft.com/office/word/2010/wordml" w14:paraId="672A6659" wp14:textId="77777777"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0A37501D" wp14:textId="77777777"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1BB398C0" wp14:textId="77777777">
      <w:pPr>
        <w:pStyle w:val="Heading2"/>
        <w:shd w:val="clear" w:fill="FFFF00"/>
        <w:bidi w:val="0"/>
        <w:ind w:start="0" w:hanging="0"/>
        <w:jc w:val="start"/>
        <w:rPr>
          <w:rFonts w:ascii="Arial" w:hAnsi="Arial"/>
        </w:rPr>
      </w:pPr>
      <w:r>
        <w:rPr>
          <w:rFonts w:ascii="Arial" w:hAnsi="Arial"/>
        </w:rPr>
        <w:t xml:space="preserve">Schéma de l’architecture logicielle </w:t>
      </w:r>
    </w:p>
    <w:p xmlns:wp14="http://schemas.microsoft.com/office/word/2010/wordml" w14:paraId="1D0EEE26" wp14:textId="77777777"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xmlns:wp14="http://schemas.microsoft.com/office/word/2010/wordprocessingDrawing" distT="0" distB="0" distL="0" distR="0" simplePos="0" relativeHeight="2" behindDoc="0" locked="0" layoutInCell="0" allowOverlap="1" wp14:anchorId="04F30DF3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713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7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5DAB6C7B" wp14:textId="77777777"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02EB378F" wp14:textId="77777777"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12B5F8D" wp14:textId="77777777">
      <w:pPr>
        <w:pStyle w:val="Heading2"/>
        <w:shd w:val="clear" w:fill="FFFF00"/>
        <w:bidi w:val="0"/>
        <w:ind w:start="0" w:hanging="0"/>
        <w:jc w:val="start"/>
        <w:rPr/>
      </w:pPr>
      <w:r>
        <w:rPr>
          <w:rStyle w:val="Strong"/>
          <w:rFonts w:ascii="Arial" w:hAnsi="Arial"/>
          <w:b/>
          <w:bCs/>
        </w:rPr>
        <w:t>Modélisation des bases de données</w:t>
      </w:r>
    </w:p>
    <w:p xmlns:wp14="http://schemas.microsoft.com/office/word/2010/wordml" w14:paraId="725A16CB" wp14:textId="77777777">
      <w:pPr>
        <w:pStyle w:val="BodyText"/>
        <w:numPr>
          <w:ilvl w:val="0"/>
          <w:numId w:val="2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</w:rPr>
        <w:t>Objectif :</w:t>
      </w:r>
      <w:r>
        <w:rPr>
          <w:rFonts w:ascii="Arial" w:hAnsi="Arial"/>
        </w:rPr>
        <w:t xml:space="preserve"> Structurer les données pour chaque microservice avec des schémas conceptuels et physiques.</w:t>
      </w:r>
    </w:p>
    <w:p xmlns:wp14="http://schemas.microsoft.com/office/word/2010/wordml" w14:paraId="6A05A809" wp14:textId="77777777"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118D3D0" wp14:textId="77777777">
      <w:pPr>
        <w:pStyle w:val="Heading3"/>
        <w:bidi w:val="0"/>
        <w:ind w:start="0" w:hanging="0"/>
        <w:jc w:val="start"/>
        <w:rPr/>
      </w:pPr>
      <w:r>
        <w:rPr>
          <w:rStyle w:val="Strong"/>
          <w:rFonts w:ascii="Arial" w:hAnsi="Arial"/>
          <w:b/>
          <w:bCs/>
        </w:rPr>
        <w:t>Services à modéliser :</w:t>
      </w:r>
    </w:p>
    <w:p xmlns:wp14="http://schemas.microsoft.com/office/word/2010/wordml" w14:paraId="3CA2E399" wp14:textId="77777777">
      <w:pPr>
        <w:pStyle w:val="Heading4"/>
        <w:bidi w:val="0"/>
        <w:spacing w:before="0" w:after="0"/>
        <w:jc w:val="start"/>
        <w:rPr/>
      </w:pPr>
      <w:r>
        <w:rPr>
          <w:rStyle w:val="Strong"/>
          <w:rFonts w:ascii="Arial" w:hAnsi="Arial"/>
          <w:b/>
          <w:bCs/>
        </w:rPr>
        <w:t>1. UserService</w:t>
      </w:r>
    </w:p>
    <w:p xmlns:wp14="http://schemas.microsoft.com/office/word/2010/wordml" w14:paraId="03CE0DC2" wp14:textId="77777777">
      <w:pPr>
        <w:pStyle w:val="BodyText"/>
        <w:numPr>
          <w:ilvl w:val="0"/>
          <w:numId w:val="3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 xml:space="preserve"> : Gère les utilisateurs (clients et prestataires).</w:t>
      </w:r>
    </w:p>
    <w:p xmlns:wp14="http://schemas.microsoft.com/office/word/2010/wordml" w14:paraId="5A39BBE3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1C8F396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72A3D3EC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0D0B940D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0E27B00A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0061E4C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547327A" wp14:textId="77777777">
      <w:pPr>
        <w:pStyle w:val="BodyText"/>
        <w:numPr>
          <w:ilvl w:val="0"/>
          <w:numId w:val="3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Entités et colonnes</w:t>
      </w:r>
      <w:r>
        <w:rPr>
          <w:rFonts w:ascii="Arial" w:hAnsi="Arial"/>
        </w:rPr>
        <w:t xml:space="preserve"> :</w:t>
      </w:r>
    </w:p>
    <w:tbl>
      <w:tblPr>
        <w:tblW w:w="7746" w:type="dxa"/>
        <w:jc w:val="start"/>
        <w:tblInd w:w="704" w:type="dxa"/>
        <w:tblBorders>
          <w:top w:val="single" w:color="000000" w:themeColor="text2" w:sz="12"/>
          <w:left w:val="single" w:color="000000" w:themeColor="text2" w:sz="12"/>
          <w:bottom w:val="single" w:color="000000" w:themeColor="text2" w:sz="12"/>
          <w:right w:val="single" w:color="000000" w:themeColor="text2" w:sz="12"/>
          <w:insideH w:val="single" w:color="000000" w:themeColor="text2" w:sz="12"/>
          <w:insideV w:val="single" w:color="000000" w:themeColor="text2" w:sz="12"/>
        </w:tblBorders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55"/>
        <w:gridCol w:w="2984"/>
        <w:gridCol w:w="3507"/>
      </w:tblGrid>
      <w:tr xmlns:wp14="http://schemas.microsoft.com/office/word/2010/wordml" w:rsidTr="49A1FFD4" w14:paraId="59000109" wp14:textId="77777777">
        <w:trPr>
          <w:tblHeader w:val="true"/>
        </w:trPr>
        <w:tc>
          <w:tcPr>
            <w:tcW w:w="1255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1CC398E8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Colonne</w:t>
            </w:r>
          </w:p>
        </w:tc>
        <w:tc>
          <w:tcPr>
            <w:tcW w:w="2984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3AB3EEAD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Type</w:t>
            </w:r>
          </w:p>
        </w:tc>
        <w:tc>
          <w:tcPr>
            <w:tcW w:w="3507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FFFF00"/>
            <w:tcMar/>
            <w:vAlign w:val="center"/>
          </w:tcPr>
          <w:p w14:paraId="31FF54C8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Description</w:t>
            </w:r>
          </w:p>
        </w:tc>
      </w:tr>
      <w:tr xmlns:wp14="http://schemas.microsoft.com/office/word/2010/wordml" w:rsidTr="49A1FFD4" w14:paraId="63291608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0EAB715D" wp14:textId="77777777">
            <w:pPr>
              <w:pStyle w:val="Contenudetableau"/>
              <w:bidi w:val="0"/>
              <w:jc w:val="start"/>
              <w:rPr>
                <w:rFonts w:ascii="Arial" w:hAnsi="Arial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id</w:t>
            </w:r>
          </w:p>
        </w:tc>
        <w:tc>
          <w:tcPr>
            <w:tcW w:w="2984" w:type="dxa"/>
            <w:tcBorders>
              <w:start w:val="single" w:sz="4" w:space="0" w:color="000000"/>
            </w:tcBorders>
            <w:tcMar/>
            <w:vAlign w:val="center"/>
          </w:tcPr>
          <w:p w14:paraId="3CCBF838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[PK]</w:t>
            </w:r>
          </w:p>
        </w:tc>
        <w:tc>
          <w:tcPr>
            <w:tcW w:w="3507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4F913DB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Identifiant unique.</w:t>
            </w:r>
          </w:p>
        </w:tc>
      </w:tr>
      <w:tr xmlns:wp14="http://schemas.microsoft.com/office/word/2010/wordml" w:rsidTr="49A1FFD4" w14:paraId="006BA9A2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259CD38F" wp14:textId="77777777">
            <w:pPr>
              <w:pStyle w:val="Contenudetableau"/>
              <w:bidi w:val="0"/>
              <w:jc w:val="start"/>
              <w:rPr>
                <w:rFonts w:ascii="Arial" w:hAnsi="Arial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name</w:t>
            </w:r>
          </w:p>
        </w:tc>
        <w:tc>
          <w:tcPr>
            <w:tcW w:w="2984" w:type="dxa"/>
            <w:tcBorders>
              <w:start w:val="single" w:sz="4" w:space="0" w:color="000000"/>
            </w:tcBorders>
            <w:tcMar/>
            <w:vAlign w:val="center"/>
          </w:tcPr>
          <w:p w14:paraId="615EF24A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VARCHAR(100)</w:t>
            </w:r>
          </w:p>
        </w:tc>
        <w:tc>
          <w:tcPr>
            <w:tcW w:w="3507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77346A5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Nom de l'utilisateur.</w:t>
            </w:r>
          </w:p>
        </w:tc>
      </w:tr>
      <w:tr xmlns:wp14="http://schemas.microsoft.com/office/word/2010/wordml" w:rsidTr="49A1FFD4" w14:paraId="5FF4DBDE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5B28C245" wp14:textId="77777777">
            <w:pPr>
              <w:pStyle w:val="Contenudetableau"/>
              <w:bidi w:val="0"/>
              <w:jc w:val="start"/>
              <w:rPr>
                <w:rFonts w:ascii="Arial" w:hAnsi="Arial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email</w:t>
            </w:r>
          </w:p>
        </w:tc>
        <w:tc>
          <w:tcPr>
            <w:tcW w:w="2984" w:type="dxa"/>
            <w:tcBorders>
              <w:start w:val="single" w:sz="4" w:space="0" w:color="000000"/>
            </w:tcBorders>
            <w:tcMar/>
            <w:vAlign w:val="center"/>
          </w:tcPr>
          <w:p w14:paraId="4D05182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VARCHAR(100)</w:t>
            </w:r>
          </w:p>
        </w:tc>
        <w:tc>
          <w:tcPr>
            <w:tcW w:w="3507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3E519F8A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Email unique.</w:t>
            </w:r>
          </w:p>
        </w:tc>
      </w:tr>
      <w:tr xmlns:wp14="http://schemas.microsoft.com/office/word/2010/wordml" w:rsidTr="49A1FFD4" w14:paraId="3B35BB35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7679ADD0" wp14:textId="77777777">
            <w:pPr>
              <w:pStyle w:val="Contenudetableau"/>
              <w:bidi w:val="0"/>
              <w:jc w:val="start"/>
              <w:rPr>
                <w:rFonts w:ascii="Arial" w:hAnsi="Arial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password</w:t>
            </w:r>
          </w:p>
        </w:tc>
        <w:tc>
          <w:tcPr>
            <w:tcW w:w="2984" w:type="dxa"/>
            <w:tcBorders>
              <w:start w:val="single" w:sz="4" w:space="0" w:color="000000"/>
            </w:tcBorders>
            <w:tcMar/>
            <w:vAlign w:val="center"/>
          </w:tcPr>
          <w:p w14:paraId="03D8A95F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VARCHAR(255)</w:t>
            </w:r>
          </w:p>
        </w:tc>
        <w:tc>
          <w:tcPr>
            <w:tcW w:w="3507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0ECE482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Mot de passe hashé.</w:t>
            </w:r>
          </w:p>
        </w:tc>
      </w:tr>
      <w:tr xmlns:wp14="http://schemas.microsoft.com/office/word/2010/wordml" w:rsidTr="49A1FFD4" w14:paraId="1AD1E831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0DC4DAFB" wp14:textId="77777777">
            <w:pPr>
              <w:pStyle w:val="Contenudetableau"/>
              <w:bidi w:val="0"/>
              <w:jc w:val="start"/>
              <w:rPr>
                <w:rFonts w:ascii="Arial" w:hAnsi="Arial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role</w:t>
            </w:r>
          </w:p>
        </w:tc>
        <w:tc>
          <w:tcPr>
            <w:tcW w:w="2984" w:type="dxa"/>
            <w:tcBorders>
              <w:start w:val="single" w:sz="4" w:space="0" w:color="000000"/>
            </w:tcBorders>
            <w:tcMar/>
            <w:vAlign w:val="center"/>
          </w:tcPr>
          <w:p w14:paraId="4AF3989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ENUM('client', 'prestataire')</w:t>
            </w:r>
          </w:p>
        </w:tc>
        <w:tc>
          <w:tcPr>
            <w:tcW w:w="3507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7DF7119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Rôle de l'utilisateur.</w:t>
            </w:r>
          </w:p>
        </w:tc>
      </w:tr>
      <w:tr xmlns:wp14="http://schemas.microsoft.com/office/word/2010/wordml" w:rsidTr="49A1FFD4" w14:paraId="36F9AAED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5D7027AB" wp14:textId="77777777">
            <w:pPr>
              <w:pStyle w:val="Contenudetableau"/>
              <w:bidi w:val="0"/>
              <w:jc w:val="start"/>
              <w:rPr>
                <w:rFonts w:ascii="Arial" w:hAnsi="Arial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created_at</w:t>
            </w:r>
          </w:p>
        </w:tc>
        <w:tc>
          <w:tcPr>
            <w:tcW w:w="2984" w:type="dxa"/>
            <w:tcBorders>
              <w:start w:val="single" w:sz="4" w:space="0" w:color="000000"/>
            </w:tcBorders>
            <w:tcMar/>
            <w:vAlign w:val="center"/>
          </w:tcPr>
          <w:p w14:paraId="5B1D9360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3507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2570C80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Date de création de l'utilisateur.</w:t>
            </w:r>
          </w:p>
        </w:tc>
      </w:tr>
    </w:tbl>
    <w:p xmlns:wp14="http://schemas.microsoft.com/office/word/2010/wordml" w14:paraId="44EAFD9C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31196B91" wp14:textId="77777777"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</w:rPr>
        <w:t>2. OrderService</w:t>
      </w:r>
    </w:p>
    <w:p xmlns:wp14="http://schemas.microsoft.com/office/word/2010/wordml" w14:paraId="633BA03A" wp14:textId="77777777">
      <w:pPr>
        <w:pStyle w:val="BodyText"/>
        <w:numPr>
          <w:ilvl w:val="0"/>
          <w:numId w:val="4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 xml:space="preserve"> : Gère les commandes passées par les utilisateurs.</w:t>
      </w:r>
    </w:p>
    <w:p xmlns:wp14="http://schemas.microsoft.com/office/word/2010/wordml" w14:paraId="3082435D" wp14:textId="77777777">
      <w:pPr>
        <w:pStyle w:val="BodyText"/>
        <w:numPr>
          <w:ilvl w:val="0"/>
          <w:numId w:val="4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Entités et colonnes</w:t>
      </w:r>
      <w:r>
        <w:rPr>
          <w:rFonts w:ascii="Arial" w:hAnsi="Arial"/>
        </w:rPr>
        <w:t xml:space="preserve"> :</w:t>
      </w:r>
    </w:p>
    <w:tbl>
      <w:tblPr>
        <w:tblW w:w="8929" w:type="dxa"/>
        <w:jc w:val="start"/>
        <w:tblInd w:w="704" w:type="dxa"/>
        <w:tblBorders>
          <w:top w:val="single" w:color="000000" w:themeColor="text2" w:sz="12"/>
          <w:left w:val="single" w:color="000000" w:themeColor="text2" w:sz="12"/>
          <w:bottom w:val="single" w:color="000000" w:themeColor="text2" w:sz="12"/>
          <w:right w:val="single" w:color="000000" w:themeColor="text2" w:sz="12"/>
          <w:insideH w:val="single" w:color="000000" w:themeColor="text2" w:sz="12"/>
          <w:insideV w:val="single" w:color="000000" w:themeColor="text2" w:sz="12"/>
        </w:tblBorders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68"/>
        <w:gridCol w:w="4383"/>
        <w:gridCol w:w="3078"/>
      </w:tblGrid>
      <w:tr xmlns:wp14="http://schemas.microsoft.com/office/word/2010/wordml" w:rsidTr="49A1FFD4" w14:paraId="2647692E" wp14:textId="77777777">
        <w:trPr>
          <w:tblHeader w:val="true"/>
        </w:trPr>
        <w:tc>
          <w:tcPr>
            <w:tcW w:w="1468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2414946C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Colonne</w:t>
            </w:r>
          </w:p>
        </w:tc>
        <w:tc>
          <w:tcPr>
            <w:tcW w:w="4383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0EDC1A84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Type</w:t>
            </w:r>
          </w:p>
        </w:tc>
        <w:tc>
          <w:tcPr>
            <w:tcW w:w="3078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FFFF00"/>
            <w:tcMar/>
            <w:vAlign w:val="center"/>
          </w:tcPr>
          <w:p w14:paraId="02F99ED9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Description</w:t>
            </w:r>
          </w:p>
        </w:tc>
      </w:tr>
      <w:tr xmlns:wp14="http://schemas.microsoft.com/office/word/2010/wordml" w:rsidTr="49A1FFD4" w14:paraId="6E1FE1D9" wp14:textId="77777777">
        <w:trPr/>
        <w:tc>
          <w:tcPr>
            <w:tcW w:w="1468" w:type="dxa"/>
            <w:tcBorders>
              <w:start w:val="single" w:sz="4" w:space="0" w:color="000000"/>
            </w:tcBorders>
            <w:tcMar/>
            <w:vAlign w:val="center"/>
          </w:tcPr>
          <w:p w14:paraId="3965EC8F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4383" w:type="dxa"/>
            <w:tcBorders>
              <w:start w:val="single" w:sz="4" w:space="0" w:color="000000"/>
            </w:tcBorders>
            <w:tcMar/>
            <w:vAlign w:val="center"/>
          </w:tcPr>
          <w:p w14:paraId="560FCC8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[PK]</w:t>
            </w:r>
          </w:p>
        </w:tc>
        <w:tc>
          <w:tcPr>
            <w:tcW w:w="307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77994B1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Identifiant unique.</w:t>
            </w:r>
          </w:p>
        </w:tc>
      </w:tr>
      <w:tr xmlns:wp14="http://schemas.microsoft.com/office/word/2010/wordml" w:rsidTr="49A1FFD4" w14:paraId="7C3CE396" wp14:textId="77777777">
        <w:trPr/>
        <w:tc>
          <w:tcPr>
            <w:tcW w:w="1468" w:type="dxa"/>
            <w:tcBorders>
              <w:start w:val="single" w:sz="4" w:space="0" w:color="000000"/>
            </w:tcBorders>
            <w:tcMar/>
            <w:vAlign w:val="center"/>
          </w:tcPr>
          <w:p w14:paraId="22E3A532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user_id</w:t>
            </w:r>
          </w:p>
        </w:tc>
        <w:tc>
          <w:tcPr>
            <w:tcW w:w="4383" w:type="dxa"/>
            <w:tcBorders>
              <w:start w:val="single" w:sz="4" w:space="0" w:color="000000"/>
            </w:tcBorders>
            <w:tcMar/>
            <w:vAlign w:val="center"/>
          </w:tcPr>
          <w:p w14:paraId="5CA3BF2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[FK &gt; UserService.id]</w:t>
            </w:r>
          </w:p>
        </w:tc>
        <w:tc>
          <w:tcPr>
            <w:tcW w:w="307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014E96A1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Référence à l'utilisateur ayant passé la commande.</w:t>
            </w:r>
          </w:p>
        </w:tc>
      </w:tr>
      <w:tr xmlns:wp14="http://schemas.microsoft.com/office/word/2010/wordml" w:rsidTr="49A1FFD4" w14:paraId="14C8FBD8" wp14:textId="77777777">
        <w:trPr/>
        <w:tc>
          <w:tcPr>
            <w:tcW w:w="1468" w:type="dxa"/>
            <w:tcBorders>
              <w:start w:val="single" w:sz="4" w:space="0" w:color="000000"/>
            </w:tcBorders>
            <w:tcMar/>
            <w:vAlign w:val="center"/>
          </w:tcPr>
          <w:p w14:paraId="7DDFEC71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service_type</w:t>
            </w:r>
          </w:p>
        </w:tc>
        <w:tc>
          <w:tcPr>
            <w:tcW w:w="4383" w:type="dxa"/>
            <w:tcBorders>
              <w:start w:val="single" w:sz="4" w:space="0" w:color="000000"/>
            </w:tcBorders>
            <w:tcMar/>
            <w:vAlign w:val="center"/>
          </w:tcPr>
          <w:p w14:paraId="19385BF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ENUM('transport', 'nettoyage', 'dépannage', 'garde enfant', 'déménagement')</w:t>
            </w:r>
          </w:p>
        </w:tc>
        <w:tc>
          <w:tcPr>
            <w:tcW w:w="307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0407B61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Type de service demandé.</w:t>
            </w:r>
          </w:p>
        </w:tc>
      </w:tr>
      <w:tr xmlns:wp14="http://schemas.microsoft.com/office/word/2010/wordml" w:rsidTr="49A1FFD4" w14:paraId="6ECCEA6E" wp14:textId="77777777">
        <w:trPr/>
        <w:tc>
          <w:tcPr>
            <w:tcW w:w="1468" w:type="dxa"/>
            <w:tcBorders>
              <w:start w:val="single" w:sz="4" w:space="0" w:color="000000"/>
            </w:tcBorders>
            <w:tcMar/>
            <w:vAlign w:val="center"/>
          </w:tcPr>
          <w:p w14:paraId="1FE02DE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status</w:t>
            </w:r>
          </w:p>
        </w:tc>
        <w:tc>
          <w:tcPr>
            <w:tcW w:w="4383" w:type="dxa"/>
            <w:tcBorders>
              <w:start w:val="single" w:sz="4" w:space="0" w:color="000000"/>
            </w:tcBorders>
            <w:tcMar/>
            <w:vAlign w:val="center"/>
          </w:tcPr>
          <w:p w14:paraId="2132DF97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ENUM('en cours', 'terminé', 'annulé')</w:t>
            </w:r>
          </w:p>
        </w:tc>
        <w:tc>
          <w:tcPr>
            <w:tcW w:w="307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7B6D35D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Statut de la commande.</w:t>
            </w:r>
          </w:p>
        </w:tc>
      </w:tr>
      <w:tr xmlns:wp14="http://schemas.microsoft.com/office/word/2010/wordml" w:rsidTr="49A1FFD4" w14:paraId="38CE3478" wp14:textId="77777777">
        <w:trPr/>
        <w:tc>
          <w:tcPr>
            <w:tcW w:w="1468" w:type="dxa"/>
            <w:tcBorders>
              <w:start w:val="single" w:sz="4" w:space="0" w:color="000000"/>
            </w:tcBorders>
            <w:tcMar/>
            <w:vAlign w:val="center"/>
          </w:tcPr>
          <w:p w14:paraId="3DB30BEA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latitude</w:t>
            </w:r>
          </w:p>
        </w:tc>
        <w:tc>
          <w:tcPr>
            <w:tcW w:w="4383" w:type="dxa"/>
            <w:tcBorders>
              <w:start w:val="single" w:sz="4" w:space="0" w:color="000000"/>
            </w:tcBorders>
            <w:tcMar/>
            <w:vAlign w:val="center"/>
          </w:tcPr>
          <w:p w14:paraId="49FEA83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DECIMAL(9,6)</w:t>
            </w:r>
          </w:p>
        </w:tc>
        <w:tc>
          <w:tcPr>
            <w:tcW w:w="307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09957A6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Latitude du lieu de service.</w:t>
            </w:r>
          </w:p>
        </w:tc>
      </w:tr>
      <w:tr xmlns:wp14="http://schemas.microsoft.com/office/word/2010/wordml" w:rsidTr="49A1FFD4" w14:paraId="6A2304C4" wp14:textId="77777777">
        <w:trPr/>
        <w:tc>
          <w:tcPr>
            <w:tcW w:w="1468" w:type="dxa"/>
            <w:tcBorders>
              <w:start w:val="single" w:sz="4" w:space="0" w:color="000000"/>
            </w:tcBorders>
            <w:tcMar/>
            <w:vAlign w:val="center"/>
          </w:tcPr>
          <w:p w14:paraId="1A92A9C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longitude</w:t>
            </w:r>
          </w:p>
        </w:tc>
        <w:tc>
          <w:tcPr>
            <w:tcW w:w="4383" w:type="dxa"/>
            <w:tcBorders>
              <w:start w:val="single" w:sz="4" w:space="0" w:color="000000"/>
            </w:tcBorders>
            <w:tcMar/>
            <w:vAlign w:val="center"/>
          </w:tcPr>
          <w:p w14:paraId="5FA5347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DECIMAL(9,6)</w:t>
            </w:r>
          </w:p>
        </w:tc>
        <w:tc>
          <w:tcPr>
            <w:tcW w:w="307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2F830546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Longitude du lieu de service.</w:t>
            </w:r>
          </w:p>
        </w:tc>
      </w:tr>
      <w:tr xmlns:wp14="http://schemas.microsoft.com/office/word/2010/wordml" w:rsidTr="49A1FFD4" w14:paraId="7EF87B6F" wp14:textId="77777777">
        <w:trPr/>
        <w:tc>
          <w:tcPr>
            <w:tcW w:w="1468" w:type="dxa"/>
            <w:tcBorders>
              <w:start w:val="single" w:sz="4" w:space="0" w:color="000000"/>
            </w:tcBorders>
            <w:tcMar/>
            <w:vAlign w:val="center"/>
          </w:tcPr>
          <w:p w14:paraId="742B5D6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created_at</w:t>
            </w:r>
          </w:p>
        </w:tc>
        <w:tc>
          <w:tcPr>
            <w:tcW w:w="4383" w:type="dxa"/>
            <w:tcBorders>
              <w:start w:val="single" w:sz="4" w:space="0" w:color="000000"/>
            </w:tcBorders>
            <w:tcMar/>
            <w:vAlign w:val="center"/>
          </w:tcPr>
          <w:p w14:paraId="3113439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307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4DFCC5D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Date de création de la commande.</w:t>
            </w:r>
          </w:p>
        </w:tc>
      </w:tr>
    </w:tbl>
    <w:p xmlns:wp14="http://schemas.microsoft.com/office/word/2010/wordml" w14:paraId="4B94D5A5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601402F4" wp14:textId="77777777"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</w:rPr>
        <w:t>3. PaymentService</w:t>
      </w:r>
    </w:p>
    <w:p xmlns:wp14="http://schemas.microsoft.com/office/word/2010/wordml" w14:paraId="3DEEC669" wp14:textId="77777777">
      <w:pPr>
        <w:pStyle w:val="BodyText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75F2CAA8" wp14:textId="77777777">
      <w:pPr>
        <w:pStyle w:val="BodyText"/>
        <w:numPr>
          <w:ilvl w:val="0"/>
          <w:numId w:val="5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 xml:space="preserve"> : Gère les transactions financières liées aux commandes.</w:t>
      </w:r>
    </w:p>
    <w:p xmlns:wp14="http://schemas.microsoft.com/office/word/2010/wordml" w14:paraId="3656B9AB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5FB0818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049F31CB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53128261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2486C05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101652C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B99056E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0F9BE99D" wp14:textId="77777777">
      <w:pPr>
        <w:pStyle w:val="BodyText"/>
        <w:numPr>
          <w:ilvl w:val="0"/>
          <w:numId w:val="5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Entités et colonnes</w:t>
      </w:r>
      <w:r>
        <w:rPr>
          <w:rFonts w:ascii="Arial" w:hAnsi="Arial"/>
        </w:rPr>
        <w:t xml:space="preserve"> :</w:t>
      </w:r>
    </w:p>
    <w:tbl>
      <w:tblPr>
        <w:tblW w:w="8929" w:type="dxa"/>
        <w:jc w:val="start"/>
        <w:tblInd w:w="704" w:type="dxa"/>
        <w:tblBorders>
          <w:top w:val="single" w:color="000000" w:themeColor="text2" w:sz="12"/>
          <w:left w:val="single" w:color="000000" w:themeColor="text2" w:sz="12"/>
          <w:bottom w:val="single" w:color="000000" w:themeColor="text2" w:sz="12"/>
          <w:right w:val="single" w:color="000000" w:themeColor="text2" w:sz="12"/>
          <w:insideH w:val="single" w:color="000000" w:themeColor="text2" w:sz="12"/>
          <w:insideV w:val="single" w:color="000000" w:themeColor="text2" w:sz="12"/>
        </w:tblBorders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15"/>
        <w:gridCol w:w="3589"/>
        <w:gridCol w:w="3525"/>
      </w:tblGrid>
      <w:tr xmlns:wp14="http://schemas.microsoft.com/office/word/2010/wordml" w:rsidTr="49A1FFD4" w14:paraId="7AF42EEB" wp14:textId="77777777">
        <w:trPr>
          <w:tblHeader w:val="true"/>
        </w:trPr>
        <w:tc>
          <w:tcPr>
            <w:tcW w:w="1815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54DB6BB4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Colonne</w:t>
            </w:r>
          </w:p>
        </w:tc>
        <w:tc>
          <w:tcPr>
            <w:tcW w:w="3589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3C3C80FD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Type</w:t>
            </w:r>
          </w:p>
        </w:tc>
        <w:tc>
          <w:tcPr>
            <w:tcW w:w="3525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FFFF00"/>
            <w:tcMar/>
            <w:vAlign w:val="center"/>
          </w:tcPr>
          <w:p w14:paraId="513D93E2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Description</w:t>
            </w:r>
          </w:p>
        </w:tc>
      </w:tr>
      <w:tr xmlns:wp14="http://schemas.microsoft.com/office/word/2010/wordml" w:rsidTr="49A1FFD4" w14:paraId="27F2C1D0" wp14:textId="77777777">
        <w:trPr/>
        <w:tc>
          <w:tcPr>
            <w:tcW w:w="1815" w:type="dxa"/>
            <w:tcBorders>
              <w:start w:val="single" w:sz="4" w:space="0" w:color="000000"/>
            </w:tcBorders>
            <w:tcMar/>
            <w:vAlign w:val="center"/>
          </w:tcPr>
          <w:p w14:paraId="293C6DD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3589" w:type="dxa"/>
            <w:tcBorders>
              <w:start w:val="single" w:sz="4" w:space="0" w:color="000000"/>
            </w:tcBorders>
            <w:tcMar/>
            <w:vAlign w:val="center"/>
          </w:tcPr>
          <w:p w14:paraId="450184D2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[PK]</w:t>
            </w:r>
          </w:p>
        </w:tc>
        <w:tc>
          <w:tcPr>
            <w:tcW w:w="3525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3489EAC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Identifiant unique.</w:t>
            </w:r>
          </w:p>
        </w:tc>
      </w:tr>
      <w:tr xmlns:wp14="http://schemas.microsoft.com/office/word/2010/wordml" w:rsidTr="49A1FFD4" w14:paraId="19580A9D" wp14:textId="77777777">
        <w:trPr/>
        <w:tc>
          <w:tcPr>
            <w:tcW w:w="1815" w:type="dxa"/>
            <w:tcBorders>
              <w:start w:val="single" w:sz="4" w:space="0" w:color="000000"/>
            </w:tcBorders>
            <w:tcMar/>
            <w:vAlign w:val="center"/>
          </w:tcPr>
          <w:p w14:paraId="5CEA0194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order_id</w:t>
            </w:r>
          </w:p>
        </w:tc>
        <w:tc>
          <w:tcPr>
            <w:tcW w:w="3589" w:type="dxa"/>
            <w:tcBorders>
              <w:start w:val="single" w:sz="4" w:space="0" w:color="000000"/>
            </w:tcBorders>
            <w:tcMar/>
            <w:vAlign w:val="center"/>
          </w:tcPr>
          <w:p w14:paraId="4478F560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[FK &gt; OrderService.id]</w:t>
            </w:r>
          </w:p>
        </w:tc>
        <w:tc>
          <w:tcPr>
            <w:tcW w:w="3525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671DC16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Référence à la commande associée.</w:t>
            </w:r>
          </w:p>
        </w:tc>
      </w:tr>
      <w:tr xmlns:wp14="http://schemas.microsoft.com/office/word/2010/wordml" w:rsidTr="49A1FFD4" w14:paraId="2846D756" wp14:textId="77777777">
        <w:trPr/>
        <w:tc>
          <w:tcPr>
            <w:tcW w:w="1815" w:type="dxa"/>
            <w:tcBorders>
              <w:start w:val="single" w:sz="4" w:space="0" w:color="000000"/>
            </w:tcBorders>
            <w:tcMar/>
            <w:vAlign w:val="center"/>
          </w:tcPr>
          <w:p w14:paraId="4CD8551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amount</w:t>
            </w:r>
          </w:p>
        </w:tc>
        <w:tc>
          <w:tcPr>
            <w:tcW w:w="3589" w:type="dxa"/>
            <w:tcBorders>
              <w:start w:val="single" w:sz="4" w:space="0" w:color="000000"/>
            </w:tcBorders>
            <w:tcMar/>
            <w:vAlign w:val="center"/>
          </w:tcPr>
          <w:p w14:paraId="7EF498E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DECIMAL(10,2)</w:t>
            </w:r>
          </w:p>
        </w:tc>
        <w:tc>
          <w:tcPr>
            <w:tcW w:w="3525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5CB9D67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Montant de la transaction.</w:t>
            </w:r>
          </w:p>
        </w:tc>
      </w:tr>
      <w:tr xmlns:wp14="http://schemas.microsoft.com/office/word/2010/wordml" w:rsidTr="49A1FFD4" w14:paraId="59C3CE9C" wp14:textId="77777777">
        <w:trPr/>
        <w:tc>
          <w:tcPr>
            <w:tcW w:w="1815" w:type="dxa"/>
            <w:tcBorders>
              <w:start w:val="single" w:sz="4" w:space="0" w:color="000000"/>
            </w:tcBorders>
            <w:tcMar/>
            <w:vAlign w:val="center"/>
          </w:tcPr>
          <w:p w14:paraId="4903E160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payment_status</w:t>
            </w:r>
          </w:p>
        </w:tc>
        <w:tc>
          <w:tcPr>
            <w:tcW w:w="3589" w:type="dxa"/>
            <w:tcBorders>
              <w:start w:val="single" w:sz="4" w:space="0" w:color="000000"/>
            </w:tcBorders>
            <w:tcMar/>
            <w:vAlign w:val="center"/>
          </w:tcPr>
          <w:p w14:paraId="5C57E72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ENUM('en attente', 'validé', 'échoué')</w:t>
            </w:r>
          </w:p>
        </w:tc>
        <w:tc>
          <w:tcPr>
            <w:tcW w:w="3525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33033BC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Statut du paiement.</w:t>
            </w:r>
          </w:p>
        </w:tc>
      </w:tr>
      <w:tr xmlns:wp14="http://schemas.microsoft.com/office/word/2010/wordml" w:rsidTr="49A1FFD4" w14:paraId="41EB11BF" wp14:textId="77777777">
        <w:trPr/>
        <w:tc>
          <w:tcPr>
            <w:tcW w:w="1815" w:type="dxa"/>
            <w:tcBorders>
              <w:start w:val="single" w:sz="4" w:space="0" w:color="000000"/>
            </w:tcBorders>
            <w:tcMar/>
            <w:vAlign w:val="center"/>
          </w:tcPr>
          <w:p w14:paraId="2AC89BC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created_at</w:t>
            </w:r>
          </w:p>
        </w:tc>
        <w:tc>
          <w:tcPr>
            <w:tcW w:w="3589" w:type="dxa"/>
            <w:tcBorders>
              <w:start w:val="single" w:sz="4" w:space="0" w:color="000000"/>
            </w:tcBorders>
            <w:tcMar/>
            <w:vAlign w:val="center"/>
          </w:tcPr>
          <w:p w14:paraId="01727370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3525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372264A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Date de la transaction.</w:t>
            </w:r>
          </w:p>
        </w:tc>
      </w:tr>
    </w:tbl>
    <w:p xmlns:wp14="http://schemas.microsoft.com/office/word/2010/wordml" w14:paraId="1299C43A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0E3E2B10" wp14:textId="77777777"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</w:rPr>
        <w:t>4. NotificationService</w:t>
      </w:r>
    </w:p>
    <w:p xmlns:wp14="http://schemas.microsoft.com/office/word/2010/wordml" w14:paraId="604D9C90" wp14:textId="77777777">
      <w:pPr>
        <w:pStyle w:val="BodyText"/>
        <w:numPr>
          <w:ilvl w:val="0"/>
          <w:numId w:val="6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 xml:space="preserve"> : Envoie des notifications aux utilisateurs.</w:t>
      </w:r>
    </w:p>
    <w:p xmlns:wp14="http://schemas.microsoft.com/office/word/2010/wordml" w14:paraId="611A34CB" wp14:textId="77777777">
      <w:pPr>
        <w:pStyle w:val="BodyText"/>
        <w:numPr>
          <w:ilvl w:val="0"/>
          <w:numId w:val="6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Entités et colonnes</w:t>
      </w:r>
      <w:r>
        <w:rPr>
          <w:rFonts w:ascii="Arial" w:hAnsi="Arial"/>
        </w:rPr>
        <w:t xml:space="preserve"> :</w:t>
      </w:r>
    </w:p>
    <w:tbl>
      <w:tblPr>
        <w:tblW w:w="7861" w:type="dxa"/>
        <w:jc w:val="start"/>
        <w:tblInd w:w="704" w:type="dxa"/>
        <w:tblBorders>
          <w:top w:val="single" w:color="000000" w:themeColor="text2" w:sz="12"/>
          <w:left w:val="single" w:color="000000" w:themeColor="text2" w:sz="12"/>
          <w:bottom w:val="single" w:color="000000" w:themeColor="text2" w:sz="12"/>
          <w:right w:val="single" w:color="000000" w:themeColor="text2" w:sz="12"/>
          <w:insideH w:val="single" w:color="000000" w:themeColor="text2" w:sz="12"/>
          <w:insideV w:val="single" w:color="000000" w:themeColor="text2" w:sz="12"/>
        </w:tblBorders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55"/>
        <w:gridCol w:w="2834"/>
        <w:gridCol w:w="3772"/>
      </w:tblGrid>
      <w:tr xmlns:wp14="http://schemas.microsoft.com/office/word/2010/wordml" w:rsidTr="49A1FFD4" w14:paraId="4401B4DD" wp14:textId="77777777">
        <w:trPr>
          <w:tblHeader w:val="true"/>
        </w:trPr>
        <w:tc>
          <w:tcPr>
            <w:tcW w:w="1255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7F74BCCA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Colonne</w:t>
            </w:r>
          </w:p>
        </w:tc>
        <w:tc>
          <w:tcPr>
            <w:tcW w:w="2834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4021286E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Type</w:t>
            </w:r>
          </w:p>
        </w:tc>
        <w:tc>
          <w:tcPr>
            <w:tcW w:w="3772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FFFF00"/>
            <w:tcMar/>
            <w:vAlign w:val="center"/>
          </w:tcPr>
          <w:p w14:paraId="3684F335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Description</w:t>
            </w:r>
          </w:p>
        </w:tc>
      </w:tr>
      <w:tr xmlns:wp14="http://schemas.microsoft.com/office/word/2010/wordml" w:rsidTr="49A1FFD4" w14:paraId="7AC7D3B2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7E1D3BFA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2834" w:type="dxa"/>
            <w:tcBorders>
              <w:start w:val="single" w:sz="4" w:space="0" w:color="000000"/>
            </w:tcBorders>
            <w:tcMar/>
            <w:vAlign w:val="center"/>
          </w:tcPr>
          <w:p w14:paraId="4393CAA4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[PK]</w:t>
            </w:r>
          </w:p>
        </w:tc>
        <w:tc>
          <w:tcPr>
            <w:tcW w:w="3772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4AD8B8C1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Identifiant unique.</w:t>
            </w:r>
          </w:p>
        </w:tc>
      </w:tr>
      <w:tr xmlns:wp14="http://schemas.microsoft.com/office/word/2010/wordml" w:rsidTr="49A1FFD4" w14:paraId="78B9F400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4CCFD1A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user_id</w:t>
            </w:r>
          </w:p>
        </w:tc>
        <w:tc>
          <w:tcPr>
            <w:tcW w:w="2834" w:type="dxa"/>
            <w:tcBorders>
              <w:start w:val="single" w:sz="4" w:space="0" w:color="000000"/>
            </w:tcBorders>
            <w:tcMar/>
            <w:vAlign w:val="center"/>
          </w:tcPr>
          <w:p w14:paraId="0A218076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[FK &gt; UserService.id]</w:t>
            </w:r>
          </w:p>
        </w:tc>
        <w:tc>
          <w:tcPr>
            <w:tcW w:w="3772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3274EC0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Référence à l'utilisateur concerné.</w:t>
            </w:r>
          </w:p>
        </w:tc>
      </w:tr>
      <w:tr xmlns:wp14="http://schemas.microsoft.com/office/word/2010/wordml" w:rsidTr="49A1FFD4" w14:paraId="4B838C6C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36593C8F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message</w:t>
            </w:r>
          </w:p>
        </w:tc>
        <w:tc>
          <w:tcPr>
            <w:tcW w:w="2834" w:type="dxa"/>
            <w:tcBorders>
              <w:start w:val="single" w:sz="4" w:space="0" w:color="000000"/>
            </w:tcBorders>
            <w:tcMar/>
            <w:vAlign w:val="center"/>
          </w:tcPr>
          <w:p w14:paraId="30AF91E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3772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05B769E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Contenu de la notification.</w:t>
            </w:r>
          </w:p>
        </w:tc>
      </w:tr>
      <w:tr xmlns:wp14="http://schemas.microsoft.com/office/word/2010/wordml" w:rsidTr="49A1FFD4" w14:paraId="7F476A99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6BF05C1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is_read</w:t>
            </w:r>
          </w:p>
        </w:tc>
        <w:tc>
          <w:tcPr>
            <w:tcW w:w="2834" w:type="dxa"/>
            <w:tcBorders>
              <w:start w:val="single" w:sz="4" w:space="0" w:color="000000"/>
            </w:tcBorders>
            <w:tcMar/>
            <w:vAlign w:val="center"/>
          </w:tcPr>
          <w:p w14:paraId="4A93383A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BOOLEAN</w:t>
            </w:r>
          </w:p>
        </w:tc>
        <w:tc>
          <w:tcPr>
            <w:tcW w:w="3772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2F26AC77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Statut de lecture (non lu/lu).</w:t>
            </w:r>
          </w:p>
        </w:tc>
      </w:tr>
      <w:tr xmlns:wp14="http://schemas.microsoft.com/office/word/2010/wordml" w:rsidTr="49A1FFD4" w14:paraId="0E92C7B5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52E19CA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created_at</w:t>
            </w:r>
          </w:p>
        </w:tc>
        <w:tc>
          <w:tcPr>
            <w:tcW w:w="2834" w:type="dxa"/>
            <w:tcBorders>
              <w:start w:val="single" w:sz="4" w:space="0" w:color="000000"/>
            </w:tcBorders>
            <w:tcMar/>
            <w:vAlign w:val="center"/>
          </w:tcPr>
          <w:p w14:paraId="1DB81484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3772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53EEDDE8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Date d'envoi de la notification.</w:t>
            </w:r>
          </w:p>
        </w:tc>
      </w:tr>
    </w:tbl>
    <w:p xmlns:wp14="http://schemas.microsoft.com/office/word/2010/wordml" w14:paraId="4DDBEF00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43DED1B4" wp14:textId="77777777"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</w:rPr>
        <w:t>5. ProviderService</w:t>
      </w:r>
    </w:p>
    <w:p xmlns:wp14="http://schemas.microsoft.com/office/word/2010/wordml" w14:paraId="5A708DA5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 xml:space="preserve"> : Gère les informations des prestataires de services.</w:t>
      </w:r>
    </w:p>
    <w:p xmlns:wp14="http://schemas.microsoft.com/office/word/2010/wordml" w:rsidP="49A1FFD4" w14:paraId="3461D779" wp14:textId="77777777">
      <w:pPr>
        <w:pStyle w:val="BodyText"/>
        <w:bidi w:val="0"/>
        <w:spacing w:before="0" w:after="0"/>
        <w:ind w:start="0" w:hanging="0"/>
        <w:rPr>
          <w:rFonts w:ascii="Arial" w:hAnsi="Arial"/>
        </w:rPr>
      </w:pPr>
    </w:p>
    <w:p w:rsidR="49A1FFD4" w:rsidP="49A1FFD4" w:rsidRDefault="49A1FFD4" w14:paraId="701F32C3" w14:textId="52D1CBE2">
      <w:pPr>
        <w:pStyle w:val="BodyText"/>
        <w:bidi w:val="0"/>
        <w:spacing w:before="0" w:after="0"/>
        <w:ind w:hanging="0"/>
        <w:rPr>
          <w:rFonts w:ascii="Arial" w:hAnsi="Arial"/>
        </w:rPr>
      </w:pPr>
    </w:p>
    <w:p w:rsidR="49A1FFD4" w:rsidP="49A1FFD4" w:rsidRDefault="49A1FFD4" w14:paraId="3A2D7E51" w14:textId="48197549">
      <w:pPr>
        <w:pStyle w:val="BodyText"/>
        <w:bidi w:val="0"/>
        <w:spacing w:before="0" w:after="0"/>
        <w:ind w:hanging="0"/>
        <w:rPr>
          <w:rFonts w:ascii="Arial" w:hAnsi="Arial"/>
        </w:rPr>
      </w:pPr>
    </w:p>
    <w:p w:rsidR="49A1FFD4" w:rsidP="49A1FFD4" w:rsidRDefault="49A1FFD4" w14:paraId="18C91D42" w14:textId="02997127">
      <w:pPr>
        <w:pStyle w:val="BodyText"/>
        <w:bidi w:val="0"/>
        <w:spacing w:before="0" w:after="0"/>
        <w:ind w:hanging="0"/>
        <w:rPr>
          <w:rFonts w:ascii="Arial" w:hAnsi="Arial"/>
        </w:rPr>
      </w:pPr>
    </w:p>
    <w:p w:rsidR="49A1FFD4" w:rsidP="49A1FFD4" w:rsidRDefault="49A1FFD4" w14:paraId="127BB7FD" w14:textId="3E287EDD">
      <w:pPr>
        <w:pStyle w:val="BodyText"/>
        <w:bidi w:val="0"/>
        <w:spacing w:before="0" w:after="0"/>
        <w:ind w:hanging="0"/>
        <w:rPr>
          <w:rFonts w:ascii="Arial" w:hAnsi="Arial"/>
        </w:rPr>
      </w:pPr>
    </w:p>
    <w:p w:rsidR="49A1FFD4" w:rsidP="49A1FFD4" w:rsidRDefault="49A1FFD4" w14:paraId="60B4C6E2" w14:textId="1D8B8663">
      <w:pPr>
        <w:pStyle w:val="BodyText"/>
        <w:bidi w:val="0"/>
        <w:spacing w:before="0" w:after="0"/>
        <w:ind w:hanging="0"/>
        <w:rPr>
          <w:rFonts w:ascii="Arial" w:hAnsi="Arial"/>
        </w:rPr>
      </w:pPr>
    </w:p>
    <w:p w:rsidR="49A1FFD4" w:rsidP="49A1FFD4" w:rsidRDefault="49A1FFD4" w14:paraId="33FFC53C" w14:textId="74EDC540">
      <w:pPr>
        <w:pStyle w:val="BodyText"/>
        <w:bidi w:val="0"/>
        <w:spacing w:before="0" w:after="0"/>
        <w:ind w:hanging="0"/>
        <w:rPr>
          <w:rFonts w:ascii="Arial" w:hAnsi="Arial"/>
        </w:rPr>
      </w:pPr>
    </w:p>
    <w:p xmlns:wp14="http://schemas.microsoft.com/office/word/2010/wordml" w14:paraId="4AAF9E57" wp14:textId="77777777">
      <w:pPr>
        <w:pStyle w:val="BodyText"/>
        <w:numPr>
          <w:ilvl w:val="0"/>
          <w:numId w:val="7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Entités et colonnes</w:t>
      </w:r>
      <w:r>
        <w:rPr>
          <w:rFonts w:ascii="Arial" w:hAnsi="Arial"/>
        </w:rPr>
        <w:t xml:space="preserve"> :</w:t>
      </w:r>
    </w:p>
    <w:tbl>
      <w:tblPr>
        <w:tblW w:w="7859" w:type="dxa"/>
        <w:jc w:val="start"/>
        <w:tblInd w:w="704" w:type="dxa"/>
        <w:tblBorders>
          <w:top w:val="single" w:color="000000" w:themeColor="text2" w:sz="12"/>
          <w:left w:val="single" w:color="000000" w:themeColor="text2" w:sz="12"/>
          <w:bottom w:val="single" w:color="000000" w:themeColor="text2" w:sz="12"/>
          <w:right w:val="single" w:color="000000" w:themeColor="text2" w:sz="12"/>
          <w:insideH w:val="single" w:color="000000" w:themeColor="text2" w:sz="12"/>
          <w:insideV w:val="single" w:color="000000" w:themeColor="text2" w:sz="12"/>
        </w:tblBorders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55"/>
        <w:gridCol w:w="2956"/>
        <w:gridCol w:w="3648"/>
      </w:tblGrid>
      <w:tr xmlns:wp14="http://schemas.microsoft.com/office/word/2010/wordml" w:rsidTr="49A1FFD4" w14:paraId="575BAE3B" wp14:textId="77777777">
        <w:trPr>
          <w:tblHeader w:val="true"/>
        </w:trPr>
        <w:tc>
          <w:tcPr>
            <w:tcW w:w="1255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674BE04F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Colonne</w:t>
            </w:r>
          </w:p>
        </w:tc>
        <w:tc>
          <w:tcPr>
            <w:tcW w:w="2956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0449AFE0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Type</w:t>
            </w:r>
          </w:p>
        </w:tc>
        <w:tc>
          <w:tcPr>
            <w:tcW w:w="3648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FFFF00"/>
            <w:tcMar/>
            <w:vAlign w:val="center"/>
          </w:tcPr>
          <w:p w14:paraId="653C03CD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Description</w:t>
            </w:r>
          </w:p>
        </w:tc>
      </w:tr>
      <w:tr xmlns:wp14="http://schemas.microsoft.com/office/word/2010/wordml" w:rsidTr="49A1FFD4" w14:paraId="7CEF0664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07C959C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2956" w:type="dxa"/>
            <w:tcBorders>
              <w:start w:val="single" w:sz="4" w:space="0" w:color="000000"/>
            </w:tcBorders>
            <w:tcMar/>
            <w:vAlign w:val="center"/>
          </w:tcPr>
          <w:p w14:paraId="44325636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[PK]</w:t>
            </w:r>
          </w:p>
        </w:tc>
        <w:tc>
          <w:tcPr>
            <w:tcW w:w="364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1949F5E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Identifiant unique.</w:t>
            </w:r>
          </w:p>
        </w:tc>
      </w:tr>
      <w:tr xmlns:wp14="http://schemas.microsoft.com/office/word/2010/wordml" w:rsidTr="49A1FFD4" w14:paraId="2FF80C0B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0A474C4F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2956" w:type="dxa"/>
            <w:tcBorders>
              <w:start w:val="single" w:sz="4" w:space="0" w:color="000000"/>
            </w:tcBorders>
            <w:tcMar/>
            <w:vAlign w:val="center"/>
          </w:tcPr>
          <w:p w14:paraId="65FB877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VARCHAR(100)</w:t>
            </w:r>
          </w:p>
        </w:tc>
        <w:tc>
          <w:tcPr>
            <w:tcW w:w="364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10AA046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Nom du prestataire.</w:t>
            </w:r>
          </w:p>
        </w:tc>
      </w:tr>
      <w:tr xmlns:wp14="http://schemas.microsoft.com/office/word/2010/wordml" w:rsidTr="49A1FFD4" w14:paraId="73A27613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62D32D2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email</w:t>
            </w:r>
          </w:p>
        </w:tc>
        <w:tc>
          <w:tcPr>
            <w:tcW w:w="2956" w:type="dxa"/>
            <w:tcBorders>
              <w:start w:val="single" w:sz="4" w:space="0" w:color="000000"/>
            </w:tcBorders>
            <w:tcMar/>
            <w:vAlign w:val="center"/>
          </w:tcPr>
          <w:p w14:paraId="7C413C3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VARCHAR(100) [UNIQUE]</w:t>
            </w:r>
          </w:p>
        </w:tc>
        <w:tc>
          <w:tcPr>
            <w:tcW w:w="364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75195E2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Email unique du prestataire.</w:t>
            </w:r>
          </w:p>
        </w:tc>
      </w:tr>
      <w:tr xmlns:wp14="http://schemas.microsoft.com/office/word/2010/wordml" w:rsidTr="49A1FFD4" w14:paraId="5A416B74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42CCCCB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availability</w:t>
            </w:r>
          </w:p>
        </w:tc>
        <w:tc>
          <w:tcPr>
            <w:tcW w:w="2956" w:type="dxa"/>
            <w:tcBorders>
              <w:start w:val="single" w:sz="4" w:space="0" w:color="000000"/>
            </w:tcBorders>
            <w:tcMar/>
            <w:vAlign w:val="center"/>
          </w:tcPr>
          <w:p w14:paraId="257C9836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BOOLEAN</w:t>
            </w:r>
          </w:p>
        </w:tc>
        <w:tc>
          <w:tcPr>
            <w:tcW w:w="364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23AB5341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Disponibilité (disponible/non).</w:t>
            </w:r>
          </w:p>
        </w:tc>
      </w:tr>
      <w:tr xmlns:wp14="http://schemas.microsoft.com/office/word/2010/wordml" w:rsidTr="49A1FFD4" w14:paraId="0F613B83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70BF72B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latitude</w:t>
            </w:r>
          </w:p>
        </w:tc>
        <w:tc>
          <w:tcPr>
            <w:tcW w:w="2956" w:type="dxa"/>
            <w:tcBorders>
              <w:start w:val="single" w:sz="4" w:space="0" w:color="000000"/>
            </w:tcBorders>
            <w:tcMar/>
            <w:vAlign w:val="center"/>
          </w:tcPr>
          <w:p w14:paraId="5DD52ACA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DECIMAL(9,6)</w:t>
            </w:r>
          </w:p>
        </w:tc>
        <w:tc>
          <w:tcPr>
            <w:tcW w:w="364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355B734A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Latitude de la position actuelle.</w:t>
            </w:r>
          </w:p>
        </w:tc>
      </w:tr>
      <w:tr xmlns:wp14="http://schemas.microsoft.com/office/word/2010/wordml" w:rsidTr="49A1FFD4" w14:paraId="571B7157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5956B882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longitude</w:t>
            </w:r>
          </w:p>
        </w:tc>
        <w:tc>
          <w:tcPr>
            <w:tcW w:w="2956" w:type="dxa"/>
            <w:tcBorders>
              <w:start w:val="single" w:sz="4" w:space="0" w:color="000000"/>
            </w:tcBorders>
            <w:tcMar/>
            <w:vAlign w:val="center"/>
          </w:tcPr>
          <w:p w14:paraId="5698AF6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DECIMAL(9,6)</w:t>
            </w:r>
          </w:p>
        </w:tc>
        <w:tc>
          <w:tcPr>
            <w:tcW w:w="364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6983A4C0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Longitude de la position actuelle.</w:t>
            </w:r>
          </w:p>
        </w:tc>
      </w:tr>
      <w:tr xmlns:wp14="http://schemas.microsoft.com/office/word/2010/wordml" w:rsidTr="49A1FFD4" w14:paraId="3DBBF07D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31C2C7F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created_at</w:t>
            </w:r>
          </w:p>
        </w:tc>
        <w:tc>
          <w:tcPr>
            <w:tcW w:w="2956" w:type="dxa"/>
            <w:tcBorders>
              <w:start w:val="single" w:sz="4" w:space="0" w:color="000000"/>
            </w:tcBorders>
            <w:tcMar/>
            <w:vAlign w:val="center"/>
          </w:tcPr>
          <w:p w14:paraId="0B02CB06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3648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5698AC7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Date de création du prestataire.</w:t>
            </w:r>
          </w:p>
        </w:tc>
      </w:tr>
    </w:tbl>
    <w:p xmlns:wp14="http://schemas.microsoft.com/office/word/2010/wordml" w14:paraId="3CF2D8B6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6C1CC597" wp14:textId="77777777"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</w:rPr>
        <w:t>6. RepairService</w:t>
      </w:r>
    </w:p>
    <w:p xmlns:wp14="http://schemas.microsoft.com/office/word/2010/wordml" w14:paraId="43F2711C" wp14:textId="77777777">
      <w:pPr>
        <w:pStyle w:val="BodyText"/>
        <w:numPr>
          <w:ilvl w:val="0"/>
          <w:numId w:val="8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 xml:space="preserve"> : Gère les réparations pour les utilisateurs.</w:t>
      </w:r>
    </w:p>
    <w:p xmlns:wp14="http://schemas.microsoft.com/office/word/2010/wordml" w14:paraId="0FB78278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A284582" wp14:textId="77777777">
      <w:pPr>
        <w:pStyle w:val="BodyText"/>
        <w:numPr>
          <w:ilvl w:val="0"/>
          <w:numId w:val="8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Entités et colonnes</w:t>
      </w:r>
      <w:r>
        <w:rPr>
          <w:rFonts w:ascii="Arial" w:hAnsi="Arial"/>
        </w:rPr>
        <w:t xml:space="preserve"> :</w:t>
      </w:r>
    </w:p>
    <w:tbl>
      <w:tblPr>
        <w:tblW w:w="8929" w:type="dxa"/>
        <w:jc w:val="start"/>
        <w:tblInd w:w="704" w:type="dxa"/>
        <w:tblBorders>
          <w:top w:val="single" w:color="000000" w:themeColor="text2" w:sz="12"/>
          <w:left w:val="single" w:color="000000" w:themeColor="text2" w:sz="12"/>
          <w:bottom w:val="single" w:color="000000" w:themeColor="text2" w:sz="12"/>
          <w:right w:val="single" w:color="000000" w:themeColor="text2" w:sz="12"/>
          <w:insideH w:val="single" w:color="000000" w:themeColor="text2" w:sz="12"/>
          <w:insideV w:val="single" w:color="000000" w:themeColor="text2" w:sz="12"/>
        </w:tblBorders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36"/>
        <w:gridCol w:w="3904"/>
        <w:gridCol w:w="3089"/>
      </w:tblGrid>
      <w:tr xmlns:wp14="http://schemas.microsoft.com/office/word/2010/wordml" w:rsidTr="49A1FFD4" w14:paraId="5699AE55" wp14:textId="77777777">
        <w:trPr>
          <w:tblHeader w:val="true"/>
        </w:trPr>
        <w:tc>
          <w:tcPr>
            <w:tcW w:w="1936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6D284E1C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Colonne</w:t>
            </w:r>
          </w:p>
        </w:tc>
        <w:tc>
          <w:tcPr>
            <w:tcW w:w="3904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527EB6A8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Type</w:t>
            </w:r>
          </w:p>
        </w:tc>
        <w:tc>
          <w:tcPr>
            <w:tcW w:w="3089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FFFF00"/>
            <w:tcMar/>
            <w:vAlign w:val="center"/>
          </w:tcPr>
          <w:p w14:paraId="34E8A8B8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Description</w:t>
            </w:r>
          </w:p>
        </w:tc>
      </w:tr>
      <w:tr xmlns:wp14="http://schemas.microsoft.com/office/word/2010/wordml" w:rsidTr="49A1FFD4" w14:paraId="45D06E48" wp14:textId="77777777">
        <w:trPr/>
        <w:tc>
          <w:tcPr>
            <w:tcW w:w="1936" w:type="dxa"/>
            <w:tcBorders>
              <w:start w:val="single" w:sz="4" w:space="0" w:color="000000"/>
            </w:tcBorders>
            <w:tcMar/>
            <w:vAlign w:val="center"/>
          </w:tcPr>
          <w:p w14:paraId="395C73C7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3904" w:type="dxa"/>
            <w:tcBorders>
              <w:start w:val="single" w:sz="4" w:space="0" w:color="000000"/>
            </w:tcBorders>
            <w:tcMar/>
            <w:vAlign w:val="center"/>
          </w:tcPr>
          <w:p w14:paraId="07A4DCC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[PK]</w:t>
            </w:r>
          </w:p>
        </w:tc>
        <w:tc>
          <w:tcPr>
            <w:tcW w:w="308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59E26B51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Identifiant unique.</w:t>
            </w:r>
          </w:p>
        </w:tc>
      </w:tr>
      <w:tr xmlns:wp14="http://schemas.microsoft.com/office/word/2010/wordml" w:rsidTr="49A1FFD4" w14:paraId="7A4B699A" wp14:textId="77777777">
        <w:trPr/>
        <w:tc>
          <w:tcPr>
            <w:tcW w:w="1936" w:type="dxa"/>
            <w:tcBorders>
              <w:start w:val="single" w:sz="4" w:space="0" w:color="000000"/>
            </w:tcBorders>
            <w:tcMar/>
            <w:vAlign w:val="center"/>
          </w:tcPr>
          <w:p w14:paraId="13E13744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order_id</w:t>
            </w:r>
          </w:p>
        </w:tc>
        <w:tc>
          <w:tcPr>
            <w:tcW w:w="3904" w:type="dxa"/>
            <w:tcBorders>
              <w:start w:val="single" w:sz="4" w:space="0" w:color="000000"/>
            </w:tcBorders>
            <w:tcMar/>
            <w:vAlign w:val="center"/>
          </w:tcPr>
          <w:p w14:paraId="4C2049D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[FK &gt; OrderService.id]</w:t>
            </w:r>
          </w:p>
        </w:tc>
        <w:tc>
          <w:tcPr>
            <w:tcW w:w="308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2E57C9E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Référence à la commande associée.</w:t>
            </w:r>
          </w:p>
        </w:tc>
      </w:tr>
      <w:tr xmlns:wp14="http://schemas.microsoft.com/office/word/2010/wordml" w:rsidTr="49A1FFD4" w14:paraId="488F4BC4" wp14:textId="77777777">
        <w:trPr/>
        <w:tc>
          <w:tcPr>
            <w:tcW w:w="1936" w:type="dxa"/>
            <w:tcBorders>
              <w:start w:val="single" w:sz="4" w:space="0" w:color="000000"/>
            </w:tcBorders>
            <w:tcMar/>
            <w:vAlign w:val="center"/>
          </w:tcPr>
          <w:p w14:paraId="29752EA0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issue_type</w:t>
            </w:r>
          </w:p>
        </w:tc>
        <w:tc>
          <w:tcPr>
            <w:tcW w:w="3904" w:type="dxa"/>
            <w:tcBorders>
              <w:start w:val="single" w:sz="4" w:space="0" w:color="000000"/>
            </w:tcBorders>
            <w:tcMar/>
            <w:vAlign w:val="center"/>
          </w:tcPr>
          <w:p w14:paraId="42EE60C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ENUM('batterie', 'pneu', 'moteur', 'autre')</w:t>
            </w:r>
          </w:p>
        </w:tc>
        <w:tc>
          <w:tcPr>
            <w:tcW w:w="308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11749A92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Type de panne.</w:t>
            </w:r>
          </w:p>
        </w:tc>
      </w:tr>
      <w:tr xmlns:wp14="http://schemas.microsoft.com/office/word/2010/wordml" w:rsidTr="49A1FFD4" w14:paraId="29F45EAF" wp14:textId="77777777">
        <w:trPr/>
        <w:tc>
          <w:tcPr>
            <w:tcW w:w="1936" w:type="dxa"/>
            <w:tcBorders>
              <w:start w:val="single" w:sz="4" w:space="0" w:color="000000"/>
            </w:tcBorders>
            <w:tcMar/>
            <w:vAlign w:val="center"/>
          </w:tcPr>
          <w:p w14:paraId="376151A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technician_name</w:t>
            </w:r>
          </w:p>
        </w:tc>
        <w:tc>
          <w:tcPr>
            <w:tcW w:w="3904" w:type="dxa"/>
            <w:tcBorders>
              <w:start w:val="single" w:sz="4" w:space="0" w:color="000000"/>
            </w:tcBorders>
            <w:tcMar/>
            <w:vAlign w:val="center"/>
          </w:tcPr>
          <w:p w14:paraId="07384C7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VARCHAR(100)</w:t>
            </w:r>
          </w:p>
        </w:tc>
        <w:tc>
          <w:tcPr>
            <w:tcW w:w="308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0CA07981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Nom du technicien.</w:t>
            </w:r>
          </w:p>
        </w:tc>
      </w:tr>
      <w:tr xmlns:wp14="http://schemas.microsoft.com/office/word/2010/wordml" w:rsidTr="49A1FFD4" w14:paraId="394B89D6" wp14:textId="77777777">
        <w:trPr/>
        <w:tc>
          <w:tcPr>
            <w:tcW w:w="1936" w:type="dxa"/>
            <w:tcBorders>
              <w:start w:val="single" w:sz="4" w:space="0" w:color="000000"/>
            </w:tcBorders>
            <w:tcMar/>
            <w:vAlign w:val="center"/>
          </w:tcPr>
          <w:p w14:paraId="612AC060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status</w:t>
            </w:r>
          </w:p>
        </w:tc>
        <w:tc>
          <w:tcPr>
            <w:tcW w:w="3904" w:type="dxa"/>
            <w:tcBorders>
              <w:start w:val="single" w:sz="4" w:space="0" w:color="000000"/>
            </w:tcBorders>
            <w:tcMar/>
            <w:vAlign w:val="center"/>
          </w:tcPr>
          <w:p w14:paraId="03019B1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ENUM('en route', 'en cours', 'terminé', 'annulé')</w:t>
            </w:r>
          </w:p>
        </w:tc>
        <w:tc>
          <w:tcPr>
            <w:tcW w:w="308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2AD2EC96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Statut de l’intervention.</w:t>
            </w:r>
          </w:p>
        </w:tc>
      </w:tr>
      <w:tr xmlns:wp14="http://schemas.microsoft.com/office/word/2010/wordml" w:rsidTr="49A1FFD4" w14:paraId="2CF1A692" wp14:textId="77777777">
        <w:trPr/>
        <w:tc>
          <w:tcPr>
            <w:tcW w:w="1936" w:type="dxa"/>
            <w:tcBorders>
              <w:start w:val="single" w:sz="4" w:space="0" w:color="000000"/>
            </w:tcBorders>
            <w:tcMar/>
            <w:vAlign w:val="center"/>
          </w:tcPr>
          <w:p w14:paraId="47477D1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created_at</w:t>
            </w:r>
          </w:p>
        </w:tc>
        <w:tc>
          <w:tcPr>
            <w:tcW w:w="3904" w:type="dxa"/>
            <w:tcBorders>
              <w:start w:val="single" w:sz="4" w:space="0" w:color="000000"/>
            </w:tcBorders>
            <w:tcMar/>
            <w:vAlign w:val="center"/>
          </w:tcPr>
          <w:p w14:paraId="7138F2D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308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65C03491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Date de création de l’intervention.</w:t>
            </w:r>
          </w:p>
        </w:tc>
      </w:tr>
    </w:tbl>
    <w:p xmlns:wp14="http://schemas.microsoft.com/office/word/2010/wordml" w14:paraId="1FC39945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1099F87C" wp14:textId="77777777"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</w:rPr>
        <w:t>7. ChildAssistanceService</w:t>
      </w:r>
    </w:p>
    <w:p xmlns:wp14="http://schemas.microsoft.com/office/word/2010/wordml" w:rsidP="49A1FFD4" w14:paraId="43012693" wp14:textId="77777777">
      <w:pPr>
        <w:pStyle w:val="BodyText"/>
        <w:numPr>
          <w:ilvl w:val="0"/>
          <w:numId w:val="9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rPr>
          <w:rFonts w:ascii="Arial" w:hAnsi="Arial"/>
        </w:rPr>
      </w:pPr>
      <w:r w:rsidRPr="49A1FFD4" w:rsidR="49A1FFD4">
        <w:rPr>
          <w:rStyle w:val="Strong"/>
          <w:rFonts w:ascii="Arial" w:hAnsi="Arial"/>
        </w:rPr>
        <w:t>Description</w:t>
      </w:r>
      <w:r w:rsidRPr="49A1FFD4" w:rsidR="49A1FFD4">
        <w:rPr>
          <w:rFonts w:ascii="Arial" w:hAnsi="Arial"/>
        </w:rPr>
        <w:t xml:space="preserve"> : Gère les services d’assistance pour enfants.</w:t>
      </w:r>
    </w:p>
    <w:p w:rsidR="49A1FFD4" w:rsidP="49A1FFD4" w:rsidRDefault="49A1FFD4" w14:paraId="103EA7BA" w14:textId="1DCCC93D">
      <w:pPr>
        <w:pStyle w:val="BodyText"/>
        <w:tabs>
          <w:tab w:val="clear" w:leader="none" w:pos="709"/>
          <w:tab w:val="left" w:leader="none" w:pos="709"/>
        </w:tabs>
        <w:bidi w:val="0"/>
        <w:spacing w:before="0" w:after="0"/>
        <w:rPr>
          <w:rFonts w:ascii="Arial" w:hAnsi="Arial"/>
        </w:rPr>
      </w:pPr>
    </w:p>
    <w:p w:rsidR="49A1FFD4" w:rsidP="49A1FFD4" w:rsidRDefault="49A1FFD4" w14:paraId="2F735757" w14:textId="6D80582C">
      <w:pPr>
        <w:pStyle w:val="BodyText"/>
        <w:tabs>
          <w:tab w:val="clear" w:leader="none" w:pos="709"/>
          <w:tab w:val="left" w:leader="none" w:pos="709"/>
        </w:tabs>
        <w:bidi w:val="0"/>
        <w:spacing w:before="0" w:after="0"/>
        <w:rPr>
          <w:rFonts w:ascii="Arial" w:hAnsi="Arial"/>
        </w:rPr>
      </w:pPr>
    </w:p>
    <w:p w:rsidR="49A1FFD4" w:rsidP="49A1FFD4" w:rsidRDefault="49A1FFD4" w14:paraId="01AF1A88" w14:textId="396E412B">
      <w:pPr>
        <w:pStyle w:val="BodyText"/>
        <w:tabs>
          <w:tab w:val="clear" w:leader="none" w:pos="709"/>
          <w:tab w:val="left" w:leader="none" w:pos="709"/>
        </w:tabs>
        <w:bidi w:val="0"/>
        <w:spacing w:before="0" w:after="0"/>
        <w:rPr>
          <w:rFonts w:ascii="Arial" w:hAnsi="Arial"/>
        </w:rPr>
      </w:pPr>
    </w:p>
    <w:p w:rsidR="49A1FFD4" w:rsidP="49A1FFD4" w:rsidRDefault="49A1FFD4" w14:paraId="1580F787" w14:textId="01F73552">
      <w:pPr>
        <w:pStyle w:val="BodyText"/>
        <w:tabs>
          <w:tab w:val="clear" w:leader="none" w:pos="709"/>
          <w:tab w:val="left" w:leader="none" w:pos="709"/>
        </w:tabs>
        <w:bidi w:val="0"/>
        <w:spacing w:before="0" w:after="0"/>
        <w:rPr>
          <w:rFonts w:ascii="Arial" w:hAnsi="Arial"/>
        </w:rPr>
      </w:pPr>
    </w:p>
    <w:p w:rsidR="49A1FFD4" w:rsidP="49A1FFD4" w:rsidRDefault="49A1FFD4" w14:paraId="22ED582E" w14:textId="1348FEC8">
      <w:pPr>
        <w:pStyle w:val="BodyText"/>
        <w:tabs>
          <w:tab w:val="clear" w:leader="none" w:pos="709"/>
          <w:tab w:val="left" w:leader="none" w:pos="709"/>
        </w:tabs>
        <w:bidi w:val="0"/>
        <w:spacing w:before="0" w:after="0"/>
        <w:rPr>
          <w:rFonts w:ascii="Arial" w:hAnsi="Arial"/>
        </w:rPr>
      </w:pPr>
    </w:p>
    <w:p xmlns:wp14="http://schemas.microsoft.com/office/word/2010/wordml" w14:paraId="338991A8" wp14:textId="77777777">
      <w:pPr>
        <w:pStyle w:val="BodyText"/>
        <w:numPr>
          <w:ilvl w:val="0"/>
          <w:numId w:val="9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Entités et colonnes</w:t>
      </w:r>
      <w:r>
        <w:rPr>
          <w:rFonts w:ascii="Arial" w:hAnsi="Arial"/>
        </w:rPr>
        <w:t xml:space="preserve"> :</w:t>
      </w:r>
    </w:p>
    <w:tbl>
      <w:tblPr>
        <w:tblW w:w="8929" w:type="dxa"/>
        <w:jc w:val="start"/>
        <w:tblInd w:w="704" w:type="dxa"/>
        <w:tblBorders>
          <w:top w:val="single" w:color="000000" w:themeColor="text2" w:sz="12"/>
          <w:left w:val="single" w:color="000000" w:themeColor="text2" w:sz="12"/>
          <w:bottom w:val="single" w:color="000000" w:themeColor="text2" w:sz="12"/>
          <w:right w:val="single" w:color="000000" w:themeColor="text2" w:sz="12"/>
          <w:insideH w:val="single" w:color="000000" w:themeColor="text2" w:sz="12"/>
          <w:insideV w:val="single" w:color="000000" w:themeColor="text2" w:sz="12"/>
        </w:tblBorders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89"/>
        <w:gridCol w:w="3581"/>
        <w:gridCol w:w="3559"/>
      </w:tblGrid>
      <w:tr xmlns:wp14="http://schemas.microsoft.com/office/word/2010/wordml" w:rsidTr="49A1FFD4" w14:paraId="2EC66527" wp14:textId="77777777">
        <w:trPr>
          <w:tblHeader w:val="true"/>
        </w:trPr>
        <w:tc>
          <w:tcPr>
            <w:tcW w:w="1789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13B622D7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Colonne</w:t>
            </w:r>
          </w:p>
        </w:tc>
        <w:tc>
          <w:tcPr>
            <w:tcW w:w="3581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49CC3B92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Type</w:t>
            </w:r>
          </w:p>
        </w:tc>
        <w:tc>
          <w:tcPr>
            <w:tcW w:w="3559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FFFF00"/>
            <w:tcMar/>
            <w:vAlign w:val="center"/>
          </w:tcPr>
          <w:p w14:paraId="50E4FD80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Description</w:t>
            </w:r>
          </w:p>
        </w:tc>
      </w:tr>
      <w:tr xmlns:wp14="http://schemas.microsoft.com/office/word/2010/wordml" w:rsidTr="49A1FFD4" w14:paraId="25E495CB" wp14:textId="77777777">
        <w:trPr/>
        <w:tc>
          <w:tcPr>
            <w:tcW w:w="1789" w:type="dxa"/>
            <w:tcBorders>
              <w:start w:val="single" w:sz="4" w:space="0" w:color="000000"/>
            </w:tcBorders>
            <w:tcMar/>
            <w:vAlign w:val="center"/>
          </w:tcPr>
          <w:p w14:paraId="6B71B9F6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3581" w:type="dxa"/>
            <w:tcBorders>
              <w:start w:val="single" w:sz="4" w:space="0" w:color="000000"/>
            </w:tcBorders>
            <w:tcMar/>
            <w:vAlign w:val="center"/>
          </w:tcPr>
          <w:p w14:paraId="63C6EB0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[PK]</w:t>
            </w:r>
          </w:p>
        </w:tc>
        <w:tc>
          <w:tcPr>
            <w:tcW w:w="355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48B13B12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Identifiant unique.</w:t>
            </w:r>
          </w:p>
        </w:tc>
      </w:tr>
      <w:tr xmlns:wp14="http://schemas.microsoft.com/office/word/2010/wordml" w:rsidTr="49A1FFD4" w14:paraId="02EF188D" wp14:textId="77777777">
        <w:trPr/>
        <w:tc>
          <w:tcPr>
            <w:tcW w:w="1789" w:type="dxa"/>
            <w:tcBorders>
              <w:start w:val="single" w:sz="4" w:space="0" w:color="000000"/>
            </w:tcBorders>
            <w:tcMar/>
            <w:vAlign w:val="center"/>
          </w:tcPr>
          <w:p w14:paraId="45814C92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order_id</w:t>
            </w:r>
          </w:p>
        </w:tc>
        <w:tc>
          <w:tcPr>
            <w:tcW w:w="3581" w:type="dxa"/>
            <w:tcBorders>
              <w:start w:val="single" w:sz="4" w:space="0" w:color="000000"/>
            </w:tcBorders>
            <w:tcMar/>
            <w:vAlign w:val="center"/>
          </w:tcPr>
          <w:p w14:paraId="22F1A2F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[FK &gt; OrderService.id]</w:t>
            </w:r>
          </w:p>
        </w:tc>
        <w:tc>
          <w:tcPr>
            <w:tcW w:w="355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7EBD0EE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Référence à la commande associée.</w:t>
            </w:r>
          </w:p>
        </w:tc>
      </w:tr>
      <w:tr xmlns:wp14="http://schemas.microsoft.com/office/word/2010/wordml" w:rsidTr="49A1FFD4" w14:paraId="22C1A274" wp14:textId="77777777">
        <w:trPr/>
        <w:tc>
          <w:tcPr>
            <w:tcW w:w="1789" w:type="dxa"/>
            <w:tcBorders>
              <w:start w:val="single" w:sz="4" w:space="0" w:color="000000"/>
            </w:tcBorders>
            <w:tcMar/>
            <w:vAlign w:val="center"/>
          </w:tcPr>
          <w:p w14:paraId="4AD517D8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guardian_name</w:t>
            </w:r>
          </w:p>
        </w:tc>
        <w:tc>
          <w:tcPr>
            <w:tcW w:w="3581" w:type="dxa"/>
            <w:tcBorders>
              <w:start w:val="single" w:sz="4" w:space="0" w:color="000000"/>
            </w:tcBorders>
            <w:tcMar/>
            <w:vAlign w:val="center"/>
          </w:tcPr>
          <w:p w14:paraId="6EBAA181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VARCHAR(100)</w:t>
            </w:r>
          </w:p>
        </w:tc>
        <w:tc>
          <w:tcPr>
            <w:tcW w:w="355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55740B3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Nom du gardien.</w:t>
            </w:r>
          </w:p>
        </w:tc>
      </w:tr>
      <w:tr xmlns:wp14="http://schemas.microsoft.com/office/word/2010/wordml" w:rsidTr="49A1FFD4" w14:paraId="7E084BC2" wp14:textId="77777777">
        <w:trPr/>
        <w:tc>
          <w:tcPr>
            <w:tcW w:w="1789" w:type="dxa"/>
            <w:tcBorders>
              <w:start w:val="single" w:sz="4" w:space="0" w:color="000000"/>
            </w:tcBorders>
            <w:tcMar/>
            <w:vAlign w:val="center"/>
          </w:tcPr>
          <w:p w14:paraId="2CE7B344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child_count</w:t>
            </w:r>
          </w:p>
        </w:tc>
        <w:tc>
          <w:tcPr>
            <w:tcW w:w="3581" w:type="dxa"/>
            <w:tcBorders>
              <w:start w:val="single" w:sz="4" w:space="0" w:color="000000"/>
            </w:tcBorders>
            <w:tcMar/>
            <w:vAlign w:val="center"/>
          </w:tcPr>
          <w:p w14:paraId="39E2D830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</w:t>
            </w:r>
          </w:p>
        </w:tc>
        <w:tc>
          <w:tcPr>
            <w:tcW w:w="355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2824F618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Nombre d’enfants pris en charge.</w:t>
            </w:r>
          </w:p>
        </w:tc>
      </w:tr>
      <w:tr xmlns:wp14="http://schemas.microsoft.com/office/word/2010/wordml" w:rsidTr="49A1FFD4" w14:paraId="3C3AAFD6" wp14:textId="77777777">
        <w:trPr/>
        <w:tc>
          <w:tcPr>
            <w:tcW w:w="1789" w:type="dxa"/>
            <w:tcBorders>
              <w:start w:val="single" w:sz="4" w:space="0" w:color="000000"/>
            </w:tcBorders>
            <w:tcMar/>
            <w:vAlign w:val="center"/>
          </w:tcPr>
          <w:p w14:paraId="0FDE48D7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destination</w:t>
            </w:r>
          </w:p>
        </w:tc>
        <w:tc>
          <w:tcPr>
            <w:tcW w:w="3581" w:type="dxa"/>
            <w:tcBorders>
              <w:start w:val="single" w:sz="4" w:space="0" w:color="000000"/>
            </w:tcBorders>
            <w:tcMar/>
            <w:vAlign w:val="center"/>
          </w:tcPr>
          <w:p w14:paraId="034FC55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VARCHAR(255)</w:t>
            </w:r>
          </w:p>
        </w:tc>
        <w:tc>
          <w:tcPr>
            <w:tcW w:w="355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7A8B6A91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Destination prévue.</w:t>
            </w:r>
          </w:p>
        </w:tc>
      </w:tr>
      <w:tr xmlns:wp14="http://schemas.microsoft.com/office/word/2010/wordml" w:rsidTr="49A1FFD4" w14:paraId="598DACFC" wp14:textId="77777777">
        <w:trPr/>
        <w:tc>
          <w:tcPr>
            <w:tcW w:w="1789" w:type="dxa"/>
            <w:tcBorders>
              <w:start w:val="single" w:sz="4" w:space="0" w:color="000000"/>
            </w:tcBorders>
            <w:tcMar/>
            <w:vAlign w:val="center"/>
          </w:tcPr>
          <w:p w14:paraId="229FC168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status</w:t>
            </w:r>
          </w:p>
        </w:tc>
        <w:tc>
          <w:tcPr>
            <w:tcW w:w="3581" w:type="dxa"/>
            <w:tcBorders>
              <w:start w:val="single" w:sz="4" w:space="0" w:color="000000"/>
            </w:tcBorders>
            <w:tcMar/>
            <w:vAlign w:val="center"/>
          </w:tcPr>
          <w:p w14:paraId="68FF15E8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ENUM('en cours', 'terminé', 'annulé')</w:t>
            </w:r>
          </w:p>
        </w:tc>
        <w:tc>
          <w:tcPr>
            <w:tcW w:w="355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091F21B4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Statut de la prestation.</w:t>
            </w:r>
          </w:p>
        </w:tc>
      </w:tr>
      <w:tr xmlns:wp14="http://schemas.microsoft.com/office/word/2010/wordml" w:rsidTr="49A1FFD4" w14:paraId="5A48EED3" wp14:textId="77777777">
        <w:trPr/>
        <w:tc>
          <w:tcPr>
            <w:tcW w:w="1789" w:type="dxa"/>
            <w:tcBorders>
              <w:start w:val="single" w:sz="4" w:space="0" w:color="000000"/>
            </w:tcBorders>
            <w:tcMar/>
            <w:vAlign w:val="center"/>
          </w:tcPr>
          <w:p w14:paraId="7EAE1E67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created_at</w:t>
            </w:r>
          </w:p>
        </w:tc>
        <w:tc>
          <w:tcPr>
            <w:tcW w:w="3581" w:type="dxa"/>
            <w:tcBorders>
              <w:start w:val="single" w:sz="4" w:space="0" w:color="000000"/>
            </w:tcBorders>
            <w:tcMar/>
            <w:vAlign w:val="center"/>
          </w:tcPr>
          <w:p w14:paraId="200B8110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3559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78DA361F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Date de création de la prestation.</w:t>
            </w:r>
          </w:p>
        </w:tc>
      </w:tr>
    </w:tbl>
    <w:p xmlns:wp14="http://schemas.microsoft.com/office/word/2010/wordml" w14:paraId="0562CB0E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3B638EB1" wp14:textId="77777777"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</w:rPr>
        <w:t>8. MovingService</w:t>
      </w:r>
    </w:p>
    <w:p xmlns:wp14="http://schemas.microsoft.com/office/word/2010/wordml" w14:paraId="3B14253D" wp14:textId="77777777">
      <w:pPr>
        <w:pStyle w:val="BodyText"/>
        <w:numPr>
          <w:ilvl w:val="0"/>
          <w:numId w:val="10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 xml:space="preserve"> : Gère les déménagements pour les utilisateurs.</w:t>
      </w:r>
    </w:p>
    <w:p xmlns:wp14="http://schemas.microsoft.com/office/word/2010/wordml" w:rsidP="49A1FFD4" wp14:textId="77777777" w14:paraId="6B699379">
      <w:pPr>
        <w:pStyle w:val="BodyText"/>
        <w:bidi w:val="0"/>
        <w:spacing w:before="0" w:after="0"/>
        <w:rPr>
          <w:rFonts w:ascii="Arial" w:hAnsi="Arial"/>
        </w:rPr>
      </w:pPr>
    </w:p>
    <w:p xmlns:wp14="http://schemas.microsoft.com/office/word/2010/wordml" w14:paraId="3FE9F23F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1F72F646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5234A4A9" wp14:textId="77777777">
      <w:pPr>
        <w:pStyle w:val="BodyText"/>
        <w:numPr>
          <w:ilvl w:val="0"/>
          <w:numId w:val="10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Entités et colonnes</w:t>
      </w:r>
      <w:r>
        <w:rPr>
          <w:rFonts w:ascii="Arial" w:hAnsi="Arial"/>
        </w:rPr>
        <w:t xml:space="preserve"> :</w:t>
      </w:r>
    </w:p>
    <w:tbl>
      <w:tblPr>
        <w:tblW w:w="8929" w:type="dxa"/>
        <w:jc w:val="start"/>
        <w:tblInd w:w="704" w:type="dxa"/>
        <w:tblBorders>
          <w:top w:val="single" w:color="000000" w:themeColor="text2" w:sz="12"/>
          <w:left w:val="single" w:color="000000" w:themeColor="text2" w:sz="12"/>
          <w:bottom w:val="single" w:color="000000" w:themeColor="text2" w:sz="12"/>
          <w:right w:val="single" w:color="000000" w:themeColor="text2" w:sz="12"/>
          <w:insideH w:val="single" w:color="000000" w:themeColor="text2" w:sz="12"/>
          <w:insideV w:val="single" w:color="000000" w:themeColor="text2" w:sz="12"/>
        </w:tblBorders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55"/>
        <w:gridCol w:w="4324"/>
        <w:gridCol w:w="3350"/>
      </w:tblGrid>
      <w:tr xmlns:wp14="http://schemas.microsoft.com/office/word/2010/wordml" w:rsidTr="49A1FFD4" w14:paraId="50991FBC" wp14:textId="77777777">
        <w:trPr>
          <w:tblHeader w:val="true"/>
        </w:trPr>
        <w:tc>
          <w:tcPr>
            <w:tcW w:w="1255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560F0810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Colonne</w:t>
            </w:r>
          </w:p>
        </w:tc>
        <w:tc>
          <w:tcPr>
            <w:tcW w:w="4324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5664DCE2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Type</w:t>
            </w:r>
          </w:p>
        </w:tc>
        <w:tc>
          <w:tcPr>
            <w:tcW w:w="3350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FFFF00"/>
            <w:tcMar/>
            <w:vAlign w:val="center"/>
          </w:tcPr>
          <w:p w14:paraId="617D99BB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Description</w:t>
            </w:r>
          </w:p>
        </w:tc>
      </w:tr>
      <w:tr xmlns:wp14="http://schemas.microsoft.com/office/word/2010/wordml" w:rsidTr="49A1FFD4" w14:paraId="61485C91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75A62B3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4324" w:type="dxa"/>
            <w:tcBorders>
              <w:start w:val="single" w:sz="4" w:space="0" w:color="000000"/>
            </w:tcBorders>
            <w:tcMar/>
            <w:vAlign w:val="center"/>
          </w:tcPr>
          <w:p w14:paraId="512E5A2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[PK]</w:t>
            </w:r>
          </w:p>
        </w:tc>
        <w:tc>
          <w:tcPr>
            <w:tcW w:w="335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1885A96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Identifiant unique.</w:t>
            </w:r>
          </w:p>
        </w:tc>
      </w:tr>
      <w:tr xmlns:wp14="http://schemas.microsoft.com/office/word/2010/wordml" w:rsidTr="49A1FFD4" w14:paraId="5943B1D7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0737AC6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order_id</w:t>
            </w:r>
          </w:p>
        </w:tc>
        <w:tc>
          <w:tcPr>
            <w:tcW w:w="4324" w:type="dxa"/>
            <w:tcBorders>
              <w:start w:val="single" w:sz="4" w:space="0" w:color="000000"/>
            </w:tcBorders>
            <w:tcMar/>
            <w:vAlign w:val="center"/>
          </w:tcPr>
          <w:p w14:paraId="0B7A9AB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[FK &gt; OrderService.id]</w:t>
            </w:r>
          </w:p>
        </w:tc>
        <w:tc>
          <w:tcPr>
            <w:tcW w:w="335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75C5581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Référence à la commande associée.</w:t>
            </w:r>
          </w:p>
        </w:tc>
      </w:tr>
      <w:tr xmlns:wp14="http://schemas.microsoft.com/office/word/2010/wordml" w:rsidTr="49A1FFD4" w14:paraId="13608997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5D185F3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team_size</w:t>
            </w:r>
          </w:p>
        </w:tc>
        <w:tc>
          <w:tcPr>
            <w:tcW w:w="4324" w:type="dxa"/>
            <w:tcBorders>
              <w:start w:val="single" w:sz="4" w:space="0" w:color="000000"/>
            </w:tcBorders>
            <w:tcMar/>
            <w:vAlign w:val="center"/>
          </w:tcPr>
          <w:p w14:paraId="18E2616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</w:t>
            </w:r>
          </w:p>
        </w:tc>
        <w:tc>
          <w:tcPr>
            <w:tcW w:w="335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249F0630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Nombre de déménageurs.</w:t>
            </w:r>
          </w:p>
        </w:tc>
      </w:tr>
      <w:tr xmlns:wp14="http://schemas.microsoft.com/office/word/2010/wordml" w:rsidTr="49A1FFD4" w14:paraId="5AD20D71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1F7F2068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truck_size</w:t>
            </w:r>
          </w:p>
        </w:tc>
        <w:tc>
          <w:tcPr>
            <w:tcW w:w="4324" w:type="dxa"/>
            <w:tcBorders>
              <w:start w:val="single" w:sz="4" w:space="0" w:color="000000"/>
            </w:tcBorders>
            <w:tcMar/>
            <w:vAlign w:val="center"/>
          </w:tcPr>
          <w:p w14:paraId="5B912C9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ENUM('petit', 'moyen', 'grand')</w:t>
            </w:r>
          </w:p>
        </w:tc>
        <w:tc>
          <w:tcPr>
            <w:tcW w:w="335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3A1E036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Taille du camion.</w:t>
            </w:r>
          </w:p>
        </w:tc>
      </w:tr>
      <w:tr xmlns:wp14="http://schemas.microsoft.com/office/word/2010/wordml" w:rsidTr="49A1FFD4" w14:paraId="72DF4815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4CD2969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status</w:t>
            </w:r>
          </w:p>
        </w:tc>
        <w:tc>
          <w:tcPr>
            <w:tcW w:w="4324" w:type="dxa"/>
            <w:tcBorders>
              <w:start w:val="single" w:sz="4" w:space="0" w:color="000000"/>
            </w:tcBorders>
            <w:tcMar/>
            <w:vAlign w:val="center"/>
          </w:tcPr>
          <w:p w14:paraId="49BA3C6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ENUM('préparation', 'en cours', 'terminé', 'annulé')</w:t>
            </w:r>
          </w:p>
        </w:tc>
        <w:tc>
          <w:tcPr>
            <w:tcW w:w="335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4FB709D2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Statut du déménagement.</w:t>
            </w:r>
          </w:p>
        </w:tc>
      </w:tr>
      <w:tr xmlns:wp14="http://schemas.microsoft.com/office/word/2010/wordml" w:rsidTr="49A1FFD4" w14:paraId="05C0C0D1" wp14:textId="77777777">
        <w:trPr/>
        <w:tc>
          <w:tcPr>
            <w:tcW w:w="1255" w:type="dxa"/>
            <w:tcBorders>
              <w:start w:val="single" w:sz="4" w:space="0" w:color="000000"/>
            </w:tcBorders>
            <w:tcMar/>
            <w:vAlign w:val="center"/>
          </w:tcPr>
          <w:p w14:paraId="13955B76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created_at</w:t>
            </w:r>
          </w:p>
        </w:tc>
        <w:tc>
          <w:tcPr>
            <w:tcW w:w="4324" w:type="dxa"/>
            <w:tcBorders>
              <w:start w:val="single" w:sz="4" w:space="0" w:color="000000"/>
            </w:tcBorders>
            <w:tcMar/>
            <w:vAlign w:val="center"/>
          </w:tcPr>
          <w:p w14:paraId="642A786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335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4A4071B7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Date de création du déménagement.</w:t>
            </w:r>
          </w:p>
        </w:tc>
      </w:tr>
    </w:tbl>
    <w:p xmlns:wp14="http://schemas.microsoft.com/office/word/2010/wordml" w14:paraId="08CE6F91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172C1F52" wp14:textId="77777777"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</w:rPr>
        <w:t>9. CleaningService</w:t>
      </w:r>
    </w:p>
    <w:p xmlns:wp14="http://schemas.microsoft.com/office/word/2010/wordml" w:rsidP="49A1FFD4" w14:paraId="7980ADDF" wp14:textId="77777777">
      <w:pPr>
        <w:pStyle w:val="BodyText"/>
        <w:numPr>
          <w:ilvl w:val="0"/>
          <w:numId w:val="11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rPr>
          <w:rFonts w:ascii="Arial" w:hAnsi="Arial"/>
        </w:rPr>
      </w:pPr>
      <w:r w:rsidRPr="49A1FFD4" w:rsidR="49A1FFD4">
        <w:rPr>
          <w:rStyle w:val="Strong"/>
          <w:rFonts w:ascii="Arial" w:hAnsi="Arial"/>
        </w:rPr>
        <w:t>Description</w:t>
      </w:r>
      <w:r w:rsidRPr="49A1FFD4" w:rsidR="49A1FFD4">
        <w:rPr>
          <w:rFonts w:ascii="Arial" w:hAnsi="Arial"/>
        </w:rPr>
        <w:t xml:space="preserve"> : Gère les services de nettoyage.</w:t>
      </w:r>
    </w:p>
    <w:p w:rsidR="49A1FFD4" w:rsidP="49A1FFD4" w:rsidRDefault="49A1FFD4" w14:paraId="692B7E4F" w14:textId="5BB2513E">
      <w:pPr>
        <w:pStyle w:val="BodyText"/>
        <w:tabs>
          <w:tab w:val="clear" w:leader="none" w:pos="709"/>
          <w:tab w:val="left" w:leader="none" w:pos="709"/>
        </w:tabs>
        <w:bidi w:val="0"/>
        <w:spacing w:before="0" w:after="0"/>
        <w:rPr>
          <w:rFonts w:ascii="Arial" w:hAnsi="Arial"/>
        </w:rPr>
      </w:pPr>
    </w:p>
    <w:p w:rsidR="49A1FFD4" w:rsidP="49A1FFD4" w:rsidRDefault="49A1FFD4" w14:paraId="5C943FEF" w14:textId="3E63EDC2">
      <w:pPr>
        <w:pStyle w:val="BodyText"/>
        <w:tabs>
          <w:tab w:val="clear" w:leader="none" w:pos="709"/>
          <w:tab w:val="left" w:leader="none" w:pos="709"/>
        </w:tabs>
        <w:bidi w:val="0"/>
        <w:spacing w:before="0" w:after="0"/>
        <w:rPr>
          <w:rFonts w:ascii="Arial" w:hAnsi="Arial"/>
        </w:rPr>
      </w:pPr>
    </w:p>
    <w:p xmlns:wp14="http://schemas.microsoft.com/office/word/2010/wordml" w14:paraId="4EB70F04" wp14:textId="77777777">
      <w:pPr>
        <w:pStyle w:val="BodyText"/>
        <w:numPr>
          <w:ilvl w:val="0"/>
          <w:numId w:val="11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Entités et colonnes</w:t>
      </w:r>
      <w:r>
        <w:rPr>
          <w:rFonts w:ascii="Arial" w:hAnsi="Arial"/>
        </w:rPr>
        <w:t xml:space="preserve"> :</w:t>
      </w:r>
    </w:p>
    <w:tbl>
      <w:tblPr>
        <w:tblW w:w="8929" w:type="dxa"/>
        <w:jc w:val="start"/>
        <w:tblInd w:w="704" w:type="dxa"/>
        <w:tblBorders>
          <w:top w:val="single" w:color="000000" w:themeColor="text2" w:sz="12"/>
          <w:left w:val="single" w:color="000000" w:themeColor="text2" w:sz="12"/>
          <w:bottom w:val="single" w:color="000000" w:themeColor="text2" w:sz="12"/>
          <w:right w:val="single" w:color="000000" w:themeColor="text2" w:sz="12"/>
          <w:insideH w:val="single" w:color="000000" w:themeColor="text2" w:sz="12"/>
          <w:insideV w:val="single" w:color="000000" w:themeColor="text2" w:sz="12"/>
        </w:tblBorders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16"/>
        <w:gridCol w:w="3873"/>
        <w:gridCol w:w="3040"/>
      </w:tblGrid>
      <w:tr xmlns:wp14="http://schemas.microsoft.com/office/word/2010/wordml" w:rsidTr="49A1FFD4" w14:paraId="3AF76C0E" wp14:textId="77777777">
        <w:trPr>
          <w:tblHeader w:val="true"/>
        </w:trPr>
        <w:tc>
          <w:tcPr>
            <w:tcW w:w="2016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54325D9E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Colonne</w:t>
            </w:r>
          </w:p>
        </w:tc>
        <w:tc>
          <w:tcPr>
            <w:tcW w:w="3873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2EC31A9F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Type</w:t>
            </w:r>
          </w:p>
        </w:tc>
        <w:tc>
          <w:tcPr>
            <w:tcW w:w="3040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FFFF00"/>
            <w:tcMar/>
            <w:vAlign w:val="center"/>
          </w:tcPr>
          <w:p w14:paraId="6CEB3F03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Description</w:t>
            </w:r>
          </w:p>
        </w:tc>
      </w:tr>
      <w:tr xmlns:wp14="http://schemas.microsoft.com/office/word/2010/wordml" w:rsidTr="49A1FFD4" w14:paraId="6DF19A67" wp14:textId="77777777">
        <w:trPr/>
        <w:tc>
          <w:tcPr>
            <w:tcW w:w="2016" w:type="dxa"/>
            <w:tcBorders>
              <w:start w:val="single" w:sz="4" w:space="0" w:color="000000"/>
            </w:tcBorders>
            <w:tcMar/>
            <w:vAlign w:val="center"/>
          </w:tcPr>
          <w:p w14:paraId="5B9080B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3873" w:type="dxa"/>
            <w:tcBorders>
              <w:start w:val="single" w:sz="4" w:space="0" w:color="000000"/>
            </w:tcBorders>
            <w:tcMar/>
            <w:vAlign w:val="center"/>
          </w:tcPr>
          <w:p w14:paraId="24945FC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[PK]</w:t>
            </w:r>
          </w:p>
        </w:tc>
        <w:tc>
          <w:tcPr>
            <w:tcW w:w="304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644B45F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Identifiant unique.</w:t>
            </w:r>
          </w:p>
        </w:tc>
      </w:tr>
      <w:tr xmlns:wp14="http://schemas.microsoft.com/office/word/2010/wordml" w:rsidTr="49A1FFD4" w14:paraId="1CEA34DF" wp14:textId="77777777">
        <w:trPr/>
        <w:tc>
          <w:tcPr>
            <w:tcW w:w="2016" w:type="dxa"/>
            <w:tcBorders>
              <w:start w:val="single" w:sz="4" w:space="0" w:color="000000"/>
            </w:tcBorders>
            <w:tcMar/>
            <w:vAlign w:val="center"/>
          </w:tcPr>
          <w:p w14:paraId="288893E7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order_id</w:t>
            </w:r>
          </w:p>
        </w:tc>
        <w:tc>
          <w:tcPr>
            <w:tcW w:w="3873" w:type="dxa"/>
            <w:tcBorders>
              <w:start w:val="single" w:sz="4" w:space="0" w:color="000000"/>
            </w:tcBorders>
            <w:tcMar/>
            <w:vAlign w:val="center"/>
          </w:tcPr>
          <w:p w14:paraId="0C08D71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[FK &gt; OrderService.id]</w:t>
            </w:r>
          </w:p>
        </w:tc>
        <w:tc>
          <w:tcPr>
            <w:tcW w:w="304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04C0482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Référence à la commande associée.</w:t>
            </w:r>
          </w:p>
        </w:tc>
      </w:tr>
      <w:tr xmlns:wp14="http://schemas.microsoft.com/office/word/2010/wordml" w:rsidTr="49A1FFD4" w14:paraId="1DEE22BE" wp14:textId="77777777">
        <w:trPr/>
        <w:tc>
          <w:tcPr>
            <w:tcW w:w="2016" w:type="dxa"/>
            <w:tcBorders>
              <w:start w:val="single" w:sz="4" w:space="0" w:color="000000"/>
            </w:tcBorders>
            <w:tcMar/>
            <w:vAlign w:val="center"/>
          </w:tcPr>
          <w:p w14:paraId="67F56BD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location_type</w:t>
            </w:r>
          </w:p>
        </w:tc>
        <w:tc>
          <w:tcPr>
            <w:tcW w:w="3873" w:type="dxa"/>
            <w:tcBorders>
              <w:start w:val="single" w:sz="4" w:space="0" w:color="000000"/>
            </w:tcBorders>
            <w:tcMar/>
            <w:vAlign w:val="center"/>
          </w:tcPr>
          <w:p w14:paraId="5466F69F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ENUM('maison', 'bureau', 'véhicule')</w:t>
            </w:r>
          </w:p>
        </w:tc>
        <w:tc>
          <w:tcPr>
            <w:tcW w:w="304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511A38AA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Type de lieu nettoyé.</w:t>
            </w:r>
          </w:p>
        </w:tc>
      </w:tr>
      <w:tr xmlns:wp14="http://schemas.microsoft.com/office/word/2010/wordml" w:rsidTr="49A1FFD4" w14:paraId="7DC6B207" wp14:textId="77777777">
        <w:trPr/>
        <w:tc>
          <w:tcPr>
            <w:tcW w:w="2016" w:type="dxa"/>
            <w:tcBorders>
              <w:start w:val="single" w:sz="4" w:space="0" w:color="000000"/>
            </w:tcBorders>
            <w:tcMar/>
            <w:vAlign w:val="center"/>
          </w:tcPr>
          <w:p w14:paraId="5C89C88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cleaning_duration</w:t>
            </w:r>
          </w:p>
        </w:tc>
        <w:tc>
          <w:tcPr>
            <w:tcW w:w="3873" w:type="dxa"/>
            <w:tcBorders>
              <w:start w:val="single" w:sz="4" w:space="0" w:color="000000"/>
            </w:tcBorders>
            <w:tcMar/>
            <w:vAlign w:val="center"/>
          </w:tcPr>
          <w:p w14:paraId="63102F64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</w:t>
            </w:r>
          </w:p>
        </w:tc>
        <w:tc>
          <w:tcPr>
            <w:tcW w:w="304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2788A95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Durée estimée du nettoyage (minutes).</w:t>
            </w:r>
          </w:p>
        </w:tc>
      </w:tr>
      <w:tr xmlns:wp14="http://schemas.microsoft.com/office/word/2010/wordml" w:rsidTr="49A1FFD4" w14:paraId="0E87F94F" wp14:textId="77777777">
        <w:trPr/>
        <w:tc>
          <w:tcPr>
            <w:tcW w:w="2016" w:type="dxa"/>
            <w:tcBorders>
              <w:start w:val="single" w:sz="4" w:space="0" w:color="000000"/>
            </w:tcBorders>
            <w:tcMar/>
            <w:vAlign w:val="center"/>
          </w:tcPr>
          <w:p w14:paraId="6EDFEBF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status</w:t>
            </w:r>
          </w:p>
        </w:tc>
        <w:tc>
          <w:tcPr>
            <w:tcW w:w="3873" w:type="dxa"/>
            <w:tcBorders>
              <w:start w:val="single" w:sz="4" w:space="0" w:color="000000"/>
            </w:tcBorders>
            <w:tcMar/>
            <w:vAlign w:val="center"/>
          </w:tcPr>
          <w:p w14:paraId="3B9EF09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ENUM('préparation', 'en cours', 'terminé', 'annulé')</w:t>
            </w:r>
          </w:p>
        </w:tc>
        <w:tc>
          <w:tcPr>
            <w:tcW w:w="304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394F71F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Statut du nettoyage.</w:t>
            </w:r>
          </w:p>
        </w:tc>
      </w:tr>
      <w:tr xmlns:wp14="http://schemas.microsoft.com/office/word/2010/wordml" w:rsidTr="49A1FFD4" w14:paraId="5921C20B" wp14:textId="77777777">
        <w:trPr/>
        <w:tc>
          <w:tcPr>
            <w:tcW w:w="2016" w:type="dxa"/>
            <w:tcBorders>
              <w:start w:val="single" w:sz="4" w:space="0" w:color="000000"/>
            </w:tcBorders>
            <w:tcMar/>
            <w:vAlign w:val="center"/>
          </w:tcPr>
          <w:p w14:paraId="16FCA596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created_at</w:t>
            </w:r>
          </w:p>
        </w:tc>
        <w:tc>
          <w:tcPr>
            <w:tcW w:w="3873" w:type="dxa"/>
            <w:tcBorders>
              <w:start w:val="single" w:sz="4" w:space="0" w:color="000000"/>
            </w:tcBorders>
            <w:tcMar/>
            <w:vAlign w:val="center"/>
          </w:tcPr>
          <w:p w14:paraId="62F34297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304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6DC89851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Date de création de la prestation.</w:t>
            </w:r>
          </w:p>
        </w:tc>
      </w:tr>
    </w:tbl>
    <w:p xmlns:wp14="http://schemas.microsoft.com/office/word/2010/wordml" w14:paraId="61CDCEAD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6BB9E253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5F8F042C" wp14:textId="77777777"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</w:rPr>
        <w:t>10. TransportService</w:t>
      </w:r>
    </w:p>
    <w:p xmlns:wp14="http://schemas.microsoft.com/office/word/2010/wordml" w14:paraId="461023A2" wp14:textId="77777777">
      <w:pPr>
        <w:pStyle w:val="BodyText"/>
        <w:numPr>
          <w:ilvl w:val="0"/>
          <w:numId w:val="12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Description</w:t>
      </w:r>
      <w:r>
        <w:rPr>
          <w:rFonts w:ascii="Arial" w:hAnsi="Arial"/>
        </w:rPr>
        <w:t xml:space="preserve"> : Gère les services de transport.</w:t>
      </w:r>
    </w:p>
    <w:p xmlns:wp14="http://schemas.microsoft.com/office/word/2010/wordml" w14:paraId="23DE523C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:rsidP="49A1FFD4" wp14:textId="77777777" w14:paraId="44E871BC">
      <w:pPr>
        <w:pStyle w:val="BodyText"/>
        <w:bidi w:val="0"/>
        <w:spacing w:before="0" w:after="0"/>
        <w:rPr>
          <w:rFonts w:ascii="Arial" w:hAnsi="Arial"/>
        </w:rPr>
      </w:pPr>
    </w:p>
    <w:p xmlns:wp14="http://schemas.microsoft.com/office/word/2010/wordml" w14:paraId="3859CFF3" wp14:textId="77777777">
      <w:pPr>
        <w:pStyle w:val="BodyText"/>
        <w:numPr>
          <w:ilvl w:val="0"/>
          <w:numId w:val="12"/>
        </w:numPr>
        <w:tabs>
          <w:tab w:val="clear" w:pos="709"/>
          <w:tab w:val="left" w:leader="none" w:pos="709"/>
        </w:tabs>
        <w:bidi w:val="0"/>
        <w:spacing w:before="0" w:after="0"/>
        <w:ind w:start="709" w:hanging="283"/>
        <w:jc w:val="start"/>
        <w:rPr/>
      </w:pPr>
      <w:r>
        <w:rPr>
          <w:rStyle w:val="Strong"/>
          <w:rFonts w:ascii="Arial" w:hAnsi="Arial"/>
        </w:rPr>
        <w:t>Entités et colonnes</w:t>
      </w:r>
      <w:r>
        <w:rPr>
          <w:rFonts w:ascii="Arial" w:hAnsi="Arial"/>
        </w:rPr>
        <w:t xml:space="preserve"> :</w:t>
      </w:r>
    </w:p>
    <w:tbl>
      <w:tblPr>
        <w:tblW w:w="8929" w:type="dxa"/>
        <w:jc w:val="start"/>
        <w:tblInd w:w="704" w:type="dxa"/>
        <w:tblBorders>
          <w:top w:val="single" w:color="000000" w:themeColor="text2" w:sz="12"/>
          <w:left w:val="single" w:color="000000" w:themeColor="text2" w:sz="12"/>
          <w:bottom w:val="single" w:color="000000" w:themeColor="text2" w:sz="12"/>
          <w:right w:val="single" w:color="000000" w:themeColor="text2" w:sz="12"/>
          <w:insideH w:val="single" w:color="000000" w:themeColor="text2" w:sz="12"/>
          <w:insideV w:val="single" w:color="000000" w:themeColor="text2" w:sz="12"/>
        </w:tblBorders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28"/>
        <w:gridCol w:w="3441"/>
        <w:gridCol w:w="3860"/>
      </w:tblGrid>
      <w:tr xmlns:wp14="http://schemas.microsoft.com/office/word/2010/wordml" w:rsidTr="49A1FFD4" w14:paraId="3243BFDC" wp14:textId="77777777">
        <w:trPr>
          <w:tblHeader w:val="true"/>
        </w:trPr>
        <w:tc>
          <w:tcPr>
            <w:tcW w:w="1628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517EB283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Colonne</w:t>
            </w:r>
          </w:p>
        </w:tc>
        <w:tc>
          <w:tcPr>
            <w:tcW w:w="3441" w:type="dxa"/>
            <w:tcBorders>
              <w:start w:val="single" w:sz="4" w:space="0" w:color="000000"/>
            </w:tcBorders>
            <w:shd w:val="clear" w:color="auto" w:fill="FFFF00"/>
            <w:tcMar/>
            <w:vAlign w:val="center"/>
          </w:tcPr>
          <w:p w14:paraId="443895C5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Type</w:t>
            </w:r>
          </w:p>
        </w:tc>
        <w:tc>
          <w:tcPr>
            <w:tcW w:w="3860" w:type="dxa"/>
            <w:tcBorders>
              <w:start w:val="single" w:sz="4" w:space="0" w:color="000000"/>
              <w:end w:val="single" w:sz="4" w:space="0" w:color="000000"/>
            </w:tcBorders>
            <w:shd w:val="clear" w:color="auto" w:fill="FFFF00"/>
            <w:tcMar/>
            <w:vAlign w:val="center"/>
          </w:tcPr>
          <w:p w14:paraId="17BFC678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Description</w:t>
            </w:r>
          </w:p>
        </w:tc>
      </w:tr>
      <w:tr xmlns:wp14="http://schemas.microsoft.com/office/word/2010/wordml" w:rsidTr="49A1FFD4" w14:paraId="02EC953A" wp14:textId="77777777">
        <w:trPr/>
        <w:tc>
          <w:tcPr>
            <w:tcW w:w="1628" w:type="dxa"/>
            <w:tcBorders>
              <w:start w:val="single" w:sz="4" w:space="0" w:color="000000"/>
            </w:tcBorders>
            <w:tcMar/>
            <w:vAlign w:val="center"/>
          </w:tcPr>
          <w:p w14:paraId="17A02AB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3441" w:type="dxa"/>
            <w:tcBorders>
              <w:start w:val="single" w:sz="4" w:space="0" w:color="000000"/>
            </w:tcBorders>
            <w:tcMar/>
            <w:vAlign w:val="center"/>
          </w:tcPr>
          <w:p w14:paraId="19EB6ED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[PK]</w:t>
            </w:r>
          </w:p>
        </w:tc>
        <w:tc>
          <w:tcPr>
            <w:tcW w:w="386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60875DE2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Identifiant unique.</w:t>
            </w:r>
          </w:p>
        </w:tc>
      </w:tr>
      <w:tr xmlns:wp14="http://schemas.microsoft.com/office/word/2010/wordml" w:rsidTr="49A1FFD4" w14:paraId="5795EB54" wp14:textId="77777777">
        <w:trPr/>
        <w:tc>
          <w:tcPr>
            <w:tcW w:w="1628" w:type="dxa"/>
            <w:tcBorders>
              <w:start w:val="single" w:sz="4" w:space="0" w:color="000000"/>
            </w:tcBorders>
            <w:tcMar/>
            <w:vAlign w:val="center"/>
          </w:tcPr>
          <w:p w14:paraId="727B8C1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order_id</w:t>
            </w:r>
          </w:p>
        </w:tc>
        <w:tc>
          <w:tcPr>
            <w:tcW w:w="3441" w:type="dxa"/>
            <w:tcBorders>
              <w:start w:val="single" w:sz="4" w:space="0" w:color="000000"/>
            </w:tcBorders>
            <w:tcMar/>
            <w:vAlign w:val="center"/>
          </w:tcPr>
          <w:p w14:paraId="550BEF2F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INT [FK &gt; OrderService.id]</w:t>
            </w:r>
          </w:p>
        </w:tc>
        <w:tc>
          <w:tcPr>
            <w:tcW w:w="386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631DF23F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Référence à la commande associée.</w:t>
            </w:r>
          </w:p>
        </w:tc>
      </w:tr>
      <w:tr xmlns:wp14="http://schemas.microsoft.com/office/word/2010/wordml" w:rsidTr="49A1FFD4" w14:paraId="60D99344" wp14:textId="77777777">
        <w:trPr/>
        <w:tc>
          <w:tcPr>
            <w:tcW w:w="1628" w:type="dxa"/>
            <w:tcBorders>
              <w:start w:val="single" w:sz="4" w:space="0" w:color="000000"/>
            </w:tcBorders>
            <w:tcMar/>
            <w:vAlign w:val="center"/>
          </w:tcPr>
          <w:p w14:paraId="3347AAE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vehicle_type</w:t>
            </w:r>
          </w:p>
        </w:tc>
        <w:tc>
          <w:tcPr>
            <w:tcW w:w="3441" w:type="dxa"/>
            <w:tcBorders>
              <w:start w:val="single" w:sz="4" w:space="0" w:color="000000"/>
            </w:tcBorders>
            <w:tcMar/>
            <w:vAlign w:val="center"/>
          </w:tcPr>
          <w:p w14:paraId="0E15CCCF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ENUM('voiture', 'camion', 'moto')</w:t>
            </w:r>
          </w:p>
        </w:tc>
        <w:tc>
          <w:tcPr>
            <w:tcW w:w="386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25A414FA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Type de véhicule.</w:t>
            </w:r>
          </w:p>
        </w:tc>
      </w:tr>
      <w:tr xmlns:wp14="http://schemas.microsoft.com/office/word/2010/wordml" w:rsidTr="49A1FFD4" w14:paraId="799143F6" wp14:textId="77777777">
        <w:trPr/>
        <w:tc>
          <w:tcPr>
            <w:tcW w:w="1628" w:type="dxa"/>
            <w:tcBorders>
              <w:start w:val="single" w:sz="4" w:space="0" w:color="000000"/>
            </w:tcBorders>
            <w:tcMar/>
            <w:vAlign w:val="center"/>
          </w:tcPr>
          <w:p w14:paraId="12F30A1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driver_name</w:t>
            </w:r>
          </w:p>
        </w:tc>
        <w:tc>
          <w:tcPr>
            <w:tcW w:w="3441" w:type="dxa"/>
            <w:tcBorders>
              <w:start w:val="single" w:sz="4" w:space="0" w:color="000000"/>
            </w:tcBorders>
            <w:tcMar/>
            <w:vAlign w:val="center"/>
          </w:tcPr>
          <w:p w14:paraId="1AFBD11B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VARCHAR(100)</w:t>
            </w:r>
          </w:p>
        </w:tc>
        <w:tc>
          <w:tcPr>
            <w:tcW w:w="386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34F59F14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Nom du chauffeur.</w:t>
            </w:r>
          </w:p>
        </w:tc>
      </w:tr>
      <w:tr xmlns:wp14="http://schemas.microsoft.com/office/word/2010/wordml" w:rsidTr="49A1FFD4" w14:paraId="058BE2D7" wp14:textId="77777777">
        <w:trPr/>
        <w:tc>
          <w:tcPr>
            <w:tcW w:w="1628" w:type="dxa"/>
            <w:tcBorders>
              <w:start w:val="single" w:sz="4" w:space="0" w:color="000000"/>
            </w:tcBorders>
            <w:tcMar/>
            <w:vAlign w:val="center"/>
          </w:tcPr>
          <w:p w14:paraId="1822E4F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driver_contact</w:t>
            </w:r>
          </w:p>
        </w:tc>
        <w:tc>
          <w:tcPr>
            <w:tcW w:w="3441" w:type="dxa"/>
            <w:tcBorders>
              <w:start w:val="single" w:sz="4" w:space="0" w:color="000000"/>
            </w:tcBorders>
            <w:tcMar/>
            <w:vAlign w:val="center"/>
          </w:tcPr>
          <w:p w14:paraId="79FC83F0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VARCHAR(15)</w:t>
            </w:r>
          </w:p>
        </w:tc>
        <w:tc>
          <w:tcPr>
            <w:tcW w:w="386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7F14E9E8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Contact du chauffeur.</w:t>
            </w:r>
          </w:p>
        </w:tc>
      </w:tr>
      <w:tr xmlns:wp14="http://schemas.microsoft.com/office/word/2010/wordml" w:rsidTr="49A1FFD4" w14:paraId="40AE8345" wp14:textId="77777777">
        <w:trPr/>
        <w:tc>
          <w:tcPr>
            <w:tcW w:w="1628" w:type="dxa"/>
            <w:tcBorders>
              <w:start w:val="single" w:sz="4" w:space="0" w:color="000000"/>
            </w:tcBorders>
            <w:tcMar/>
            <w:vAlign w:val="center"/>
          </w:tcPr>
          <w:p w14:paraId="43D52B5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status</w:t>
            </w:r>
          </w:p>
        </w:tc>
        <w:tc>
          <w:tcPr>
            <w:tcW w:w="3441" w:type="dxa"/>
            <w:tcBorders>
              <w:start w:val="single" w:sz="4" w:space="0" w:color="000000"/>
            </w:tcBorders>
            <w:tcMar/>
            <w:vAlign w:val="center"/>
          </w:tcPr>
          <w:p w14:paraId="28534C8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ENUM('en route', 'livré', 'annulé')</w:t>
            </w:r>
          </w:p>
        </w:tc>
        <w:tc>
          <w:tcPr>
            <w:tcW w:w="386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6514D76E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Statut du transport.</w:t>
            </w:r>
          </w:p>
        </w:tc>
      </w:tr>
      <w:tr xmlns:wp14="http://schemas.microsoft.com/office/word/2010/wordml" w:rsidTr="49A1FFD4" w14:paraId="20331EE3" wp14:textId="77777777">
        <w:trPr/>
        <w:tc>
          <w:tcPr>
            <w:tcW w:w="1628" w:type="dxa"/>
            <w:tcBorders>
              <w:start w:val="single" w:sz="4" w:space="0" w:color="000000"/>
            </w:tcBorders>
            <w:tcMar/>
            <w:vAlign w:val="center"/>
          </w:tcPr>
          <w:p w14:paraId="308F7EF3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created_at</w:t>
            </w:r>
          </w:p>
        </w:tc>
        <w:tc>
          <w:tcPr>
            <w:tcW w:w="3441" w:type="dxa"/>
            <w:tcBorders>
              <w:start w:val="single" w:sz="4" w:space="0" w:color="000000"/>
            </w:tcBorders>
            <w:tcMar/>
            <w:vAlign w:val="center"/>
          </w:tcPr>
          <w:p w14:paraId="20A677A8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3860" w:type="dxa"/>
            <w:tcBorders>
              <w:start w:val="single" w:sz="4" w:space="0" w:color="000000"/>
              <w:end w:val="single" w:sz="4" w:space="0" w:color="000000"/>
            </w:tcBorders>
            <w:tcMar/>
            <w:vAlign w:val="center"/>
          </w:tcPr>
          <w:p w14:paraId="233B1701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Date de création de la commande.</w:t>
            </w:r>
          </w:p>
        </w:tc>
      </w:tr>
    </w:tbl>
    <w:p xmlns:wp14="http://schemas.microsoft.com/office/word/2010/wordml" w14:paraId="144A5D23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738610EB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37805D2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63F29E8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3B7B4B86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3A0FF5F2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5630AD66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1829076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DA51923" wp14:textId="77777777">
      <w:pPr>
        <w:pStyle w:val="Heading3"/>
        <w:shd w:val="clear" w:fill="FFFF00"/>
        <w:bidi w:val="0"/>
        <w:spacing w:before="0" w:after="0"/>
        <w:ind w:start="0" w:hanging="0"/>
        <w:jc w:val="start"/>
        <w:rPr>
          <w:rFonts w:ascii="Arial" w:hAnsi="Arial"/>
        </w:rPr>
      </w:pPr>
      <w:r>
        <w:rPr>
          <w:rStyle w:val="Strong"/>
          <w:rFonts w:ascii="Arial" w:hAnsi="Arial"/>
          <w:b/>
          <w:bCs/>
        </w:rPr>
        <w:t>Justification des choix pour les bases de données</w:t>
      </w:r>
    </w:p>
    <w:p xmlns:wp14="http://schemas.microsoft.com/office/word/2010/wordml" w14:paraId="2BA226A1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3CF9075E" wp14:textId="77777777"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</w:rPr>
        <w:t>Pourquoi PostgreSQL pour les données relationnelles ?</w:t>
      </w:r>
    </w:p>
    <w:p xmlns:wp14="http://schemas.microsoft.com/office/word/2010/wordml" w14:paraId="49FDA157" wp14:textId="77777777">
      <w:pPr>
        <w:pStyle w:val="BodyText"/>
        <w:bidi w:val="0"/>
        <w:jc w:val="start"/>
        <w:rPr/>
      </w:pPr>
      <w:r w:rsidRPr="49A1FFD4" w:rsidR="49A1FFD4">
        <w:rPr>
          <w:rFonts w:ascii="Arial" w:hAnsi="Arial"/>
        </w:rPr>
        <w:t xml:space="preserve">PostgreSQL a été retenu pour sa robustesse et ses fonctionnalités avancées qui répondent aux besoins spécifiques du projet </w:t>
      </w:r>
      <w:r w:rsidRPr="49A1FFD4" w:rsidR="49A1FFD4">
        <w:rPr>
          <w:rStyle w:val="Strong"/>
          <w:rFonts w:ascii="Arial" w:hAnsi="Arial"/>
        </w:rPr>
        <w:t>QuickServe</w:t>
      </w:r>
      <w:r w:rsidRPr="49A1FFD4" w:rsidR="49A1FFD4">
        <w:rPr>
          <w:rFonts w:ascii="Arial" w:hAnsi="Arial"/>
        </w:rPr>
        <w:t xml:space="preserve"> :</w:t>
      </w:r>
    </w:p>
    <w:p w:rsidR="49A1FFD4" w:rsidP="49A1FFD4" w:rsidRDefault="49A1FFD4" w14:paraId="2665DC9F" w14:textId="6A9880CC">
      <w:pPr>
        <w:pStyle w:val="BodyText"/>
        <w:bidi w:val="0"/>
        <w:rPr>
          <w:rFonts w:ascii="Arial" w:hAnsi="Arial"/>
        </w:rPr>
      </w:pPr>
    </w:p>
    <w:p xmlns:wp14="http://schemas.microsoft.com/office/word/2010/wordml" w:rsidP="49A1FFD4" w14:paraId="516891FA" wp14:textId="77777777">
      <w:pPr>
        <w:pStyle w:val="BodyText"/>
        <w:numPr>
          <w:ilvl w:val="0"/>
          <w:numId w:val="13"/>
        </w:numPr>
        <w:tabs>
          <w:tab w:val="clear" w:pos="709"/>
          <w:tab w:val="left" w:leader="none" w:pos="709"/>
        </w:tabs>
        <w:bidi w:val="0"/>
        <w:ind w:start="709" w:hanging="283"/>
        <w:rPr>
          <w:rFonts w:ascii="Arial" w:hAnsi="Arial"/>
        </w:rPr>
      </w:pPr>
      <w:r w:rsidRPr="49A1FFD4" w:rsidR="49A1FFD4">
        <w:rPr>
          <w:rStyle w:val="Strong"/>
          <w:rFonts w:ascii="Arial" w:hAnsi="Arial"/>
        </w:rPr>
        <w:t>Performance</w:t>
      </w:r>
      <w:r w:rsidRPr="49A1FFD4" w:rsidR="49A1FFD4">
        <w:rPr>
          <w:rFonts w:ascii="Arial" w:hAnsi="Arial"/>
        </w:rPr>
        <w:t xml:space="preserve"> :</w:t>
      </w:r>
    </w:p>
    <w:p w:rsidR="49A1FFD4" w:rsidP="49A1FFD4" w:rsidRDefault="49A1FFD4" w14:paraId="4D72C1DB" w14:textId="3EA16CCE">
      <w:pPr>
        <w:pStyle w:val="BodyText"/>
        <w:tabs>
          <w:tab w:val="clear" w:leader="none" w:pos="709"/>
          <w:tab w:val="left" w:leader="none" w:pos="709"/>
        </w:tabs>
        <w:bidi w:val="0"/>
        <w:rPr>
          <w:rFonts w:ascii="Arial" w:hAnsi="Arial"/>
        </w:rPr>
      </w:pPr>
    </w:p>
    <w:p xmlns:wp14="http://schemas.microsoft.com/office/word/2010/wordml" w14:paraId="09D7E4B3" wp14:textId="77777777">
      <w:pPr>
        <w:pStyle w:val="BodyText"/>
        <w:numPr>
          <w:ilvl w:val="1"/>
          <w:numId w:val="13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  <w:rFonts w:ascii="Arial" w:hAnsi="Arial"/>
        </w:rPr>
        <w:t>Requêtes complexes</w:t>
      </w:r>
      <w:r>
        <w:rPr>
          <w:rFonts w:ascii="Arial" w:hAnsi="Arial"/>
        </w:rPr>
        <w:t xml:space="preserve"> : PostgreSQL excelle dans l'exécution de requêtes SQL complexes grâce à son moteur de requêtes optimisé.</w:t>
      </w:r>
    </w:p>
    <w:p xmlns:wp14="http://schemas.microsoft.com/office/word/2010/wordml" w:rsidP="34557EC3" w14:paraId="3DB62617" wp14:textId="77777777">
      <w:pPr>
        <w:pStyle w:val="BodyText"/>
        <w:numPr>
          <w:ilvl w:val="1"/>
          <w:numId w:val="13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rPr>
          <w:rFonts w:ascii="Arial" w:hAnsi="Arial"/>
        </w:rPr>
      </w:pPr>
      <w:r w:rsidRPr="34557EC3" w:rsidR="34557EC3">
        <w:rPr>
          <w:rStyle w:val="Strong"/>
          <w:rFonts w:ascii="Arial" w:hAnsi="Arial"/>
        </w:rPr>
        <w:t>Transactions</w:t>
      </w:r>
      <w:r w:rsidRPr="34557EC3" w:rsidR="34557EC3">
        <w:rPr>
          <w:rFonts w:ascii="Arial" w:hAnsi="Arial"/>
        </w:rPr>
        <w:t xml:space="preserve"> : Supporte les transactions ACID, garantissant la cohérence des données même en cas de panne.</w:t>
      </w:r>
    </w:p>
    <w:p w:rsidR="34557EC3" w:rsidP="34557EC3" w:rsidRDefault="34557EC3" w14:paraId="6AE231A7" w14:textId="14C5C77C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xmlns:wp14="http://schemas.microsoft.com/office/word/2010/wordml" w14:paraId="140C0DDC" wp14:textId="77777777">
      <w:pPr>
        <w:pStyle w:val="BodyText"/>
        <w:numPr>
          <w:ilvl w:val="0"/>
          <w:numId w:val="13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</w:rPr>
        <w:t>Scalabilité</w:t>
      </w:r>
      <w:r>
        <w:rPr>
          <w:rFonts w:ascii="Arial" w:hAnsi="Arial"/>
        </w:rPr>
        <w:t xml:space="preserve"> :</w:t>
      </w:r>
    </w:p>
    <w:p xmlns:wp14="http://schemas.microsoft.com/office/word/2010/wordml" w14:paraId="2619C68E" wp14:textId="77777777">
      <w:pPr>
        <w:pStyle w:val="BodyText"/>
        <w:numPr>
          <w:ilvl w:val="1"/>
          <w:numId w:val="13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  <w:rFonts w:ascii="Arial" w:hAnsi="Arial"/>
        </w:rPr>
        <w:t>Verticale</w:t>
      </w:r>
      <w:r>
        <w:rPr>
          <w:rFonts w:ascii="Arial" w:hAnsi="Arial"/>
        </w:rPr>
        <w:t xml:space="preserve"> : PostgreSQL permet d'augmenter les ressources matérielles (CPU, mémoire) pour améliorer les performances.</w:t>
      </w:r>
    </w:p>
    <w:p xmlns:wp14="http://schemas.microsoft.com/office/word/2010/wordml" w:rsidP="34557EC3" w14:paraId="18B01CE7" wp14:textId="77777777">
      <w:pPr>
        <w:pStyle w:val="BodyText"/>
        <w:numPr>
          <w:ilvl w:val="1"/>
          <w:numId w:val="13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rPr>
          <w:rFonts w:ascii="Arial" w:hAnsi="Arial"/>
        </w:rPr>
      </w:pPr>
      <w:r w:rsidRPr="34557EC3" w:rsidR="34557EC3">
        <w:rPr>
          <w:rStyle w:val="Strong"/>
          <w:rFonts w:ascii="Arial" w:hAnsi="Arial"/>
        </w:rPr>
        <w:t>Horizontale</w:t>
      </w:r>
      <w:r w:rsidRPr="34557EC3" w:rsidR="34557EC3">
        <w:rPr>
          <w:rFonts w:ascii="Arial" w:hAnsi="Arial"/>
        </w:rPr>
        <w:t xml:space="preserve"> : Possibilité d'implémenter un </w:t>
      </w:r>
      <w:r w:rsidRPr="34557EC3" w:rsidR="34557EC3">
        <w:rPr>
          <w:rFonts w:ascii="Arial" w:hAnsi="Arial"/>
        </w:rPr>
        <w:t>sharding</w:t>
      </w:r>
      <w:r w:rsidRPr="34557EC3" w:rsidR="34557EC3">
        <w:rPr>
          <w:rFonts w:ascii="Arial" w:hAnsi="Arial"/>
        </w:rPr>
        <w:t xml:space="preserve"> natif avec des extensions comme </w:t>
      </w:r>
      <w:r w:rsidRPr="34557EC3" w:rsidR="34557EC3">
        <w:rPr>
          <w:rFonts w:ascii="Arial" w:hAnsi="Arial"/>
        </w:rPr>
        <w:t>Citus</w:t>
      </w:r>
      <w:r w:rsidRPr="34557EC3" w:rsidR="34557EC3">
        <w:rPr>
          <w:rFonts w:ascii="Arial" w:hAnsi="Arial"/>
        </w:rPr>
        <w:t xml:space="preserve"> pour gérer des bases de données massives.</w:t>
      </w:r>
    </w:p>
    <w:p w:rsidR="34557EC3" w:rsidP="34557EC3" w:rsidRDefault="34557EC3" w14:paraId="041B42E8" w14:textId="67BCEAC8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w:rsidR="34557EC3" w:rsidP="34557EC3" w:rsidRDefault="34557EC3" w14:paraId="11F2F55C" w14:textId="0AB0F6E7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xmlns:wp14="http://schemas.microsoft.com/office/word/2010/wordml" w14:paraId="4A1B5FBB" wp14:textId="77777777">
      <w:pPr>
        <w:pStyle w:val="BodyText"/>
        <w:numPr>
          <w:ilvl w:val="0"/>
          <w:numId w:val="13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</w:rPr>
        <w:t>Fonctionnalités avancées</w:t>
      </w:r>
      <w:r>
        <w:rPr>
          <w:rFonts w:ascii="Arial" w:hAnsi="Arial"/>
        </w:rPr>
        <w:t xml:space="preserve"> :</w:t>
      </w:r>
    </w:p>
    <w:p xmlns:wp14="http://schemas.microsoft.com/office/word/2010/wordml" w14:paraId="48DF6B21" wp14:textId="77777777">
      <w:pPr>
        <w:pStyle w:val="BodyText"/>
        <w:numPr>
          <w:ilvl w:val="1"/>
          <w:numId w:val="13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  <w:rFonts w:ascii="Arial" w:hAnsi="Arial"/>
        </w:rPr>
        <w:t>Support des données géospatiales</w:t>
      </w:r>
      <w:r>
        <w:rPr>
          <w:rFonts w:ascii="Arial" w:hAnsi="Arial"/>
        </w:rPr>
        <w:t xml:space="preserve"> : Avec PostGIS, il devient possible de traiter efficacement des données géographiques (ex. : coordonnées pour le suivi en temps réel des services).</w:t>
      </w:r>
    </w:p>
    <w:p xmlns:wp14="http://schemas.microsoft.com/office/word/2010/wordml" w:rsidP="34557EC3" w14:paraId="0E66E45C" wp14:textId="77777777">
      <w:pPr>
        <w:pStyle w:val="BodyText"/>
        <w:numPr>
          <w:ilvl w:val="1"/>
          <w:numId w:val="13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rPr>
          <w:rFonts w:ascii="Arial" w:hAnsi="Arial"/>
        </w:rPr>
      </w:pPr>
      <w:r w:rsidRPr="34557EC3" w:rsidR="34557EC3">
        <w:rPr>
          <w:rStyle w:val="Strong"/>
          <w:rFonts w:ascii="Arial" w:hAnsi="Arial"/>
        </w:rPr>
        <w:t>JSON/JSONB</w:t>
      </w:r>
      <w:r w:rsidRPr="34557EC3" w:rsidR="34557EC3">
        <w:rPr>
          <w:rFonts w:ascii="Arial" w:hAnsi="Arial"/>
        </w:rPr>
        <w:t xml:space="preserve"> : Permet le stockage et la requête de données semi-structurées pour les cas nécessitant de la flexibilité.</w:t>
      </w:r>
    </w:p>
    <w:p w:rsidR="34557EC3" w:rsidP="34557EC3" w:rsidRDefault="34557EC3" w14:paraId="43977DC4" w14:textId="7273228A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xmlns:wp14="http://schemas.microsoft.com/office/word/2010/wordml" w14:paraId="5D84CA92" wp14:textId="77777777">
      <w:pPr>
        <w:pStyle w:val="BodyText"/>
        <w:numPr>
          <w:ilvl w:val="0"/>
          <w:numId w:val="13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</w:rPr>
        <w:t>Fiabilité</w:t>
      </w:r>
      <w:r>
        <w:rPr>
          <w:rFonts w:ascii="Arial" w:hAnsi="Arial"/>
        </w:rPr>
        <w:t xml:space="preserve"> :</w:t>
      </w:r>
    </w:p>
    <w:p xmlns:wp14="http://schemas.microsoft.com/office/word/2010/wordml" w14:paraId="56B2F5E3" wp14:textId="77777777">
      <w:pPr>
        <w:pStyle w:val="BodyText"/>
        <w:numPr>
          <w:ilvl w:val="1"/>
          <w:numId w:val="13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>
          <w:rFonts w:ascii="Arial" w:hAnsi="Arial"/>
        </w:rPr>
      </w:pPr>
      <w:r w:rsidRPr="34557EC3" w:rsidR="34557EC3">
        <w:rPr>
          <w:rFonts w:ascii="Arial" w:hAnsi="Arial"/>
        </w:rPr>
        <w:t>PostgreSQL est réputé pour sa stabilité et sa communauté active, garantissant un support et des mises à jour régulières.</w:t>
      </w:r>
    </w:p>
    <w:p w:rsidR="34557EC3" w:rsidP="34557EC3" w:rsidRDefault="34557EC3" w14:paraId="1473FAAA" w14:textId="1FFCAEB3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xmlns:wp14="http://schemas.microsoft.com/office/word/2010/wordml" w14:paraId="6EFA230E" wp14:textId="77777777">
      <w:pPr>
        <w:pStyle w:val="BodyText"/>
        <w:numPr>
          <w:ilvl w:val="0"/>
          <w:numId w:val="13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</w:rPr>
        <w:t>Open-source et extensibilité</w:t>
      </w:r>
      <w:r>
        <w:rPr>
          <w:rFonts w:ascii="Arial" w:hAnsi="Arial"/>
        </w:rPr>
        <w:t xml:space="preserve"> :</w:t>
      </w:r>
    </w:p>
    <w:p xmlns:wp14="http://schemas.microsoft.com/office/word/2010/wordml" w14:paraId="473E49CC" wp14:textId="77777777">
      <w:pPr>
        <w:pStyle w:val="BodyText"/>
        <w:numPr>
          <w:ilvl w:val="1"/>
          <w:numId w:val="13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>
          <w:rFonts w:ascii="Arial" w:hAnsi="Arial"/>
        </w:rPr>
      </w:pPr>
      <w:r>
        <w:rPr>
          <w:rFonts w:ascii="Arial" w:hAnsi="Arial"/>
        </w:rPr>
        <w:t>Gratuit et facilement extensible grâce à des modules pour répondre aux besoins spécifiques du projet.</w:t>
      </w:r>
    </w:p>
    <w:p xmlns:wp14="http://schemas.microsoft.com/office/word/2010/wordml" w14:paraId="17AD93B2" wp14:textId="77777777">
      <w:pPr>
        <w:pStyle w:val="Heading4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13097905" wp14:textId="77777777">
      <w:pPr>
        <w:pStyle w:val="Heading4"/>
        <w:bidi w:val="0"/>
        <w:jc w:val="start"/>
        <w:rPr/>
      </w:pPr>
      <w:r>
        <w:rPr>
          <w:rStyle w:val="Strong"/>
          <w:rFonts w:ascii="Arial" w:hAnsi="Arial"/>
          <w:b/>
          <w:bCs/>
        </w:rPr>
        <w:t>Pourquoi Redis pour le cache ?</w:t>
      </w:r>
    </w:p>
    <w:p xmlns:wp14="http://schemas.microsoft.com/office/word/2010/wordml" w14:paraId="26615BB5" wp14:textId="77777777">
      <w:pPr>
        <w:pStyle w:val="BodyText"/>
        <w:bidi w:val="0"/>
        <w:jc w:val="start"/>
        <w:rPr>
          <w:rFonts w:ascii="Arial" w:hAnsi="Arial"/>
        </w:rPr>
      </w:pPr>
      <w:r w:rsidRPr="34557EC3" w:rsidR="34557EC3">
        <w:rPr>
          <w:rFonts w:ascii="Arial" w:hAnsi="Arial"/>
        </w:rPr>
        <w:t>Redis a été choisi pour sa rapidité et sa capacité à répondre efficacement aux besoins de mise en cache et de traitement en temps réel.</w:t>
      </w:r>
    </w:p>
    <w:p w:rsidR="34557EC3" w:rsidP="34557EC3" w:rsidRDefault="34557EC3" w14:paraId="72BC0171" w14:textId="12001509">
      <w:pPr>
        <w:pStyle w:val="BodyText"/>
        <w:bidi w:val="0"/>
        <w:rPr>
          <w:rFonts w:ascii="Arial" w:hAnsi="Arial"/>
        </w:rPr>
      </w:pPr>
    </w:p>
    <w:p w:rsidR="34557EC3" w:rsidP="34557EC3" w:rsidRDefault="34557EC3" w14:paraId="6FEEFF13" w14:textId="38A8A484">
      <w:pPr>
        <w:pStyle w:val="BodyText"/>
        <w:bidi w:val="0"/>
        <w:rPr>
          <w:rFonts w:ascii="Arial" w:hAnsi="Arial"/>
        </w:rPr>
      </w:pPr>
    </w:p>
    <w:p w:rsidR="34557EC3" w:rsidP="34557EC3" w:rsidRDefault="34557EC3" w14:paraId="22D821DC" w14:textId="3874727C">
      <w:pPr>
        <w:pStyle w:val="BodyText"/>
        <w:bidi w:val="0"/>
        <w:rPr>
          <w:rFonts w:ascii="Arial" w:hAnsi="Arial"/>
        </w:rPr>
      </w:pPr>
    </w:p>
    <w:p w:rsidR="34557EC3" w:rsidP="34557EC3" w:rsidRDefault="34557EC3" w14:paraId="5542946A" w14:textId="5C60256F">
      <w:pPr>
        <w:pStyle w:val="BodyText"/>
        <w:bidi w:val="0"/>
        <w:rPr>
          <w:rFonts w:ascii="Arial" w:hAnsi="Arial"/>
        </w:rPr>
      </w:pPr>
    </w:p>
    <w:p xmlns:wp14="http://schemas.microsoft.com/office/word/2010/wordml" w14:paraId="5F7DE05A" wp14:textId="77777777">
      <w:pPr>
        <w:pStyle w:val="BodyText"/>
        <w:numPr>
          <w:ilvl w:val="0"/>
          <w:numId w:val="14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</w:rPr>
        <w:t>Performance</w:t>
      </w:r>
      <w:r>
        <w:rPr>
          <w:rFonts w:ascii="Arial" w:hAnsi="Arial"/>
        </w:rPr>
        <w:t xml:space="preserve"> :</w:t>
      </w:r>
    </w:p>
    <w:p xmlns:wp14="http://schemas.microsoft.com/office/word/2010/wordml" w14:paraId="1140B756" wp14:textId="77777777">
      <w:pPr>
        <w:pStyle w:val="BodyText"/>
        <w:numPr>
          <w:ilvl w:val="1"/>
          <w:numId w:val="14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Fonts w:ascii="Arial" w:hAnsi="Arial"/>
        </w:rPr>
        <w:t xml:space="preserve">Redis est une base de données </w:t>
      </w:r>
      <w:r>
        <w:rPr>
          <w:rStyle w:val="Strong"/>
          <w:rFonts w:ascii="Arial" w:hAnsi="Arial"/>
        </w:rPr>
        <w:t>in-memory</w:t>
      </w:r>
      <w:r>
        <w:rPr>
          <w:rFonts w:ascii="Arial" w:hAnsi="Arial"/>
        </w:rPr>
        <w:t>, ce qui la rend extrêmement rapide pour les opérations en lecture et en écriture.</w:t>
      </w:r>
    </w:p>
    <w:p xmlns:wp14="http://schemas.microsoft.com/office/word/2010/wordml" w14:paraId="61388076" wp14:textId="77777777">
      <w:pPr>
        <w:pStyle w:val="BodyText"/>
        <w:numPr>
          <w:ilvl w:val="1"/>
          <w:numId w:val="14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>
          <w:rFonts w:ascii="Arial" w:hAnsi="Arial"/>
        </w:rPr>
      </w:pPr>
      <w:r w:rsidRPr="34557EC3" w:rsidR="34557EC3">
        <w:rPr>
          <w:rFonts w:ascii="Arial" w:hAnsi="Arial"/>
        </w:rPr>
        <w:t>Idéal pour des cas d'usage comme les notifications en temps réel ou le stockage des sessions utilisateurs.</w:t>
      </w:r>
    </w:p>
    <w:p w:rsidR="34557EC3" w:rsidP="34557EC3" w:rsidRDefault="34557EC3" w14:paraId="0054F4B6" w14:textId="4CA2D75B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xmlns:wp14="http://schemas.microsoft.com/office/word/2010/wordml" w14:paraId="1FE65A74" wp14:textId="77777777">
      <w:pPr>
        <w:pStyle w:val="BodyText"/>
        <w:numPr>
          <w:ilvl w:val="0"/>
          <w:numId w:val="14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</w:rPr>
        <w:t>Faible latence</w:t>
      </w:r>
      <w:r>
        <w:rPr>
          <w:rFonts w:ascii="Arial" w:hAnsi="Arial"/>
        </w:rPr>
        <w:t xml:space="preserve"> :</w:t>
      </w:r>
    </w:p>
    <w:p xmlns:wp14="http://schemas.microsoft.com/office/word/2010/wordml" w:rsidP="28E72A42" w14:paraId="2FEC791D" wp14:textId="7045F75C">
      <w:pPr>
        <w:pStyle w:val="BodyText"/>
        <w:numPr>
          <w:ilvl w:val="1"/>
          <w:numId w:val="14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rPr>
          <w:rFonts w:ascii="Arial" w:hAnsi="Arial"/>
        </w:rPr>
      </w:pPr>
      <w:r w:rsidRPr="28E72A42" w:rsidR="28E72A42">
        <w:rPr>
          <w:rFonts w:ascii="Arial" w:hAnsi="Arial"/>
        </w:rPr>
        <w:t>Redis garantit une latence quasi nulle, essentielle pour améliorer l'expérience utilisateur dans des services nécessitant une réactivité immédiate.</w:t>
      </w:r>
    </w:p>
    <w:p w:rsidR="28E72A42" w:rsidP="28E72A42" w:rsidRDefault="28E72A42" w14:paraId="2D2C92AF" w14:textId="60B4C272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w:rsidR="28E72A42" w:rsidP="28E72A42" w:rsidRDefault="28E72A42" w14:paraId="0EE89C15" w14:textId="66EFF0FD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xmlns:wp14="http://schemas.microsoft.com/office/word/2010/wordml" w14:paraId="67957966" wp14:textId="77777777">
      <w:pPr>
        <w:pStyle w:val="BodyText"/>
        <w:numPr>
          <w:ilvl w:val="0"/>
          <w:numId w:val="14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</w:rPr>
        <w:t>Simplicité d’intégration</w:t>
      </w:r>
      <w:r>
        <w:rPr>
          <w:rFonts w:ascii="Arial" w:hAnsi="Arial"/>
        </w:rPr>
        <w:t xml:space="preserve"> :</w:t>
      </w:r>
    </w:p>
    <w:p xmlns:wp14="http://schemas.microsoft.com/office/word/2010/wordml" w:rsidP="28E72A42" w14:paraId="0089346D" wp14:textId="6EABA11D">
      <w:pPr>
        <w:pStyle w:val="BodyText"/>
        <w:numPr>
          <w:ilvl w:val="1"/>
          <w:numId w:val="14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rPr>
          <w:rFonts w:ascii="Arial" w:hAnsi="Arial"/>
        </w:rPr>
      </w:pPr>
      <w:r w:rsidRPr="28E72A42" w:rsidR="28E72A42">
        <w:rPr>
          <w:rFonts w:ascii="Arial" w:hAnsi="Arial"/>
        </w:rPr>
        <w:t>Redis peut être facilement intégré avec Symfony ou d'autres frameworks backend, grâce à des bibliothèques prêtes à l'emploi.</w:t>
      </w:r>
    </w:p>
    <w:p w:rsidR="28E72A42" w:rsidP="28E72A42" w:rsidRDefault="28E72A42" w14:paraId="068FA862" w14:textId="12170860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w:rsidR="28E72A42" w:rsidP="28E72A42" w:rsidRDefault="28E72A42" w14:paraId="607581A5" w14:textId="132EABE9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xmlns:wp14="http://schemas.microsoft.com/office/word/2010/wordml" w14:paraId="78AEB6CB" wp14:textId="77777777">
      <w:pPr>
        <w:pStyle w:val="BodyText"/>
        <w:numPr>
          <w:ilvl w:val="0"/>
          <w:numId w:val="14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</w:rPr>
        <w:t>Fonctionnalités avancées</w:t>
      </w:r>
      <w:r>
        <w:rPr>
          <w:rFonts w:ascii="Arial" w:hAnsi="Arial"/>
        </w:rPr>
        <w:t xml:space="preserve"> :</w:t>
      </w:r>
    </w:p>
    <w:p xmlns:wp14="http://schemas.microsoft.com/office/word/2010/wordml" w14:paraId="5FE772C5" wp14:textId="77777777">
      <w:pPr>
        <w:pStyle w:val="BodyText"/>
        <w:numPr>
          <w:ilvl w:val="1"/>
          <w:numId w:val="14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jc w:val="start"/>
        <w:rPr/>
      </w:pPr>
      <w:r>
        <w:rPr>
          <w:rStyle w:val="Strong"/>
          <w:rFonts w:ascii="Arial" w:hAnsi="Arial"/>
        </w:rPr>
        <w:t>Pub/Sub</w:t>
      </w:r>
      <w:r>
        <w:rPr>
          <w:rFonts w:ascii="Arial" w:hAnsi="Arial"/>
        </w:rPr>
        <w:t xml:space="preserve"> : Permet la communication en temps réel entre les services (par exemple, envoyer une notification immédiatement après une action utilisateur).</w:t>
      </w:r>
    </w:p>
    <w:p xmlns:wp14="http://schemas.microsoft.com/office/word/2010/wordml" w:rsidP="28E72A42" w14:paraId="48F599CE" wp14:textId="34F0B74A">
      <w:pPr>
        <w:pStyle w:val="BodyText"/>
        <w:numPr>
          <w:ilvl w:val="1"/>
          <w:numId w:val="14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rPr>
          <w:rFonts w:ascii="Arial" w:hAnsi="Arial"/>
        </w:rPr>
      </w:pPr>
      <w:r w:rsidRPr="28E72A42" w:rsidR="28E72A42">
        <w:rPr>
          <w:rStyle w:val="Strong"/>
          <w:rFonts w:ascii="Arial" w:hAnsi="Arial"/>
        </w:rPr>
        <w:t>TTL (Time-to-Live)</w:t>
      </w:r>
      <w:r w:rsidRPr="28E72A42" w:rsidR="28E72A42">
        <w:rPr>
          <w:rFonts w:ascii="Arial" w:hAnsi="Arial"/>
        </w:rPr>
        <w:t xml:space="preserve"> : Gère les données temporaires comme les sessions ou les caches de réponses API en définissant une durée de vie.</w:t>
      </w:r>
    </w:p>
    <w:p w:rsidR="28E72A42" w:rsidP="28E72A42" w:rsidRDefault="28E72A42" w14:paraId="0AB74BD7" w14:textId="20F5A36B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w:rsidR="28E72A42" w:rsidP="28E72A42" w:rsidRDefault="28E72A42" w14:paraId="4D028B7E" w14:textId="605DF672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w:rsidR="28E72A42" w:rsidP="28E72A42" w:rsidRDefault="28E72A42" w14:paraId="5776586B" w14:textId="5A082F28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xmlns:wp14="http://schemas.microsoft.com/office/word/2010/wordml" w14:paraId="1ABF8922" wp14:textId="77777777">
      <w:pPr>
        <w:pStyle w:val="BodyText"/>
        <w:numPr>
          <w:ilvl w:val="0"/>
          <w:numId w:val="14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</w:rPr>
        <w:t>Scalabilité</w:t>
      </w:r>
      <w:r>
        <w:rPr>
          <w:rFonts w:ascii="Arial" w:hAnsi="Arial"/>
        </w:rPr>
        <w:t xml:space="preserve"> :</w:t>
      </w:r>
    </w:p>
    <w:p xmlns:wp14="http://schemas.microsoft.com/office/word/2010/wordml" w:rsidP="28E72A42" w14:paraId="4C3A5C80" wp14:textId="5A6967CA">
      <w:pPr>
        <w:pStyle w:val="BodyText"/>
        <w:numPr>
          <w:ilvl w:val="1"/>
          <w:numId w:val="14"/>
        </w:numPr>
        <w:tabs>
          <w:tab w:val="clear" w:pos="709"/>
          <w:tab w:val="left" w:leader="none" w:pos="1418"/>
        </w:tabs>
        <w:bidi w:val="0"/>
        <w:spacing w:before="0" w:after="0"/>
        <w:ind w:start="1418" w:hanging="283"/>
        <w:rPr>
          <w:rFonts w:ascii="Arial" w:hAnsi="Arial"/>
        </w:rPr>
      </w:pPr>
      <w:r w:rsidRPr="28E72A42" w:rsidR="28E72A42">
        <w:rPr>
          <w:rFonts w:ascii="Arial" w:hAnsi="Arial"/>
        </w:rPr>
        <w:t>Redis Cluster permet une scalabilité horizontale pour gérer un grand nombre de requêtes en parallèle.</w:t>
      </w:r>
    </w:p>
    <w:p w:rsidR="28E72A42" w:rsidP="28E72A42" w:rsidRDefault="28E72A42" w14:paraId="669C1580" w14:textId="389FF4CE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w:rsidR="28E72A42" w:rsidP="28E72A42" w:rsidRDefault="28E72A42" w14:paraId="1890D2D6" w14:textId="15090D31">
      <w:pPr>
        <w:pStyle w:val="BodyText"/>
        <w:tabs>
          <w:tab w:val="clear" w:leader="none" w:pos="709"/>
          <w:tab w:val="left" w:leader="none" w:pos="1418"/>
        </w:tabs>
        <w:bidi w:val="0"/>
        <w:spacing w:before="0" w:after="0"/>
        <w:rPr>
          <w:rFonts w:ascii="Arial" w:hAnsi="Arial"/>
        </w:rPr>
      </w:pPr>
    </w:p>
    <w:p xmlns:wp14="http://schemas.microsoft.com/office/word/2010/wordml" w14:paraId="7ED7404D" wp14:textId="77777777">
      <w:pPr>
        <w:pStyle w:val="BodyText"/>
        <w:numPr>
          <w:ilvl w:val="0"/>
          <w:numId w:val="14"/>
        </w:numPr>
        <w:tabs>
          <w:tab w:val="clear" w:pos="709"/>
          <w:tab w:val="left" w:leader="none" w:pos="709"/>
        </w:tabs>
        <w:bidi w:val="0"/>
        <w:ind w:start="709" w:hanging="283"/>
        <w:jc w:val="start"/>
        <w:rPr/>
      </w:pPr>
      <w:r>
        <w:rPr>
          <w:rStyle w:val="Strong"/>
          <w:rFonts w:ascii="Arial" w:hAnsi="Arial"/>
        </w:rPr>
        <w:t>Soutien d'Azure</w:t>
      </w:r>
      <w:r>
        <w:rPr>
          <w:rFonts w:ascii="Arial" w:hAnsi="Arial"/>
        </w:rPr>
        <w:t xml:space="preserve"> :</w:t>
      </w:r>
    </w:p>
    <w:p xmlns:wp14="http://schemas.microsoft.com/office/word/2010/wordml" w14:paraId="280685E1" wp14:textId="77777777">
      <w:pPr>
        <w:pStyle w:val="BodyText"/>
        <w:numPr>
          <w:ilvl w:val="1"/>
          <w:numId w:val="14"/>
        </w:numPr>
        <w:tabs>
          <w:tab w:val="clear" w:pos="709"/>
          <w:tab w:val="left" w:leader="none" w:pos="1418"/>
        </w:tabs>
        <w:bidi w:val="0"/>
        <w:ind w:start="1418" w:hanging="283"/>
        <w:jc w:val="start"/>
        <w:rPr>
          <w:rFonts w:ascii="Arial" w:hAnsi="Arial"/>
        </w:rPr>
      </w:pPr>
      <w:r>
        <w:rPr>
          <w:rFonts w:ascii="Arial" w:hAnsi="Arial"/>
        </w:rPr>
        <w:t>Redis est disponible en tant que service managé sur Azure (Azure Cache for Redis), ce qui simplifie la gestion, la maintenance, et les mises à jour.</w:t>
      </w:r>
    </w:p>
    <w:p xmlns:wp14="http://schemas.microsoft.com/office/word/2010/wordml" w14:paraId="0DE4B5B7" wp14:textId="77777777">
      <w:pPr>
        <w:pStyle w:val="Heading3"/>
        <w:numPr>
          <w:ilvl w:val="0"/>
          <w:numId w:val="0"/>
        </w:numPr>
        <w:bidi w:val="0"/>
        <w:ind w:start="0" w:hanging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66204FF1" wp14:textId="77777777">
      <w:pPr>
        <w:pStyle w:val="BodyText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2DBF0D7D" wp14:textId="77777777">
      <w:pPr>
        <w:pStyle w:val="BodyText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6B62F1B3" wp14:textId="77777777">
      <w:pPr>
        <w:pStyle w:val="BodyText"/>
        <w:bidi w:val="0"/>
        <w:jc w:val="start"/>
        <w:rPr>
          <w:rStyle w:val="Strong"/>
          <w:rFonts w:ascii="Arial" w:hAnsi="Arial"/>
        </w:rPr>
      </w:pPr>
      <w:r>
        <w:rPr/>
      </w:r>
    </w:p>
    <w:p xmlns:wp14="http://schemas.microsoft.com/office/word/2010/wordml" w14:paraId="02F2C34E" wp14:textId="77777777">
      <w:pPr>
        <w:pStyle w:val="Heading3"/>
        <w:numPr>
          <w:ilvl w:val="0"/>
          <w:numId w:val="0"/>
        </w:numPr>
        <w:bidi w:val="0"/>
        <w:ind w:start="0" w:hanging="0"/>
        <w:jc w:val="start"/>
        <w:rPr>
          <w:rStyle w:val="Strong"/>
          <w:rFonts w:ascii="Arial" w:hAnsi="Arial"/>
        </w:rPr>
      </w:pPr>
      <w:r>
        <w:rPr/>
      </w:r>
    </w:p>
    <w:tbl>
      <w:tblPr>
        <w:tblW w:w="963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37"/>
        <w:gridCol w:w="4409"/>
        <w:gridCol w:w="3192"/>
      </w:tblGrid>
      <w:tr xmlns:wp14="http://schemas.microsoft.com/office/word/2010/wordml" w14:paraId="6AB7844C" wp14:textId="77777777">
        <w:trPr>
          <w:tblHeader w:val="true"/>
        </w:trPr>
        <w:tc>
          <w:tcPr>
            <w:tcW w:w="2037" w:type="dxa"/>
            <w:tcBorders>
              <w:top w:val="single" w:color="000000" w:sz="4" w:space="0"/>
              <w:start w:val="single" w:sz="4" w:space="0" w:color="000000"/>
              <w:bottom w:val="single" w:color="000000" w:sz="4" w:space="0"/>
            </w:tcBorders>
            <w:shd w:val="clear" w:fill="FFFF00"/>
            <w:vAlign w:val="center"/>
          </w:tcPr>
          <w:p w14:paraId="62BADB90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Critère</w:t>
            </w:r>
          </w:p>
        </w:tc>
        <w:tc>
          <w:tcPr>
            <w:tcW w:w="4409" w:type="dxa"/>
            <w:tcBorders>
              <w:top w:val="single" w:color="000000" w:sz="4" w:space="0"/>
              <w:start w:val="single" w:sz="4" w:space="0" w:color="000000"/>
              <w:bottom w:val="single" w:color="000000" w:sz="4" w:space="0"/>
            </w:tcBorders>
            <w:shd w:val="clear" w:fill="FFFF00"/>
            <w:vAlign w:val="center"/>
          </w:tcPr>
          <w:p w14:paraId="4F3C3DF5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PostgreSQL (Relationnel)</w:t>
            </w:r>
          </w:p>
        </w:tc>
        <w:tc>
          <w:tcPr>
            <w:tcW w:w="3192" w:type="dxa"/>
            <w:tcBorders>
              <w:top w:val="single" w:color="000000" w:sz="4" w:space="0"/>
              <w:start w:val="single" w:sz="4" w:space="0" w:color="000000"/>
              <w:bottom w:val="single" w:color="000000" w:sz="4" w:space="0"/>
              <w:end w:val="single" w:sz="4" w:space="0" w:color="000000"/>
            </w:tcBorders>
            <w:shd w:val="clear" w:fill="FFFF00"/>
            <w:vAlign w:val="center"/>
          </w:tcPr>
          <w:p w14:paraId="63697800" wp14:textId="77777777">
            <w:pPr>
              <w:pStyle w:val="Titredetableau"/>
              <w:suppressLineNumbers/>
              <w:bidi w:val="0"/>
              <w:jc w:val="center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Redis (Cache)</w:t>
            </w:r>
          </w:p>
        </w:tc>
      </w:tr>
      <w:tr xmlns:wp14="http://schemas.microsoft.com/office/word/2010/wordml" w14:paraId="72738D50" wp14:textId="77777777">
        <w:trPr/>
        <w:tc>
          <w:tcPr>
            <w:tcW w:w="2037" w:type="dxa"/>
            <w:tcBorders>
              <w:start w:val="single" w:sz="4" w:space="0" w:color="000000"/>
              <w:bottom w:val="single" w:color="000000" w:sz="4" w:space="0"/>
            </w:tcBorders>
            <w:vAlign w:val="center"/>
          </w:tcPr>
          <w:p w14:paraId="75FBBD04" wp14:textId="77777777"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Performance</w:t>
            </w:r>
          </w:p>
        </w:tc>
        <w:tc>
          <w:tcPr>
            <w:tcW w:w="4409" w:type="dxa"/>
            <w:tcBorders>
              <w:start w:val="single" w:sz="4" w:space="0" w:color="000000"/>
              <w:bottom w:val="single" w:color="000000" w:sz="4" w:space="0"/>
            </w:tcBorders>
            <w:vAlign w:val="center"/>
          </w:tcPr>
          <w:p w14:paraId="6BF4F3ED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Excellente pour les transactions et requêtes complexes.</w:t>
            </w:r>
          </w:p>
        </w:tc>
        <w:tc>
          <w:tcPr>
            <w:tcW w:w="3192" w:type="dxa"/>
            <w:tcBorders>
              <w:start w:val="single" w:sz="4" w:space="0" w:color="000000"/>
              <w:bottom w:val="single" w:color="000000" w:sz="4" w:space="0"/>
              <w:end w:val="single" w:sz="4" w:space="0" w:color="000000"/>
            </w:tcBorders>
            <w:vAlign w:val="center"/>
          </w:tcPr>
          <w:p w14:paraId="2B5CD77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Très rapide grâce au stockage en mémoire.</w:t>
            </w:r>
          </w:p>
        </w:tc>
      </w:tr>
      <w:tr xmlns:wp14="http://schemas.microsoft.com/office/word/2010/wordml" w14:paraId="5926CE59" wp14:textId="77777777">
        <w:trPr/>
        <w:tc>
          <w:tcPr>
            <w:tcW w:w="2037" w:type="dxa"/>
            <w:tcBorders>
              <w:start w:val="single" w:sz="4" w:space="0" w:color="000000"/>
              <w:bottom w:val="single" w:color="000000" w:sz="4" w:space="0"/>
            </w:tcBorders>
            <w:vAlign w:val="center"/>
          </w:tcPr>
          <w:p w14:paraId="529DA41F" wp14:textId="77777777"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Latence</w:t>
            </w:r>
          </w:p>
        </w:tc>
        <w:tc>
          <w:tcPr>
            <w:tcW w:w="4409" w:type="dxa"/>
            <w:tcBorders>
              <w:start w:val="single" w:sz="4" w:space="0" w:color="000000"/>
              <w:bottom w:val="single" w:color="000000" w:sz="4" w:space="0"/>
            </w:tcBorders>
            <w:vAlign w:val="center"/>
          </w:tcPr>
          <w:p w14:paraId="3BC60249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Faible, mais dépend du volume de données.</w:t>
            </w:r>
          </w:p>
        </w:tc>
        <w:tc>
          <w:tcPr>
            <w:tcW w:w="3192" w:type="dxa"/>
            <w:tcBorders>
              <w:start w:val="single" w:sz="4" w:space="0" w:color="000000"/>
              <w:bottom w:val="single" w:color="000000" w:sz="4" w:space="0"/>
              <w:end w:val="single" w:sz="4" w:space="0" w:color="000000"/>
            </w:tcBorders>
            <w:vAlign w:val="center"/>
          </w:tcPr>
          <w:p w14:paraId="0DAFF96F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Latence quasi nulle pour les lectures et écritures.</w:t>
            </w:r>
          </w:p>
        </w:tc>
      </w:tr>
      <w:tr xmlns:wp14="http://schemas.microsoft.com/office/word/2010/wordml" w14:paraId="11ED8660" wp14:textId="77777777">
        <w:trPr/>
        <w:tc>
          <w:tcPr>
            <w:tcW w:w="2037" w:type="dxa"/>
            <w:tcBorders>
              <w:start w:val="single" w:sz="4" w:space="0" w:color="000000"/>
              <w:bottom w:val="single" w:color="000000" w:sz="4" w:space="0"/>
            </w:tcBorders>
            <w:vAlign w:val="center"/>
          </w:tcPr>
          <w:p w14:paraId="47A98BFD" wp14:textId="77777777"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Scalabilité</w:t>
            </w:r>
          </w:p>
        </w:tc>
        <w:tc>
          <w:tcPr>
            <w:tcW w:w="4409" w:type="dxa"/>
            <w:tcBorders>
              <w:start w:val="single" w:sz="4" w:space="0" w:color="000000"/>
              <w:bottom w:val="single" w:color="000000" w:sz="4" w:space="0"/>
            </w:tcBorders>
            <w:vAlign w:val="center"/>
          </w:tcPr>
          <w:p w14:paraId="3FF66D55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Verticale et horizontale via sharding ou extensions.</w:t>
            </w:r>
          </w:p>
        </w:tc>
        <w:tc>
          <w:tcPr>
            <w:tcW w:w="3192" w:type="dxa"/>
            <w:tcBorders>
              <w:start w:val="single" w:sz="4" w:space="0" w:color="000000"/>
              <w:bottom w:val="single" w:color="000000" w:sz="4" w:space="0"/>
              <w:end w:val="single" w:sz="4" w:space="0" w:color="000000"/>
            </w:tcBorders>
            <w:vAlign w:val="center"/>
          </w:tcPr>
          <w:p w14:paraId="7BC6AC76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Scalabilité horizontale via Redis Cluster.</w:t>
            </w:r>
          </w:p>
        </w:tc>
      </w:tr>
      <w:tr xmlns:wp14="http://schemas.microsoft.com/office/word/2010/wordml" w14:paraId="1F16817A" wp14:textId="77777777">
        <w:trPr/>
        <w:tc>
          <w:tcPr>
            <w:tcW w:w="2037" w:type="dxa"/>
            <w:tcBorders>
              <w:start w:val="single" w:sz="4" w:space="0" w:color="000000"/>
              <w:bottom w:val="single" w:color="000000" w:sz="4" w:space="0"/>
            </w:tcBorders>
            <w:vAlign w:val="center"/>
          </w:tcPr>
          <w:p w14:paraId="1C82E7A4" wp14:textId="77777777"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Cas d’usage principal</w:t>
            </w:r>
          </w:p>
        </w:tc>
        <w:tc>
          <w:tcPr>
            <w:tcW w:w="4409" w:type="dxa"/>
            <w:tcBorders>
              <w:start w:val="single" w:sz="4" w:space="0" w:color="000000"/>
              <w:bottom w:val="single" w:color="000000" w:sz="4" w:space="0"/>
            </w:tcBorders>
            <w:vAlign w:val="center"/>
          </w:tcPr>
          <w:p w14:paraId="5E55B2D2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Données transactionnelles (Commandes, Paiements).</w:t>
            </w:r>
          </w:p>
        </w:tc>
        <w:tc>
          <w:tcPr>
            <w:tcW w:w="3192" w:type="dxa"/>
            <w:tcBorders>
              <w:start w:val="single" w:sz="4" w:space="0" w:color="000000"/>
              <w:bottom w:val="single" w:color="000000" w:sz="4" w:space="0"/>
              <w:end w:val="single" w:sz="4" w:space="0" w:color="000000"/>
            </w:tcBorders>
            <w:vAlign w:val="center"/>
          </w:tcPr>
          <w:p w14:paraId="2AE441CA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Notifications en temps réel, sessions utilisateurs.</w:t>
            </w:r>
          </w:p>
        </w:tc>
      </w:tr>
      <w:tr xmlns:wp14="http://schemas.microsoft.com/office/word/2010/wordml" w14:paraId="68E4257D" wp14:textId="77777777">
        <w:trPr/>
        <w:tc>
          <w:tcPr>
            <w:tcW w:w="2037" w:type="dxa"/>
            <w:tcBorders>
              <w:start w:val="single" w:sz="4" w:space="0" w:color="000000"/>
              <w:bottom w:val="single" w:color="000000" w:sz="4" w:space="0"/>
            </w:tcBorders>
            <w:vAlign w:val="center"/>
          </w:tcPr>
          <w:p w14:paraId="77065828" wp14:textId="77777777"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</w:rPr>
              <w:t>Soutien sur Azure</w:t>
            </w:r>
          </w:p>
        </w:tc>
        <w:tc>
          <w:tcPr>
            <w:tcW w:w="4409" w:type="dxa"/>
            <w:tcBorders>
              <w:start w:val="single" w:sz="4" w:space="0" w:color="000000"/>
              <w:bottom w:val="single" w:color="000000" w:sz="4" w:space="0"/>
            </w:tcBorders>
            <w:vAlign w:val="center"/>
          </w:tcPr>
          <w:p w14:paraId="7779A73C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Disponible avec des options managées (PostgreSQL Flexible Server).</w:t>
            </w:r>
          </w:p>
        </w:tc>
        <w:tc>
          <w:tcPr>
            <w:tcW w:w="3192" w:type="dxa"/>
            <w:tcBorders>
              <w:start w:val="single" w:sz="4" w:space="0" w:color="000000"/>
              <w:bottom w:val="single" w:color="000000" w:sz="4" w:space="0"/>
              <w:end w:val="single" w:sz="4" w:space="0" w:color="000000"/>
            </w:tcBorders>
            <w:vAlign w:val="center"/>
          </w:tcPr>
          <w:p w14:paraId="503857D6" wp14:textId="77777777">
            <w:pPr>
              <w:pStyle w:val="Contenudetableau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Azure Cache for Redis simplifie l’intégration.</w:t>
            </w:r>
          </w:p>
        </w:tc>
      </w:tr>
    </w:tbl>
    <w:p xmlns:wp14="http://schemas.microsoft.com/office/word/2010/wordml" w14:paraId="680A4E5D" wp14:textId="77777777">
      <w:pPr>
        <w:pStyle w:val="BodyText"/>
        <w:bidi w:val="0"/>
        <w:jc w:val="start"/>
        <w:rPr>
          <w:rFonts w:ascii="Arial" w:hAnsi="Arial"/>
        </w:rPr>
      </w:pPr>
      <w:r>
        <w:rPr/>
      </w:r>
    </w:p>
    <w:p xmlns:wp14="http://schemas.microsoft.com/office/word/2010/wordml" w14:paraId="4A8F0FEF" wp14:textId="77777777">
      <w:pPr>
        <w:pStyle w:val="BodyText"/>
        <w:bidi w:val="0"/>
        <w:jc w:val="start"/>
        <w:rPr/>
      </w:pPr>
      <w:r>
        <w:rPr>
          <w:rFonts w:ascii="Arial" w:hAnsi="Arial"/>
        </w:rPr>
        <w:t xml:space="preserve">Ces deux bases de données se complètent parfaitement pour répondre aux exigences du projet </w:t>
      </w:r>
      <w:r>
        <w:rPr>
          <w:rStyle w:val="Strong"/>
          <w:rFonts w:ascii="Arial" w:hAnsi="Arial"/>
        </w:rPr>
        <w:t>QuickServe</w:t>
      </w:r>
      <w:r>
        <w:rPr>
          <w:rFonts w:ascii="Arial" w:hAnsi="Arial"/>
        </w:rPr>
        <w:t xml:space="preserve"> : PostgreSQL pour les données critiques et Redis pour les opérations nécessitant une vitesse immédiate. </w:t>
      </w:r>
    </w:p>
    <w:p xmlns:wp14="http://schemas.microsoft.com/office/word/2010/wordml" w14:paraId="19219836" wp14:textId="77777777">
      <w:pPr>
        <w:pStyle w:val="BodyText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nsid w:val="72a9d485"/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28eedeba"/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1bb5c6ee"/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49ced117"/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435aceba"/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7d8f7c17"/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1e0ce740"/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e7fc7b5"/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6ace1861"/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435c93ea"/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5849c5b6"/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7a2f3ec"/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78921f9f"/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hint="default" w:ascii="Symbol" w:hAnsi="Symbol" w:cs="Symbol"/>
      </w:rPr>
    </w:lvl>
    <w:nsid w:val="457c3b38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mirrorMargins/>
  <w:trackRevisions w:val="false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rsids>
    <w:rsidRoot w:val="34557EC3"/>
    <w:rsid w:val="28E72A42"/>
    <w:rsid w:val="34557EC3"/>
    <w:rsid w:val="4956E222"/>
    <w:rsid w:val="49A1FFD4"/>
    <w:rsid w:val="657F11F1"/>
  </w:rsids>
  <w14:docId w14:val="64D80135"/>
  <w15:docId w15:val="{FC6DF6AB-D5A2-4EBB-80B3-89A29E198D6A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</w:pPr>
    <w:rPr/>
  </w:style>
  <w:style w:type="paragraph" w:styleId="Footer">
    <w:name w:val="footer"/>
    <w:basedOn w:val="En-tteetpieddepage"/>
    <w:pPr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numbering" Target="numbering.xml" Id="rId3" /><Relationship Type="http://schemas.openxmlformats.org/officeDocument/2006/relationships/customXml" Target="../customXml/item1.xml" Id="rId7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settings" Target="settings.xml" Id="rId5" /><Relationship Type="http://schemas.openxmlformats.org/officeDocument/2006/relationships/fontTable" Target="fontTable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FDEECBEB1D844A93F53E024E5B924D" ma:contentTypeVersion="11" ma:contentTypeDescription="Crée un document." ma:contentTypeScope="" ma:versionID="abb2068275ebfe0ba18d0548f9266fa4">
  <xsd:schema xmlns:xsd="http://www.w3.org/2001/XMLSchema" xmlns:xs="http://www.w3.org/2001/XMLSchema" xmlns:p="http://schemas.microsoft.com/office/2006/metadata/properties" xmlns:ns2="99b598e9-8741-4243-8cc3-405b1075bde8" xmlns:ns3="a2953002-bb3e-4c0e-a0db-f1b9b1d29a6f" targetNamespace="http://schemas.microsoft.com/office/2006/metadata/properties" ma:root="true" ma:fieldsID="291975e74159daf8e21e3552d38a8b9e" ns2:_="" ns3:_="">
    <xsd:import namespace="99b598e9-8741-4243-8cc3-405b1075bde8"/>
    <xsd:import namespace="a2953002-bb3e-4c0e-a0db-f1b9b1d29a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598e9-8741-4243-8cc3-405b1075bd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7cd33b05-cdb9-4336-8914-eddbdf8f0b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53002-bb3e-4c0e-a0db-f1b9b1d29a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5a7b91e-51cd-4eb4-a807-bdc0ef9633e2}" ma:internalName="TaxCatchAll" ma:showField="CatchAllData" ma:web="a2953002-bb3e-4c0e-a0db-f1b9b1d29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953002-bb3e-4c0e-a0db-f1b9b1d29a6f" xsi:nil="true"/>
    <lcf76f155ced4ddcb4097134ff3c332f xmlns="99b598e9-8741-4243-8cc3-405b1075bd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A45CE5-4A73-4855-8940-2B389F6E9CF3}"/>
</file>

<file path=customXml/itemProps2.xml><?xml version="1.0" encoding="utf-8"?>
<ds:datastoreItem xmlns:ds="http://schemas.openxmlformats.org/officeDocument/2006/customXml" ds:itemID="{CB10DFAA-7156-4D7D-B8F2-CBC31F5F8B94}"/>
</file>

<file path=customXml/itemProps3.xml><?xml version="1.0" encoding="utf-8"?>
<ds:datastoreItem xmlns:ds="http://schemas.openxmlformats.org/officeDocument/2006/customXml" ds:itemID="{7AA63069-9DE8-43A5-A692-C4BF8325E8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2024-12-03T11:12:26Z</dcterms:created>
  <dc:creator/>
  <dc:description/>
  <dc:language>fr-FR</dc:language>
  <cp:lastModifiedBy/>
  <dcterms:modified xsi:type="dcterms:W3CDTF">2024-12-03T11:51:33Z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0x01010051FDEECBEB1D844A93F53E024E5B924D</vt:lpwstr>
  </property>
  <property fmtid="{D5CDD505-2E9C-101B-9397-08002B2CF9AE}" pid="3" name="MediaServiceImageTags">
    <vt:lpwstr/>
  </property>
</Properties>
</file>