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6C3" w:rsidRDefault="00DD1B86">
      <w:r>
        <w:t>Dove Knives Custom</w:t>
      </w:r>
    </w:p>
    <w:p w:rsidR="00DD1B86" w:rsidRDefault="00DD1B86"/>
    <w:p w:rsidR="00DD1B86" w:rsidRDefault="00DD1B86">
      <w:r>
        <w:t>Purpose:</w:t>
      </w:r>
    </w:p>
    <w:p w:rsidR="00DD1B86" w:rsidRDefault="00DD1B86">
      <w:r>
        <w:t xml:space="preserve">Steve </w:t>
      </w:r>
      <w:proofErr w:type="spellStart"/>
      <w:r>
        <w:t>Rollert</w:t>
      </w:r>
      <w:proofErr w:type="spellEnd"/>
      <w:r>
        <w:t xml:space="preserve"> has almost 40 years of experience in professional </w:t>
      </w:r>
      <w:proofErr w:type="spellStart"/>
      <w:r>
        <w:t>knifesmithing</w:t>
      </w:r>
      <w:proofErr w:type="spellEnd"/>
      <w:r>
        <w:t xml:space="preserve"> and while he’s very good at his craft, his website needs help.  I believe that if people can have an avenue to better explain what it is that they want (while not having Steve on the phone), they will get a final product that better matches their expectations.  “A picture paints a thousand words” probably best describes the purpose behind having the customer draw out what they want their knife to look like.  Asking the other questions should also add some structure to an otherwise very fluid process.</w:t>
      </w:r>
      <w:bookmarkStart w:id="0" w:name="_GoBack"/>
      <w:bookmarkEnd w:id="0"/>
    </w:p>
    <w:sectPr w:rsidR="00DD1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B86"/>
    <w:rsid w:val="001D66C3"/>
    <w:rsid w:val="00DD1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C2EDF"/>
  <w15:chartTrackingRefBased/>
  <w15:docId w15:val="{656BED55-5376-4C89-898E-2A4AE2957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91</Words>
  <Characters>522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Fanning</dc:creator>
  <cp:keywords/>
  <dc:description/>
  <cp:lastModifiedBy>Doug Fanning</cp:lastModifiedBy>
  <cp:revision>1</cp:revision>
  <dcterms:created xsi:type="dcterms:W3CDTF">2018-12-15T16:49:00Z</dcterms:created>
  <dcterms:modified xsi:type="dcterms:W3CDTF">2018-12-15T16:57:00Z</dcterms:modified>
</cp:coreProperties>
</file>