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663"/>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5"/>
        <w:gridCol w:w="4205"/>
        <w:gridCol w:w="3296"/>
      </w:tblGrid>
      <w:tr w:rsidR="00A93DE4" w:rsidRPr="00C10F51" w:rsidTr="00A93DE4">
        <w:trPr>
          <w:trHeight w:val="174"/>
        </w:trPr>
        <w:tc>
          <w:tcPr>
            <w:tcW w:w="1515" w:type="dxa"/>
            <w:shd w:val="clear" w:color="auto" w:fill="F2F2F2" w:themeFill="background1" w:themeFillShade="F2"/>
            <w:vAlign w:val="center"/>
          </w:tcPr>
          <w:p w:rsidR="00A93DE4" w:rsidRPr="00C10F51" w:rsidRDefault="00A93DE4" w:rsidP="00A93DE4">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module</w:t>
            </w:r>
          </w:p>
        </w:tc>
        <w:tc>
          <w:tcPr>
            <w:tcW w:w="4205" w:type="dxa"/>
            <w:shd w:val="clear" w:color="auto" w:fill="F2F2F2" w:themeFill="background1" w:themeFillShade="F2"/>
            <w:vAlign w:val="center"/>
          </w:tcPr>
          <w:p w:rsidR="00A93DE4" w:rsidRPr="00C10F51" w:rsidRDefault="00A93DE4" w:rsidP="00A93DE4">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coverage’s</w:t>
            </w:r>
          </w:p>
        </w:tc>
        <w:tc>
          <w:tcPr>
            <w:tcW w:w="3296" w:type="dxa"/>
            <w:shd w:val="clear" w:color="auto" w:fill="F2F2F2" w:themeFill="background1" w:themeFillShade="F2"/>
          </w:tcPr>
          <w:p w:rsidR="00A93DE4" w:rsidRPr="00C10F51" w:rsidRDefault="00A93DE4" w:rsidP="00A93DE4">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reports</w:t>
            </w:r>
          </w:p>
        </w:tc>
      </w:tr>
      <w:tr w:rsidR="00A93DE4" w:rsidRPr="00C10F51" w:rsidTr="00A93DE4">
        <w:trPr>
          <w:trHeight w:val="2172"/>
        </w:trPr>
        <w:tc>
          <w:tcPr>
            <w:tcW w:w="1515" w:type="dxa"/>
            <w:shd w:val="clear" w:color="auto" w:fill="auto"/>
            <w:vAlign w:val="center"/>
          </w:tcPr>
          <w:p w:rsidR="00A93DE4" w:rsidRPr="00C10F51" w:rsidRDefault="00A93DE4" w:rsidP="00A93DE4">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Payroll Management System</w:t>
            </w:r>
          </w:p>
        </w:tc>
        <w:tc>
          <w:tcPr>
            <w:tcW w:w="4205" w:type="dxa"/>
            <w:shd w:val="clear" w:color="auto" w:fill="auto"/>
            <w:vAlign w:val="center"/>
          </w:tcPr>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Company information</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Branch Details</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Division</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Department</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Grade</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Bank and Accounts</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 xml:space="preserve">Country </w:t>
            </w:r>
          </w:p>
          <w:p w:rsidR="00A93DE4" w:rsidRPr="004962F8"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Travel Sector</w:t>
            </w:r>
          </w:p>
          <w:p w:rsidR="00A93DE4"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4962F8">
              <w:rPr>
                <w:rFonts w:ascii="Calibri Light" w:hAnsi="Calibri Light" w:cs="Calibri Light"/>
                <w:color w:val="auto"/>
                <w:sz w:val="22"/>
                <w:szCs w:val="22"/>
              </w:rPr>
              <w:t>Sector Fare Details</w:t>
            </w:r>
          </w:p>
          <w:p w:rsidR="00A93DE4"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AB1AA4">
              <w:rPr>
                <w:rFonts w:ascii="Calibri Light" w:hAnsi="Calibri Light" w:cs="Calibri Light"/>
                <w:color w:val="auto"/>
                <w:sz w:val="22"/>
                <w:szCs w:val="22"/>
              </w:rPr>
              <w:t>Common Master Information</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User Defined Salary Heads</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Salary Formula</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Pay Structure for an Employee</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Pay Structure for a Grade</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Over Time Types and Calculation</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Loan and Advances</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Gratuity Setup</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Grouping Employees</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Group wise salary process for a month</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 xml:space="preserve">Temporary Payroll Process  </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Employee Bank Details</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Bank Letter</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Pay Slip generation</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Leave Encashment</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Annual Leave settlement</w:t>
            </w:r>
          </w:p>
          <w:p w:rsidR="00A93DE4"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 xml:space="preserve">Final / </w:t>
            </w:r>
            <w:proofErr w:type="spellStart"/>
            <w:r w:rsidRPr="00C10F51">
              <w:rPr>
                <w:rFonts w:ascii="Calibri Light" w:hAnsi="Calibri Light" w:cs="Calibri Light"/>
                <w:color w:val="auto"/>
                <w:sz w:val="22"/>
                <w:szCs w:val="22"/>
              </w:rPr>
              <w:t>EoS</w:t>
            </w:r>
            <w:proofErr w:type="spellEnd"/>
            <w:r w:rsidRPr="00C10F51">
              <w:rPr>
                <w:rFonts w:ascii="Calibri Light" w:hAnsi="Calibri Light" w:cs="Calibri Light"/>
                <w:color w:val="auto"/>
                <w:sz w:val="22"/>
                <w:szCs w:val="22"/>
              </w:rPr>
              <w:t xml:space="preserve"> settlement</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Pr>
                <w:rFonts w:ascii="Calibri Light" w:hAnsi="Calibri Light" w:cs="Calibri Light"/>
                <w:color w:val="auto"/>
                <w:sz w:val="22"/>
                <w:szCs w:val="22"/>
              </w:rPr>
              <w:t>Wage Protection System</w:t>
            </w:r>
          </w:p>
        </w:tc>
        <w:tc>
          <w:tcPr>
            <w:tcW w:w="3296" w:type="dxa"/>
          </w:tcPr>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 xml:space="preserve">Standard Earnings/Deductions </w:t>
            </w:r>
          </w:p>
          <w:p w:rsidR="00A93DE4" w:rsidRPr="00C10F51" w:rsidRDefault="00A93DE4" w:rsidP="00A93DE4">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C10F51">
              <w:rPr>
                <w:rFonts w:ascii="Calibri Light" w:hAnsi="Calibri Light" w:cs="Calibri Light"/>
                <w:color w:val="auto"/>
                <w:sz w:val="22"/>
                <w:szCs w:val="22"/>
              </w:rPr>
              <w:t xml:space="preserve">Wages Detail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Bank Letter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Pay Slip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Month wise Salary Summary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Salary Summary – </w:t>
            </w:r>
            <w:proofErr w:type="spellStart"/>
            <w:r w:rsidRPr="00C10F51">
              <w:rPr>
                <w:rFonts w:ascii="Calibri Light" w:hAnsi="Calibri Light" w:cs="Calibri Light"/>
                <w:color w:val="auto"/>
                <w:sz w:val="22"/>
                <w:szCs w:val="22"/>
              </w:rPr>
              <w:t>Dept</w:t>
            </w:r>
            <w:proofErr w:type="spellEnd"/>
            <w:r w:rsidRPr="00C10F51">
              <w:rPr>
                <w:rFonts w:ascii="Calibri Light" w:hAnsi="Calibri Light" w:cs="Calibri Light"/>
                <w:color w:val="auto"/>
                <w:sz w:val="22"/>
                <w:szCs w:val="22"/>
              </w:rPr>
              <w:t xml:space="preserve"> wise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Month wise Variance / Deductions / Earnings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Month wise Variance Deductions </w:t>
            </w:r>
          </w:p>
          <w:p w:rsidR="00A93DE4" w:rsidRPr="00C10F51" w:rsidRDefault="00A93DE4" w:rsidP="00A93DE4">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C10F51">
              <w:rPr>
                <w:rFonts w:ascii="Calibri Light" w:hAnsi="Calibri Light" w:cs="Calibri Light"/>
                <w:color w:val="auto"/>
                <w:sz w:val="22"/>
                <w:szCs w:val="22"/>
              </w:rPr>
              <w:t xml:space="preserve">Month wise Variance Earnings </w:t>
            </w:r>
          </w:p>
          <w:p w:rsidR="00A93DE4" w:rsidRPr="00C10F51" w:rsidRDefault="00A93DE4" w:rsidP="00A93DE4">
            <w:pPr>
              <w:autoSpaceDE w:val="0"/>
              <w:autoSpaceDN w:val="0"/>
              <w:adjustRightInd w:val="0"/>
              <w:spacing w:after="0" w:line="240" w:lineRule="auto"/>
              <w:jc w:val="both"/>
              <w:rPr>
                <w:rFonts w:ascii="Calibri Light" w:hAnsi="Calibri Light" w:cs="Calibri Light"/>
                <w:color w:val="auto"/>
                <w:sz w:val="22"/>
                <w:szCs w:val="22"/>
              </w:rPr>
            </w:pPr>
          </w:p>
        </w:tc>
      </w:tr>
    </w:tbl>
    <w:p w:rsidR="00A93DE4" w:rsidRPr="00A93DE4" w:rsidRDefault="00A93DE4" w:rsidP="00A93DE4">
      <w:pPr>
        <w:spacing w:line="240" w:lineRule="auto"/>
        <w:rPr>
          <w:rStyle w:val="SubtleReference"/>
          <w:rFonts w:ascii="Calibri Light" w:eastAsiaTheme="majorEastAsia" w:hAnsi="Calibri Light" w:cs="Calibri Light"/>
          <w:b/>
          <w:bCs/>
          <w:color w:val="auto"/>
          <w:kern w:val="28"/>
          <w:sz w:val="29"/>
          <w:szCs w:val="29"/>
        </w:rPr>
      </w:pPr>
      <w:r>
        <w:rPr>
          <w:rStyle w:val="SubtleReference"/>
          <w:rFonts w:ascii="Calibri Light" w:eastAsiaTheme="majorEastAsia" w:hAnsi="Calibri Light" w:cs="Calibri Light"/>
          <w:b/>
          <w:bCs/>
          <w:color w:val="auto"/>
          <w:kern w:val="28"/>
          <w:sz w:val="29"/>
          <w:szCs w:val="29"/>
        </w:rPr>
        <w:t>wisdom it solutions payroll system available functional features</w:t>
      </w: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bookmarkStart w:id="0" w:name="_GoBack"/>
      <w:bookmarkEnd w:id="0"/>
      <w:r>
        <w:rPr>
          <w:rStyle w:val="SubtleReference"/>
          <w:rFonts w:ascii="Calibri Light" w:eastAsiaTheme="majorEastAsia" w:hAnsi="Calibri Light" w:cs="Calibri Light"/>
          <w:b/>
          <w:color w:val="auto"/>
          <w:kern w:val="28"/>
          <w:sz w:val="24"/>
          <w:szCs w:val="22"/>
        </w:rPr>
        <w:t xml:space="preserve">Responses </w:t>
      </w:r>
      <w:proofErr w:type="spellStart"/>
      <w:r>
        <w:rPr>
          <w:rStyle w:val="SubtleReference"/>
          <w:rFonts w:ascii="Calibri Light" w:eastAsiaTheme="majorEastAsia" w:hAnsi="Calibri Light" w:cs="Calibri Light"/>
          <w:b/>
          <w:color w:val="auto"/>
          <w:kern w:val="28"/>
          <w:sz w:val="24"/>
          <w:szCs w:val="22"/>
        </w:rPr>
        <w:t>FoS</w:t>
      </w:r>
      <w:proofErr w:type="spellEnd"/>
      <w:r>
        <w:rPr>
          <w:rStyle w:val="SubtleReference"/>
          <w:rFonts w:ascii="Calibri Light" w:eastAsiaTheme="majorEastAsia" w:hAnsi="Calibri Light" w:cs="Calibri Light"/>
          <w:b/>
          <w:color w:val="auto"/>
          <w:kern w:val="28"/>
          <w:sz w:val="24"/>
          <w:szCs w:val="22"/>
        </w:rPr>
        <w:t xml:space="preserve"> Business Requirements details</w:t>
      </w: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25"/>
        <w:gridCol w:w="4195"/>
        <w:gridCol w:w="3296"/>
      </w:tblGrid>
      <w:tr w:rsidR="00A93DE4" w:rsidRPr="00C10F51" w:rsidTr="00DB44A5">
        <w:trPr>
          <w:trHeight w:val="174"/>
        </w:trPr>
        <w:tc>
          <w:tcPr>
            <w:tcW w:w="1525" w:type="dxa"/>
            <w:shd w:val="clear" w:color="auto" w:fill="F2F2F2" w:themeFill="background1" w:themeFillShade="F2"/>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module</w:t>
            </w:r>
          </w:p>
        </w:tc>
        <w:tc>
          <w:tcPr>
            <w:tcW w:w="4195" w:type="dxa"/>
            <w:shd w:val="clear" w:color="auto" w:fill="F2F2F2" w:themeFill="background1" w:themeFillShade="F2"/>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roofErr w:type="spellStart"/>
            <w:r>
              <w:rPr>
                <w:rStyle w:val="SubtleReference"/>
                <w:rFonts w:ascii="Calibri Light" w:eastAsiaTheme="majorEastAsia" w:hAnsi="Calibri Light" w:cs="Calibri Light"/>
                <w:color w:val="auto"/>
                <w:kern w:val="28"/>
                <w:sz w:val="22"/>
                <w:szCs w:val="22"/>
              </w:rPr>
              <w:t>fos</w:t>
            </w:r>
            <w:proofErr w:type="spellEnd"/>
            <w:r>
              <w:rPr>
                <w:rStyle w:val="SubtleReference"/>
                <w:rFonts w:ascii="Calibri Light" w:eastAsiaTheme="majorEastAsia" w:hAnsi="Calibri Light" w:cs="Calibri Light"/>
                <w:color w:val="auto"/>
                <w:kern w:val="28"/>
                <w:sz w:val="22"/>
                <w:szCs w:val="22"/>
              </w:rPr>
              <w:t xml:space="preserve"> requirements</w:t>
            </w:r>
          </w:p>
        </w:tc>
        <w:tc>
          <w:tcPr>
            <w:tcW w:w="3296" w:type="dxa"/>
            <w:shd w:val="clear" w:color="auto" w:fill="F2F2F2" w:themeFill="background1" w:themeFillShade="F2"/>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Pr>
                <w:rStyle w:val="SubtleReference"/>
                <w:rFonts w:ascii="Calibri Light" w:eastAsiaTheme="majorEastAsia" w:hAnsi="Calibri Light" w:cs="Calibri Light"/>
                <w:color w:val="auto"/>
                <w:kern w:val="28"/>
                <w:sz w:val="22"/>
                <w:szCs w:val="22"/>
              </w:rPr>
              <w:t>wisdom it solutions comments</w:t>
            </w:r>
          </w:p>
        </w:tc>
      </w:tr>
      <w:tr w:rsidR="00A93DE4" w:rsidRPr="00C10F51" w:rsidTr="00DB44A5">
        <w:trPr>
          <w:trHeight w:val="873"/>
        </w:trPr>
        <w:tc>
          <w:tcPr>
            <w:tcW w:w="1525" w:type="dxa"/>
            <w:vMerge w:val="restart"/>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10F51">
              <w:rPr>
                <w:rStyle w:val="SubtleReference"/>
                <w:rFonts w:ascii="Calibri Light" w:eastAsiaTheme="majorEastAsia" w:hAnsi="Calibri Light" w:cs="Calibri Light"/>
                <w:color w:val="auto"/>
                <w:kern w:val="28"/>
                <w:sz w:val="22"/>
                <w:szCs w:val="22"/>
              </w:rPr>
              <w:t xml:space="preserve">Payroll </w:t>
            </w:r>
          </w:p>
        </w:tc>
        <w:tc>
          <w:tcPr>
            <w:tcW w:w="4195" w:type="dxa"/>
            <w:shd w:val="clear" w:color="auto" w:fill="auto"/>
            <w:vAlign w:val="center"/>
          </w:tcPr>
          <w:p w:rsidR="00A93DE4" w:rsidRPr="0081532C" w:rsidRDefault="00A93DE4" w:rsidP="00DB44A5">
            <w:pPr>
              <w:numPr>
                <w:ilvl w:val="0"/>
                <w:numId w:val="1"/>
              </w:numPr>
              <w:autoSpaceDE w:val="0"/>
              <w:autoSpaceDN w:val="0"/>
              <w:adjustRightInd w:val="0"/>
              <w:spacing w:after="0" w:line="240" w:lineRule="auto"/>
              <w:ind w:left="142" w:hanging="142"/>
              <w:rPr>
                <w:rFonts w:ascii="Calibri Light" w:hAnsi="Calibri Light" w:cs="Calibri Light"/>
                <w:color w:val="auto"/>
                <w:sz w:val="22"/>
                <w:szCs w:val="22"/>
              </w:rPr>
            </w:pPr>
            <w:r w:rsidRPr="001836F9">
              <w:rPr>
                <w:rFonts w:ascii="Calibri Light" w:hAnsi="Calibri Light" w:cs="Calibri Light"/>
                <w:color w:val="auto"/>
                <w:sz w:val="22"/>
                <w:szCs w:val="22"/>
              </w:rPr>
              <w:t xml:space="preserve">Salary process for these entities </w:t>
            </w:r>
            <w:proofErr w:type="spellStart"/>
            <w:r w:rsidRPr="001836F9">
              <w:rPr>
                <w:rFonts w:ascii="Calibri Light" w:hAnsi="Calibri Light" w:cs="Calibri Light"/>
                <w:color w:val="auto"/>
                <w:sz w:val="22"/>
                <w:szCs w:val="22"/>
              </w:rPr>
              <w:t>FOFS</w:t>
            </w:r>
            <w:proofErr w:type="spellEnd"/>
            <w:r w:rsidRPr="001836F9">
              <w:rPr>
                <w:rFonts w:ascii="Calibri Light" w:hAnsi="Calibri Light" w:cs="Calibri Light"/>
                <w:color w:val="auto"/>
                <w:sz w:val="22"/>
                <w:szCs w:val="22"/>
              </w:rPr>
              <w:t xml:space="preserve">, FDS, </w:t>
            </w:r>
            <w:proofErr w:type="spellStart"/>
            <w:r w:rsidRPr="001836F9">
              <w:rPr>
                <w:rFonts w:ascii="Calibri Light" w:hAnsi="Calibri Light" w:cs="Calibri Light"/>
                <w:color w:val="auto"/>
                <w:sz w:val="22"/>
                <w:szCs w:val="22"/>
              </w:rPr>
              <w:t>FWM</w:t>
            </w:r>
            <w:proofErr w:type="spellEnd"/>
            <w:r w:rsidRPr="001836F9">
              <w:rPr>
                <w:rFonts w:ascii="Calibri Light" w:hAnsi="Calibri Light" w:cs="Calibri Light"/>
                <w:color w:val="auto"/>
                <w:sz w:val="22"/>
                <w:szCs w:val="22"/>
              </w:rPr>
              <w:t>, FOS &amp; FI will be implemented as a part of implementation</w:t>
            </w:r>
          </w:p>
        </w:tc>
        <w:tc>
          <w:tcPr>
            <w:tcW w:w="3296" w:type="dxa"/>
            <w:vAlign w:val="center"/>
          </w:tcPr>
          <w:p w:rsidR="00A93DE4" w:rsidRPr="00C10F51"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195" w:type="dxa"/>
            <w:shd w:val="clear" w:color="auto" w:fill="auto"/>
            <w:vAlign w:val="center"/>
          </w:tcPr>
          <w:p w:rsidR="00A93DE4" w:rsidRPr="0081532C" w:rsidRDefault="00A93DE4" w:rsidP="00DB44A5">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1836F9">
              <w:rPr>
                <w:rFonts w:ascii="Calibri Light" w:hAnsi="Calibri Light" w:cs="Calibri Light"/>
                <w:color w:val="auto"/>
                <w:sz w:val="22"/>
                <w:szCs w:val="22"/>
              </w:rPr>
              <w:t>Timesheet will be managed through excel to record the time and attendance of the employees in all the five legal entities- which will be uploaded by the concerned user on a monthly basis</w:t>
            </w:r>
          </w:p>
        </w:tc>
        <w:tc>
          <w:tcPr>
            <w:tcW w:w="329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900"/>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195" w:type="dxa"/>
            <w:shd w:val="clear" w:color="auto" w:fill="auto"/>
            <w:vAlign w:val="center"/>
          </w:tcPr>
          <w:p w:rsidR="00A93DE4" w:rsidRPr="0081532C" w:rsidRDefault="00A93DE4" w:rsidP="00DB44A5">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1836F9">
              <w:rPr>
                <w:rFonts w:ascii="Calibri Light" w:hAnsi="Calibri Light" w:cs="Calibri Light"/>
                <w:color w:val="auto"/>
                <w:sz w:val="22"/>
                <w:szCs w:val="22"/>
              </w:rPr>
              <w:t>P</w:t>
            </w:r>
            <w:r w:rsidRPr="00073F67">
              <w:rPr>
                <w:rFonts w:ascii="Calibri Light" w:hAnsi="Calibri Light" w:cs="Calibri Light"/>
                <w:color w:val="auto"/>
                <w:sz w:val="22"/>
                <w:szCs w:val="22"/>
              </w:rPr>
              <w:t>ayroll will be processed only if the timesheets are approved by division head/operational manager for the particular month- Out of system</w:t>
            </w:r>
          </w:p>
        </w:tc>
        <w:tc>
          <w:tcPr>
            <w:tcW w:w="329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800"/>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195" w:type="dxa"/>
            <w:shd w:val="clear" w:color="auto" w:fill="auto"/>
            <w:vAlign w:val="center"/>
          </w:tcPr>
          <w:p w:rsidR="00A93DE4" w:rsidRPr="001836F9" w:rsidRDefault="00A93DE4" w:rsidP="00DB44A5">
            <w:pPr>
              <w:numPr>
                <w:ilvl w:val="0"/>
                <w:numId w:val="1"/>
              </w:numPr>
              <w:autoSpaceDE w:val="0"/>
              <w:autoSpaceDN w:val="0"/>
              <w:adjustRightInd w:val="0"/>
              <w:spacing w:after="0" w:line="240" w:lineRule="auto"/>
              <w:ind w:left="142" w:hanging="142"/>
              <w:jc w:val="both"/>
              <w:rPr>
                <w:rFonts w:ascii="Calibri Light" w:hAnsi="Calibri Light" w:cs="Calibri Light"/>
                <w:color w:val="auto"/>
                <w:sz w:val="22"/>
                <w:szCs w:val="22"/>
              </w:rPr>
            </w:pPr>
            <w:r w:rsidRPr="00073F67">
              <w:rPr>
                <w:rFonts w:ascii="Calibri Light" w:hAnsi="Calibri Light" w:cs="Calibri Light"/>
                <w:color w:val="auto"/>
                <w:sz w:val="22"/>
                <w:szCs w:val="22"/>
              </w:rPr>
              <w:t>Cut-off dates are specified from entities of Falcon ,any, addition or deduction is during 25th of month to 26th last month will be paid for that month salary- Pay cycle</w:t>
            </w:r>
          </w:p>
        </w:tc>
        <w:tc>
          <w:tcPr>
            <w:tcW w:w="329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25"/>
        <w:gridCol w:w="4426"/>
        <w:gridCol w:w="3065"/>
      </w:tblGrid>
      <w:tr w:rsidR="00A93DE4" w:rsidRPr="00C10F51" w:rsidTr="00DB44A5">
        <w:trPr>
          <w:trHeight w:val="873"/>
        </w:trPr>
        <w:tc>
          <w:tcPr>
            <w:tcW w:w="1525" w:type="dxa"/>
            <w:vMerge w:val="restart"/>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073F67">
              <w:rPr>
                <w:rFonts w:ascii="Calibri Light" w:hAnsi="Calibri Light" w:cs="Calibri Light"/>
                <w:color w:val="auto"/>
                <w:sz w:val="22"/>
                <w:szCs w:val="22"/>
              </w:rPr>
              <w:t xml:space="preserve">FIXED EARNINGS </w:t>
            </w:r>
          </w:p>
        </w:tc>
        <w:tc>
          <w:tcPr>
            <w:tcW w:w="4426" w:type="dxa"/>
            <w:shd w:val="clear" w:color="auto" w:fill="auto"/>
            <w:vAlign w:val="center"/>
          </w:tcPr>
          <w:p w:rsidR="00A93DE4" w:rsidRPr="001836F9" w:rsidRDefault="00A93DE4" w:rsidP="00DB44A5">
            <w:pPr>
              <w:autoSpaceDE w:val="0"/>
              <w:autoSpaceDN w:val="0"/>
              <w:adjustRightInd w:val="0"/>
              <w:spacing w:after="0" w:line="360" w:lineRule="auto"/>
              <w:jc w:val="both"/>
              <w:rPr>
                <w:rFonts w:ascii="Calibri Light" w:hAnsi="Calibri Light" w:cs="Calibri Light"/>
                <w:color w:val="auto"/>
                <w:sz w:val="22"/>
                <w:szCs w:val="22"/>
              </w:rPr>
            </w:pPr>
            <w:r>
              <w:rPr>
                <w:rFonts w:ascii="Calibri Light" w:hAnsi="Calibri Light" w:cs="Calibri Light"/>
                <w:color w:val="auto"/>
                <w:sz w:val="22"/>
                <w:szCs w:val="22"/>
              </w:rPr>
              <w:t>FIXED EARNING COMPONENTS</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 xml:space="preserve">Basic </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Housing</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Transport</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Special Allowance</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Utilities</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GSM</w:t>
            </w:r>
          </w:p>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Others</w:t>
            </w:r>
          </w:p>
          <w:p w:rsidR="00A93DE4" w:rsidRPr="00256E2E"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COLA</w:t>
            </w:r>
          </w:p>
        </w:tc>
        <w:tc>
          <w:tcPr>
            <w:tcW w:w="3065"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426" w:type="dxa"/>
            <w:shd w:val="clear" w:color="auto" w:fill="auto"/>
            <w:vAlign w:val="center"/>
          </w:tcPr>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b/>
                <w:bCs/>
                <w:color w:val="auto"/>
                <w:sz w:val="22"/>
                <w:szCs w:val="22"/>
              </w:rPr>
            </w:pPr>
            <w:r w:rsidRPr="00073F67">
              <w:rPr>
                <w:rFonts w:ascii="Calibri Light" w:eastAsiaTheme="minorEastAsia" w:hAnsi="Calibri Light" w:cs="Calibri Light"/>
                <w:b/>
                <w:bCs/>
                <w:color w:val="auto"/>
                <w:sz w:val="22"/>
                <w:szCs w:val="22"/>
              </w:rPr>
              <w:t>(Daily Work Allowance)- Only Falcon Well MT. has Daily work allowance</w:t>
            </w:r>
          </w:p>
          <w:p w:rsidR="00A93DE4" w:rsidRPr="00256E2E"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 xml:space="preserve">Fixed number of days is assigned and if the employee works for those days then gets the amount else it is provided on pro rata basis. Amount is divided for the month and  </w:t>
            </w:r>
            <w:proofErr w:type="spellStart"/>
            <w:r w:rsidRPr="00073F67">
              <w:rPr>
                <w:rFonts w:ascii="Calibri Light" w:eastAsiaTheme="minorEastAsia" w:hAnsi="Calibri Light" w:cs="Calibri Light"/>
                <w:color w:val="auto"/>
                <w:sz w:val="22"/>
                <w:szCs w:val="22"/>
              </w:rPr>
              <w:t>multipled</w:t>
            </w:r>
            <w:proofErr w:type="spellEnd"/>
            <w:r w:rsidRPr="00073F67">
              <w:rPr>
                <w:rFonts w:ascii="Calibri Light" w:eastAsiaTheme="minorEastAsia" w:hAnsi="Calibri Light" w:cs="Calibri Light"/>
                <w:color w:val="auto"/>
                <w:sz w:val="22"/>
                <w:szCs w:val="22"/>
              </w:rPr>
              <w:t xml:space="preserve"> by the number of days worked</w:t>
            </w:r>
          </w:p>
        </w:tc>
        <w:tc>
          <w:tcPr>
            <w:tcW w:w="3065"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68"/>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426" w:type="dxa"/>
            <w:shd w:val="clear" w:color="auto" w:fill="auto"/>
            <w:vAlign w:val="center"/>
          </w:tcPr>
          <w:p w:rsidR="00A93DE4" w:rsidRPr="00256E2E"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 xml:space="preserve">Site Allowance – fixed earning </w:t>
            </w:r>
          </w:p>
        </w:tc>
        <w:tc>
          <w:tcPr>
            <w:tcW w:w="3065"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32"/>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426" w:type="dxa"/>
            <w:shd w:val="clear" w:color="auto" w:fill="auto"/>
            <w:vAlign w:val="center"/>
          </w:tcPr>
          <w:p w:rsidR="00A93DE4" w:rsidRPr="00073F6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ARM Allowance – fixed earning</w:t>
            </w:r>
          </w:p>
        </w:tc>
        <w:tc>
          <w:tcPr>
            <w:tcW w:w="3065"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val="restart"/>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Pr>
                <w:rFonts w:ascii="Calibri Light" w:hAnsi="Calibri Light" w:cs="Calibri Light"/>
                <w:color w:val="auto"/>
                <w:sz w:val="22"/>
                <w:szCs w:val="22"/>
              </w:rPr>
              <w:t>F</w:t>
            </w:r>
            <w:r w:rsidRPr="001836F9">
              <w:rPr>
                <w:rFonts w:ascii="Calibri Light" w:hAnsi="Calibri Light" w:cs="Calibri Light"/>
                <w:color w:val="auto"/>
                <w:sz w:val="22"/>
                <w:szCs w:val="22"/>
              </w:rPr>
              <w:t xml:space="preserve">IXED DEDUCTION </w:t>
            </w:r>
          </w:p>
        </w:tc>
        <w:tc>
          <w:tcPr>
            <w:tcW w:w="4426" w:type="dxa"/>
            <w:shd w:val="clear" w:color="auto" w:fill="auto"/>
            <w:vAlign w:val="center"/>
          </w:tcPr>
          <w:p w:rsidR="00A93DE4" w:rsidRPr="001836F9" w:rsidRDefault="00A93DE4" w:rsidP="00DB44A5">
            <w:pPr>
              <w:autoSpaceDE w:val="0"/>
              <w:autoSpaceDN w:val="0"/>
              <w:adjustRightInd w:val="0"/>
              <w:spacing w:after="0" w:line="240" w:lineRule="auto"/>
              <w:rPr>
                <w:rFonts w:ascii="Calibri Light" w:hAnsi="Calibri Light" w:cs="Calibri Light"/>
                <w:color w:val="auto"/>
                <w:sz w:val="22"/>
                <w:szCs w:val="22"/>
              </w:rPr>
            </w:pPr>
            <w:r>
              <w:rPr>
                <w:rFonts w:ascii="Calibri Light" w:hAnsi="Calibri Light" w:cs="Calibri Light"/>
                <w:color w:val="auto"/>
                <w:sz w:val="22"/>
                <w:szCs w:val="22"/>
              </w:rPr>
              <w:t>F</w:t>
            </w:r>
            <w:r w:rsidRPr="001836F9">
              <w:rPr>
                <w:rFonts w:ascii="Calibri Light" w:hAnsi="Calibri Light" w:cs="Calibri Light"/>
                <w:color w:val="auto"/>
                <w:sz w:val="22"/>
                <w:szCs w:val="22"/>
              </w:rPr>
              <w:t>IXED DEDUCTION COMPONENTS</w:t>
            </w:r>
          </w:p>
          <w:p w:rsidR="00A93DE4"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p w:rsidR="00A93DE4" w:rsidRPr="00256E2E"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 xml:space="preserve">Employee </w:t>
            </w:r>
            <w:proofErr w:type="spellStart"/>
            <w:r w:rsidRPr="00073F67">
              <w:rPr>
                <w:rFonts w:ascii="Calibri Light" w:eastAsiaTheme="minorEastAsia" w:hAnsi="Calibri Light" w:cs="Calibri Light"/>
                <w:color w:val="auto"/>
                <w:sz w:val="22"/>
                <w:szCs w:val="22"/>
              </w:rPr>
              <w:t>PASI</w:t>
            </w:r>
            <w:proofErr w:type="spellEnd"/>
            <w:r w:rsidRPr="00073F67">
              <w:rPr>
                <w:rFonts w:ascii="Calibri Light" w:eastAsiaTheme="minorEastAsia" w:hAnsi="Calibri Light" w:cs="Calibri Light"/>
                <w:color w:val="auto"/>
                <w:sz w:val="22"/>
                <w:szCs w:val="22"/>
              </w:rPr>
              <w:t xml:space="preserve"> for OMANI – Only for Non Expats and deduction percentage will be 7% of census total</w:t>
            </w:r>
          </w:p>
        </w:tc>
        <w:tc>
          <w:tcPr>
            <w:tcW w:w="3065"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p>
        </w:tc>
        <w:tc>
          <w:tcPr>
            <w:tcW w:w="4426" w:type="dxa"/>
            <w:shd w:val="clear" w:color="auto" w:fill="auto"/>
            <w:vAlign w:val="center"/>
          </w:tcPr>
          <w:p w:rsidR="00A93DE4"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073F67">
              <w:rPr>
                <w:rFonts w:ascii="Calibri Light" w:eastAsiaTheme="minorEastAsia" w:hAnsi="Calibri Light" w:cs="Calibri Light"/>
                <w:color w:val="auto"/>
                <w:sz w:val="22"/>
                <w:szCs w:val="22"/>
              </w:rPr>
              <w:t xml:space="preserve">Employee </w:t>
            </w:r>
            <w:proofErr w:type="spellStart"/>
            <w:r w:rsidRPr="00073F67">
              <w:rPr>
                <w:rFonts w:ascii="Calibri Light" w:eastAsiaTheme="minorEastAsia" w:hAnsi="Calibri Light" w:cs="Calibri Light"/>
                <w:color w:val="auto"/>
                <w:sz w:val="22"/>
                <w:szCs w:val="22"/>
              </w:rPr>
              <w:t>PASI</w:t>
            </w:r>
            <w:proofErr w:type="spellEnd"/>
            <w:r w:rsidRPr="00073F67">
              <w:rPr>
                <w:rFonts w:ascii="Calibri Light" w:eastAsiaTheme="minorEastAsia" w:hAnsi="Calibri Light" w:cs="Calibri Light"/>
                <w:color w:val="auto"/>
                <w:sz w:val="22"/>
                <w:szCs w:val="22"/>
              </w:rPr>
              <w:t xml:space="preserve"> for SAUDI – 9% of Basic + 18% of Housing</w:t>
            </w:r>
          </w:p>
        </w:tc>
        <w:tc>
          <w:tcPr>
            <w:tcW w:w="3065"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25"/>
        <w:gridCol w:w="4565"/>
        <w:gridCol w:w="2926"/>
      </w:tblGrid>
      <w:tr w:rsidR="00A93DE4" w:rsidRPr="00C10F51" w:rsidTr="00DB44A5">
        <w:trPr>
          <w:trHeight w:val="2509"/>
        </w:trPr>
        <w:tc>
          <w:tcPr>
            <w:tcW w:w="1525" w:type="dxa"/>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352147">
              <w:rPr>
                <w:rFonts w:ascii="Calibri Light" w:hAnsi="Calibri Light" w:cs="Calibri Light"/>
                <w:color w:val="auto"/>
                <w:sz w:val="22"/>
                <w:szCs w:val="22"/>
              </w:rPr>
              <w:lastRenderedPageBreak/>
              <w:t xml:space="preserve">VARIABLE EARNINGS </w:t>
            </w:r>
          </w:p>
        </w:tc>
        <w:tc>
          <w:tcPr>
            <w:tcW w:w="4565" w:type="dxa"/>
            <w:shd w:val="clear" w:color="auto" w:fill="auto"/>
            <w:vAlign w:val="center"/>
          </w:tcPr>
          <w:p w:rsidR="00A93DE4" w:rsidRPr="005B3094" w:rsidRDefault="00A93DE4" w:rsidP="00DB44A5">
            <w:pPr>
              <w:autoSpaceDE w:val="0"/>
              <w:autoSpaceDN w:val="0"/>
              <w:adjustRightInd w:val="0"/>
              <w:spacing w:after="0" w:line="360" w:lineRule="auto"/>
              <w:jc w:val="both"/>
              <w:rPr>
                <w:rFonts w:ascii="Calibri Light" w:hAnsi="Calibri Light" w:cs="Calibri Light"/>
                <w:color w:val="auto"/>
                <w:sz w:val="22"/>
                <w:szCs w:val="22"/>
              </w:rPr>
            </w:pPr>
            <w:r w:rsidRPr="005B3094">
              <w:rPr>
                <w:rFonts w:cstheme="minorHAnsi"/>
                <w:color w:val="auto"/>
                <w:szCs w:val="22"/>
              </w:rPr>
              <w:t>VARIABLE EARNING COMPONENTS</w:t>
            </w:r>
          </w:p>
          <w:p w:rsidR="00A93DE4" w:rsidRPr="005B3094"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5B3094">
              <w:rPr>
                <w:rFonts w:ascii="Calibri Light" w:eastAsiaTheme="minorEastAsia" w:hAnsi="Calibri Light" w:cs="Calibri Light"/>
                <w:color w:val="auto"/>
                <w:sz w:val="22"/>
                <w:szCs w:val="22"/>
              </w:rPr>
              <w:t>Job Bonus - Job Allowance Calculated based on the jobs, which is computed through WMS job card.</w:t>
            </w:r>
          </w:p>
          <w:p w:rsidR="00A93DE4" w:rsidRPr="005B3094"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r w:rsidRPr="005B3094">
              <w:rPr>
                <w:rFonts w:ascii="Calibri Light" w:eastAsiaTheme="minorEastAsia" w:hAnsi="Calibri Light" w:cs="Calibri Light"/>
                <w:color w:val="auto"/>
                <w:sz w:val="22"/>
                <w:szCs w:val="22"/>
              </w:rPr>
              <w:t xml:space="preserve">The Job list will contain the job rate for the particular job which is based on selection in the crew list wherein the </w:t>
            </w:r>
          </w:p>
          <w:p w:rsidR="00A93DE4" w:rsidRPr="005B3094"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b/>
                <w:bCs/>
                <w:i/>
                <w:iCs/>
                <w:color w:val="auto"/>
                <w:sz w:val="22"/>
                <w:szCs w:val="22"/>
              </w:rPr>
            </w:pPr>
            <w:r w:rsidRPr="005B3094">
              <w:rPr>
                <w:rFonts w:ascii="Calibri Light" w:eastAsiaTheme="minorEastAsia" w:hAnsi="Calibri Light" w:cs="Calibri Light"/>
                <w:color w:val="auto"/>
                <w:sz w:val="22"/>
                <w:szCs w:val="22"/>
              </w:rPr>
              <w:t xml:space="preserve">Engineer will bifurcate as </w:t>
            </w:r>
            <w:proofErr w:type="gramStart"/>
            <w:r w:rsidRPr="005B3094">
              <w:rPr>
                <w:rFonts w:ascii="Calibri Light" w:eastAsiaTheme="minorEastAsia" w:hAnsi="Calibri Light" w:cs="Calibri Light"/>
                <w:color w:val="auto"/>
                <w:sz w:val="22"/>
                <w:szCs w:val="22"/>
              </w:rPr>
              <w:t>FE(</w:t>
            </w:r>
            <w:proofErr w:type="gramEnd"/>
            <w:r w:rsidRPr="005B3094">
              <w:rPr>
                <w:rFonts w:ascii="Calibri Light" w:eastAsiaTheme="minorEastAsia" w:hAnsi="Calibri Light" w:cs="Calibri Light"/>
                <w:color w:val="auto"/>
                <w:sz w:val="22"/>
                <w:szCs w:val="22"/>
              </w:rPr>
              <w:t xml:space="preserve">Field Engineer) or FT (Field Technicians) for the bonus calculation which will be added in the employee </w:t>
            </w:r>
            <w:proofErr w:type="spellStart"/>
            <w:r w:rsidRPr="005B3094">
              <w:rPr>
                <w:rFonts w:ascii="Calibri Light" w:eastAsiaTheme="minorEastAsia" w:hAnsi="Calibri Light" w:cs="Calibri Light"/>
                <w:color w:val="auto"/>
                <w:sz w:val="22"/>
                <w:szCs w:val="22"/>
              </w:rPr>
              <w:t>payslips</w:t>
            </w:r>
            <w:proofErr w:type="spellEnd"/>
            <w:r w:rsidRPr="005B3094">
              <w:rPr>
                <w:rFonts w:ascii="Calibri Light" w:eastAsiaTheme="minorEastAsia" w:hAnsi="Calibri Light" w:cs="Calibri Light"/>
                <w:color w:val="auto"/>
                <w:sz w:val="22"/>
                <w:szCs w:val="22"/>
              </w:rPr>
              <w:t xml:space="preserve">. </w:t>
            </w:r>
            <w:r w:rsidRPr="005B3094">
              <w:rPr>
                <w:rFonts w:ascii="Calibri Light" w:eastAsiaTheme="minorEastAsia" w:hAnsi="Calibri Light" w:cs="Calibri Light"/>
                <w:b/>
                <w:bCs/>
                <w:i/>
                <w:iCs/>
                <w:color w:val="auto"/>
                <w:sz w:val="22"/>
                <w:szCs w:val="22"/>
              </w:rPr>
              <w:t xml:space="preserve">(Applicable only for </w:t>
            </w:r>
            <w:proofErr w:type="spellStart"/>
            <w:r w:rsidRPr="005B3094">
              <w:rPr>
                <w:rFonts w:ascii="Calibri Light" w:eastAsiaTheme="minorEastAsia" w:hAnsi="Calibri Light" w:cs="Calibri Light"/>
                <w:b/>
                <w:bCs/>
                <w:i/>
                <w:iCs/>
                <w:color w:val="auto"/>
                <w:sz w:val="22"/>
                <w:szCs w:val="22"/>
              </w:rPr>
              <w:t>FOFS</w:t>
            </w:r>
            <w:proofErr w:type="spellEnd"/>
            <w:r w:rsidRPr="005B3094">
              <w:rPr>
                <w:rFonts w:ascii="Calibri Light" w:eastAsiaTheme="minorEastAsia" w:hAnsi="Calibri Light" w:cs="Calibri Light"/>
                <w:b/>
                <w:bCs/>
                <w:i/>
                <w:iCs/>
                <w:color w:val="auto"/>
                <w:sz w:val="22"/>
                <w:szCs w:val="22"/>
              </w:rPr>
              <w:t>)</w:t>
            </w:r>
          </w:p>
          <w:p w:rsidR="00A93DE4" w:rsidRPr="0081532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256E2E">
              <w:rPr>
                <w:rFonts w:ascii="Calibri Light" w:eastAsiaTheme="minorEastAsia" w:hAnsi="Calibri Light" w:cs="Calibri Light"/>
                <w:b/>
                <w:bCs/>
                <w:i/>
                <w:iCs/>
                <w:color w:val="auto"/>
                <w:sz w:val="22"/>
                <w:szCs w:val="22"/>
              </w:rPr>
              <w:t xml:space="preserve">FOS to be confirmed *from </w:t>
            </w:r>
            <w:proofErr w:type="spellStart"/>
            <w:r w:rsidRPr="00256E2E">
              <w:rPr>
                <w:rFonts w:ascii="Calibri Light" w:eastAsiaTheme="minorEastAsia" w:hAnsi="Calibri Light" w:cs="Calibri Light"/>
                <w:b/>
                <w:bCs/>
                <w:i/>
                <w:iCs/>
                <w:color w:val="auto"/>
                <w:sz w:val="22"/>
                <w:szCs w:val="22"/>
              </w:rPr>
              <w:t>Rahma</w:t>
            </w:r>
            <w:proofErr w:type="spellEnd"/>
            <w:r w:rsidRPr="00256E2E">
              <w:rPr>
                <w:rFonts w:ascii="Calibri Light" w:eastAsiaTheme="minorEastAsia" w:hAnsi="Calibri Light" w:cs="Calibri Light"/>
                <w:b/>
                <w:bCs/>
                <w:i/>
                <w:iCs/>
                <w:color w:val="auto"/>
                <w:sz w:val="22"/>
                <w:szCs w:val="22"/>
              </w:rPr>
              <w:t xml:space="preserve"> – Confirmed from </w:t>
            </w:r>
            <w:proofErr w:type="spellStart"/>
            <w:r w:rsidRPr="00256E2E">
              <w:rPr>
                <w:rFonts w:ascii="Calibri Light" w:eastAsiaTheme="minorEastAsia" w:hAnsi="Calibri Light" w:cs="Calibri Light"/>
                <w:b/>
                <w:bCs/>
                <w:i/>
                <w:iCs/>
                <w:color w:val="auto"/>
                <w:sz w:val="22"/>
                <w:szCs w:val="22"/>
              </w:rPr>
              <w:t>Rahma</w:t>
            </w:r>
            <w:proofErr w:type="spellEnd"/>
            <w:r w:rsidRPr="00256E2E">
              <w:rPr>
                <w:rFonts w:ascii="Calibri Light" w:eastAsiaTheme="minorEastAsia" w:hAnsi="Calibri Light" w:cs="Calibri Light"/>
                <w:b/>
                <w:bCs/>
                <w:i/>
                <w:iCs/>
                <w:color w:val="auto"/>
                <w:sz w:val="22"/>
                <w:szCs w:val="22"/>
              </w:rPr>
              <w:t xml:space="preserve"> on 22nd June 2020 </w:t>
            </w:r>
            <w:proofErr w:type="gramStart"/>
            <w:r w:rsidRPr="00256E2E">
              <w:rPr>
                <w:rFonts w:ascii="Calibri Light" w:eastAsiaTheme="minorEastAsia" w:hAnsi="Calibri Light" w:cs="Calibri Light"/>
                <w:b/>
                <w:bCs/>
                <w:i/>
                <w:iCs/>
                <w:color w:val="auto"/>
                <w:sz w:val="22"/>
                <w:szCs w:val="22"/>
              </w:rPr>
              <w:t>its</w:t>
            </w:r>
            <w:proofErr w:type="gramEnd"/>
            <w:r w:rsidRPr="00256E2E">
              <w:rPr>
                <w:rFonts w:ascii="Calibri Light" w:eastAsiaTheme="minorEastAsia" w:hAnsi="Calibri Light" w:cs="Calibri Light"/>
                <w:b/>
                <w:bCs/>
                <w:i/>
                <w:iCs/>
                <w:color w:val="auto"/>
                <w:sz w:val="22"/>
                <w:szCs w:val="22"/>
              </w:rPr>
              <w:t xml:space="preserve"> applicable for FOS entity.</w:t>
            </w:r>
          </w:p>
        </w:tc>
        <w:tc>
          <w:tcPr>
            <w:tcW w:w="2926"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val="restart"/>
            <w:shd w:val="clear" w:color="auto" w:fill="auto"/>
            <w:vAlign w:val="center"/>
          </w:tcPr>
          <w:p w:rsidR="00A93DE4" w:rsidRPr="00CF5563"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CF5563">
              <w:rPr>
                <w:rFonts w:ascii="Calibri" w:eastAsia="Times New Roman" w:hAnsi="Calibri" w:cs="Calibri"/>
                <w:color w:val="000000"/>
              </w:rPr>
              <w:t>REIMBURSEMENTS</w:t>
            </w:r>
          </w:p>
        </w:tc>
        <w:tc>
          <w:tcPr>
            <w:tcW w:w="4565" w:type="dxa"/>
            <w:shd w:val="clear" w:color="auto" w:fill="auto"/>
            <w:vAlign w:val="center"/>
          </w:tcPr>
          <w:p w:rsidR="00A93DE4" w:rsidRPr="00A55DF9" w:rsidRDefault="00A93DE4" w:rsidP="00DB44A5">
            <w:pPr>
              <w:autoSpaceDE w:val="0"/>
              <w:autoSpaceDN w:val="0"/>
              <w:adjustRightInd w:val="0"/>
              <w:spacing w:after="0" w:line="240" w:lineRule="auto"/>
              <w:jc w:val="both"/>
              <w:rPr>
                <w:rFonts w:ascii="Calibri Light" w:hAnsi="Calibri Light" w:cs="Calibri Light"/>
                <w:color w:val="auto"/>
                <w:sz w:val="22"/>
                <w:szCs w:val="22"/>
              </w:rPr>
            </w:pPr>
            <w:r w:rsidRPr="009327F5">
              <w:rPr>
                <w:rFonts w:ascii="Calibri" w:eastAsia="Times New Roman" w:hAnsi="Calibri" w:cs="Calibri"/>
                <w:b/>
                <w:bCs/>
                <w:color w:val="000000"/>
              </w:rPr>
              <w:t>Reimbursements</w:t>
            </w:r>
            <w:r>
              <w:rPr>
                <w:rFonts w:ascii="Calibri" w:eastAsia="Times New Roman" w:hAnsi="Calibri" w:cs="Calibri"/>
                <w:color w:val="000000"/>
              </w:rPr>
              <w:t xml:space="preserve"> –</w:t>
            </w:r>
            <w:r w:rsidRPr="00DE70D8">
              <w:rPr>
                <w:rFonts w:ascii="Calibri" w:eastAsia="Times New Roman" w:hAnsi="Calibri" w:cs="Calibri"/>
                <w:color w:val="000000"/>
              </w:rPr>
              <w:t xml:space="preserve"> Paid against approval of bills</w:t>
            </w:r>
            <w:r>
              <w:rPr>
                <w:rFonts w:ascii="Calibri" w:eastAsia="Times New Roman" w:hAnsi="Calibri" w:cs="Calibri"/>
                <w:color w:val="000000"/>
              </w:rPr>
              <w:t xml:space="preserve"> and it varies based on entity wise</w:t>
            </w:r>
          </w:p>
          <w:p w:rsidR="00A93DE4" w:rsidRPr="00A55DF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A55DF9">
              <w:rPr>
                <w:rFonts w:ascii="Calibri Light" w:eastAsiaTheme="minorEastAsia" w:hAnsi="Calibri Light" w:cs="Calibri Light"/>
                <w:b/>
                <w:bCs/>
                <w:color w:val="auto"/>
                <w:sz w:val="22"/>
                <w:szCs w:val="22"/>
              </w:rPr>
              <w:t xml:space="preserve">For </w:t>
            </w:r>
            <w:proofErr w:type="spellStart"/>
            <w:r w:rsidRPr="00A55DF9">
              <w:rPr>
                <w:rFonts w:ascii="Calibri Light" w:eastAsiaTheme="minorEastAsia" w:hAnsi="Calibri Light" w:cs="Calibri Light"/>
                <w:b/>
                <w:bCs/>
                <w:color w:val="auto"/>
                <w:sz w:val="22"/>
                <w:szCs w:val="22"/>
              </w:rPr>
              <w:t>FOFS</w:t>
            </w:r>
            <w:proofErr w:type="spellEnd"/>
            <w:r w:rsidRPr="00A55DF9">
              <w:rPr>
                <w:rFonts w:ascii="Calibri Light" w:eastAsiaTheme="minorEastAsia" w:hAnsi="Calibri Light" w:cs="Calibri Light"/>
                <w:color w:val="auto"/>
                <w:sz w:val="22"/>
                <w:szCs w:val="22"/>
              </w:rPr>
              <w:t xml:space="preserve"> - Combination of Medical Expense, Spot Bonus, Arrear Salary, Training Fees, Vehicle Hire Charges, Extra Days,</w:t>
            </w:r>
          </w:p>
          <w:p w:rsidR="00A93DE4" w:rsidRPr="0081532C" w:rsidRDefault="00A93DE4" w:rsidP="00DB44A5">
            <w:pPr>
              <w:pStyle w:val="ListParagraph"/>
              <w:autoSpaceDE w:val="0"/>
              <w:autoSpaceDN w:val="0"/>
              <w:adjustRightInd w:val="0"/>
              <w:spacing w:after="0" w:line="240" w:lineRule="auto"/>
              <w:ind w:left="142"/>
              <w:jc w:val="both"/>
              <w:rPr>
                <w:rFonts w:ascii="Calibri Light" w:hAnsi="Calibri Light" w:cs="Calibri Light"/>
                <w:color w:val="auto"/>
                <w:sz w:val="22"/>
                <w:szCs w:val="22"/>
              </w:rPr>
            </w:pPr>
            <w:r w:rsidRPr="00A55DF9">
              <w:rPr>
                <w:rFonts w:ascii="Calibri Light" w:eastAsiaTheme="minorEastAsia" w:hAnsi="Calibri Light" w:cs="Calibri Light"/>
                <w:color w:val="auto"/>
                <w:sz w:val="22"/>
                <w:szCs w:val="22"/>
              </w:rPr>
              <w:t xml:space="preserve">Support Job Bonus, Days off Bonus, </w:t>
            </w:r>
            <w:proofErr w:type="spellStart"/>
            <w:r w:rsidRPr="00A55DF9">
              <w:rPr>
                <w:rFonts w:ascii="Calibri Light" w:eastAsiaTheme="minorEastAsia" w:hAnsi="Calibri Light" w:cs="Calibri Light"/>
                <w:color w:val="auto"/>
                <w:sz w:val="22"/>
                <w:szCs w:val="22"/>
              </w:rPr>
              <w:t>HSE</w:t>
            </w:r>
            <w:proofErr w:type="spellEnd"/>
            <w:r w:rsidRPr="00A55DF9">
              <w:rPr>
                <w:rFonts w:ascii="Calibri Light" w:eastAsiaTheme="minorEastAsia" w:hAnsi="Calibri Light" w:cs="Calibri Light"/>
                <w:color w:val="auto"/>
                <w:sz w:val="22"/>
                <w:szCs w:val="22"/>
              </w:rPr>
              <w:t xml:space="preserve"> Reward, Printing &amp; Stationary, Addback of Telephone Expense, Local Business Travel Allowance, Staff Training Expense</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Pr="00A55DF9" w:rsidRDefault="00A93DE4" w:rsidP="00DB44A5">
            <w:pPr>
              <w:pStyle w:val="ListParagraph"/>
              <w:numPr>
                <w:ilvl w:val="0"/>
                <w:numId w:val="1"/>
              </w:numPr>
              <w:autoSpaceDE w:val="0"/>
              <w:autoSpaceDN w:val="0"/>
              <w:adjustRightInd w:val="0"/>
              <w:spacing w:after="0" w:line="240" w:lineRule="auto"/>
              <w:ind w:left="142" w:hanging="142"/>
              <w:jc w:val="both"/>
              <w:rPr>
                <w:rFonts w:eastAsia="Times New Roman" w:cs="Calibri"/>
                <w:b/>
                <w:bCs/>
                <w:color w:val="000000"/>
              </w:rPr>
            </w:pPr>
            <w:r w:rsidRPr="00A55DF9">
              <w:rPr>
                <w:rFonts w:ascii="Calibri Light" w:eastAsiaTheme="minorEastAsia" w:hAnsi="Calibri Light" w:cs="Calibri Light"/>
                <w:b/>
                <w:bCs/>
                <w:color w:val="auto"/>
                <w:sz w:val="22"/>
                <w:szCs w:val="22"/>
              </w:rPr>
              <w:t xml:space="preserve">For </w:t>
            </w:r>
            <w:proofErr w:type="spellStart"/>
            <w:r w:rsidRPr="00A55DF9">
              <w:rPr>
                <w:rFonts w:ascii="Calibri Light" w:eastAsiaTheme="minorEastAsia" w:hAnsi="Calibri Light" w:cs="Calibri Light"/>
                <w:b/>
                <w:bCs/>
                <w:color w:val="auto"/>
                <w:sz w:val="22"/>
                <w:szCs w:val="22"/>
              </w:rPr>
              <w:t>FWM</w:t>
            </w:r>
            <w:proofErr w:type="spellEnd"/>
          </w:p>
          <w:p w:rsidR="00A93DE4" w:rsidRPr="009327F5" w:rsidRDefault="00A93DE4" w:rsidP="00DB44A5">
            <w:pPr>
              <w:pStyle w:val="ListParagraph"/>
              <w:autoSpaceDE w:val="0"/>
              <w:autoSpaceDN w:val="0"/>
              <w:adjustRightInd w:val="0"/>
              <w:spacing w:after="0" w:line="240" w:lineRule="auto"/>
              <w:ind w:left="142"/>
              <w:jc w:val="both"/>
              <w:rPr>
                <w:rFonts w:eastAsia="Times New Roman" w:cs="Calibri"/>
                <w:b/>
                <w:bCs/>
                <w:color w:val="000000"/>
              </w:rPr>
            </w:pPr>
            <w:r w:rsidRPr="00A55DF9">
              <w:rPr>
                <w:rFonts w:ascii="Calibri Light" w:eastAsiaTheme="minorEastAsia" w:hAnsi="Calibri Light" w:cs="Calibri Light"/>
                <w:color w:val="auto"/>
                <w:sz w:val="22"/>
                <w:szCs w:val="22"/>
              </w:rPr>
              <w:t xml:space="preserve">Combination of Medical Expenses, Trip Allowance, Extra Days, OD in Public Holidays, Visa Expenses, Ticket Field    Bonus, Training Allowance, Field Bonus Charges, Painting &amp; Stationary, Education Facility, </w:t>
            </w:r>
            <w:proofErr w:type="spellStart"/>
            <w:r w:rsidRPr="00A55DF9">
              <w:rPr>
                <w:rFonts w:ascii="Calibri Light" w:eastAsiaTheme="minorEastAsia" w:hAnsi="Calibri Light" w:cs="Calibri Light"/>
                <w:color w:val="auto"/>
                <w:sz w:val="22"/>
                <w:szCs w:val="22"/>
              </w:rPr>
              <w:t>HSE</w:t>
            </w:r>
            <w:proofErr w:type="spellEnd"/>
            <w:r w:rsidRPr="00A55DF9">
              <w:rPr>
                <w:rFonts w:ascii="Calibri Light" w:eastAsiaTheme="minorEastAsia" w:hAnsi="Calibri Light" w:cs="Calibri Light"/>
                <w:color w:val="auto"/>
                <w:sz w:val="22"/>
                <w:szCs w:val="22"/>
              </w:rPr>
              <w:t xml:space="preserve"> Reward, Annual basic Salary, Annual Leave Passage Airfare(Airfare encashment) , Spot Bonus, Support Job Bonus, Arrear, Local Transportation, Telephone Expense, Travel Allowance, Overseas Business Travel-Boarding, Vehicle Repair, Overseas Business Travel- Airfare, Course Cost</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Pr="00A55DF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A55DF9">
              <w:rPr>
                <w:rFonts w:ascii="Calibri Light" w:eastAsiaTheme="minorEastAsia" w:hAnsi="Calibri Light" w:cs="Calibri Light"/>
                <w:b/>
                <w:bCs/>
                <w:color w:val="auto"/>
                <w:sz w:val="22"/>
                <w:szCs w:val="22"/>
              </w:rPr>
              <w:t>For FDS</w:t>
            </w:r>
          </w:p>
          <w:p w:rsidR="00A93DE4" w:rsidRPr="00A55DF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r w:rsidRPr="00A55DF9">
              <w:rPr>
                <w:rFonts w:ascii="Calibri Light" w:eastAsiaTheme="minorEastAsia" w:hAnsi="Calibri Light" w:cs="Calibri Light"/>
                <w:color w:val="auto"/>
                <w:sz w:val="22"/>
                <w:szCs w:val="22"/>
              </w:rPr>
              <w:t>Combination of, Medical Expenses, Training Cost, Local Transportation, Direct Vehicle Hire, Field Boarding Charges, Telephone Expenses, Trip Allowance &amp; Training/Business, Per Diem, Education Expenses, Vehicle Repair, Printing &amp; Stationery, Local Business Travel - Airfare, Local  Business Travel - Boarding, Local Business Travel – Others</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Pr="00A55DF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b/>
                <w:bCs/>
                <w:color w:val="auto"/>
                <w:sz w:val="22"/>
                <w:szCs w:val="22"/>
              </w:rPr>
            </w:pPr>
            <w:r>
              <w:rPr>
                <w:rFonts w:eastAsia="Times New Roman" w:cs="Calibri"/>
                <w:b/>
                <w:color w:val="000000"/>
              </w:rPr>
              <w:t>For FOS</w:t>
            </w:r>
          </w:p>
          <w:p w:rsidR="00A93DE4" w:rsidRPr="00A55DF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bCs/>
                <w:color w:val="auto"/>
                <w:sz w:val="22"/>
                <w:szCs w:val="22"/>
              </w:rPr>
            </w:pPr>
            <w:r w:rsidRPr="00A55DF9">
              <w:rPr>
                <w:rFonts w:eastAsia="Times New Roman" w:cs="Calibri"/>
                <w:bCs/>
                <w:color w:val="000000"/>
              </w:rPr>
              <w:t>Combination of Medical Expenses, Spot Bonus, Arrear Salary, Training Fees, Vehicle Hire Charges.</w:t>
            </w:r>
            <w:r>
              <w:rPr>
                <w:rFonts w:eastAsia="Times New Roman" w:cs="Calibri"/>
                <w:bCs/>
                <w:color w:val="000000"/>
              </w:rPr>
              <w:t xml:space="preserve"> </w:t>
            </w:r>
            <w:r w:rsidRPr="00A55DF9">
              <w:rPr>
                <w:rFonts w:eastAsia="Times New Roman" w:cs="Calibri"/>
                <w:bCs/>
                <w:color w:val="000000"/>
              </w:rPr>
              <w:t xml:space="preserve">Extra Days, Support Job Bonus, Days Off Bonus, </w:t>
            </w:r>
            <w:proofErr w:type="spellStart"/>
            <w:r w:rsidRPr="00A55DF9">
              <w:rPr>
                <w:rFonts w:eastAsia="Times New Roman" w:cs="Calibri"/>
                <w:bCs/>
                <w:color w:val="000000"/>
              </w:rPr>
              <w:t>HSE</w:t>
            </w:r>
            <w:proofErr w:type="spellEnd"/>
            <w:r w:rsidRPr="00A55DF9">
              <w:rPr>
                <w:rFonts w:eastAsia="Times New Roman" w:cs="Calibri"/>
                <w:bCs/>
                <w:color w:val="000000"/>
              </w:rPr>
              <w:t xml:space="preserve"> Reward, Printing &amp; Stationery, Addback of Telephone </w:t>
            </w:r>
            <w:proofErr w:type="spellStart"/>
            <w:r w:rsidRPr="00A55DF9">
              <w:rPr>
                <w:rFonts w:eastAsia="Times New Roman" w:cs="Calibri"/>
                <w:bCs/>
                <w:color w:val="000000"/>
              </w:rPr>
              <w:t>Exp</w:t>
            </w:r>
            <w:proofErr w:type="spellEnd"/>
            <w:r w:rsidRPr="00A55DF9">
              <w:rPr>
                <w:rFonts w:eastAsia="Times New Roman" w:cs="Calibri"/>
                <w:bCs/>
                <w:color w:val="000000"/>
              </w:rPr>
              <w:t>, Local Conveyance, Business Travel Allowance, Staff Training Expenses</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Default="00A93DE4" w:rsidP="00DB44A5">
            <w:pPr>
              <w:pStyle w:val="ListParagraph"/>
              <w:numPr>
                <w:ilvl w:val="0"/>
                <w:numId w:val="1"/>
              </w:numPr>
              <w:autoSpaceDE w:val="0"/>
              <w:autoSpaceDN w:val="0"/>
              <w:adjustRightInd w:val="0"/>
              <w:spacing w:after="0" w:line="240" w:lineRule="auto"/>
              <w:ind w:left="142" w:hanging="142"/>
              <w:jc w:val="both"/>
              <w:rPr>
                <w:rFonts w:eastAsia="Times New Roman" w:cs="Calibri"/>
                <w:b/>
                <w:color w:val="000000"/>
              </w:rPr>
            </w:pPr>
            <w:r>
              <w:rPr>
                <w:rFonts w:eastAsia="Times New Roman" w:cs="Calibri"/>
                <w:b/>
                <w:color w:val="000000"/>
              </w:rPr>
              <w:t>For FI</w:t>
            </w:r>
          </w:p>
          <w:p w:rsidR="00A93DE4" w:rsidRPr="00A55DF9" w:rsidRDefault="00A93DE4" w:rsidP="00DB44A5">
            <w:pPr>
              <w:pStyle w:val="ListParagraph"/>
              <w:autoSpaceDE w:val="0"/>
              <w:autoSpaceDN w:val="0"/>
              <w:adjustRightInd w:val="0"/>
              <w:spacing w:after="0" w:line="240" w:lineRule="auto"/>
              <w:ind w:left="142"/>
              <w:jc w:val="both"/>
              <w:rPr>
                <w:rFonts w:eastAsia="Times New Roman" w:cs="Calibri"/>
                <w:bCs/>
                <w:color w:val="000000"/>
              </w:rPr>
            </w:pPr>
            <w:r w:rsidRPr="00A55DF9">
              <w:rPr>
                <w:rFonts w:eastAsia="Times New Roman" w:cs="Calibri"/>
                <w:bCs/>
                <w:color w:val="000000"/>
              </w:rPr>
              <w:t xml:space="preserve">Combination of Medical Expenses, Staff Training, Spot Bonus, Local Conveyance, Visa Expenses, Business Travel Allowance, Overseas Business Travel - Others </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47"/>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Default="00A93DE4" w:rsidP="00DB44A5">
            <w:pPr>
              <w:spacing w:after="0" w:line="360" w:lineRule="auto"/>
              <w:jc w:val="both"/>
              <w:rPr>
                <w:rFonts w:eastAsia="Times New Roman" w:cs="Calibri"/>
                <w:b/>
                <w:bCs/>
                <w:color w:val="000000"/>
              </w:rPr>
            </w:pPr>
            <w:r w:rsidRPr="00A55DF9">
              <w:rPr>
                <w:rFonts w:eastAsia="Times New Roman" w:cs="Calibri"/>
                <w:b/>
                <w:bCs/>
                <w:color w:val="000000"/>
              </w:rPr>
              <w:t>Trip Allowance</w:t>
            </w:r>
          </w:p>
          <w:p w:rsidR="00A93DE4" w:rsidRPr="00A55DF9" w:rsidRDefault="00A93DE4" w:rsidP="00DB44A5">
            <w:pPr>
              <w:spacing w:after="0" w:line="360" w:lineRule="auto"/>
              <w:jc w:val="both"/>
              <w:rPr>
                <w:rFonts w:eastAsia="Times New Roman" w:cs="Calibri"/>
                <w:b/>
                <w:bCs/>
                <w:color w:val="000000"/>
              </w:rPr>
            </w:pPr>
            <w:r w:rsidRPr="00A55DF9">
              <w:rPr>
                <w:rFonts w:eastAsia="Times New Roman" w:cs="Calibri"/>
                <w:color w:val="000000"/>
              </w:rPr>
              <w:t>Paid against approval of bills</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Default="00A93DE4" w:rsidP="00DB44A5">
            <w:pPr>
              <w:spacing w:after="0" w:line="360" w:lineRule="auto"/>
              <w:jc w:val="both"/>
              <w:rPr>
                <w:rFonts w:ascii="Calibri" w:eastAsia="Times New Roman" w:hAnsi="Calibri" w:cs="Calibri"/>
                <w:b/>
                <w:bCs/>
                <w:color w:val="000000"/>
              </w:rPr>
            </w:pPr>
            <w:r w:rsidRPr="009327F5">
              <w:rPr>
                <w:rFonts w:ascii="Calibri" w:eastAsia="Times New Roman" w:hAnsi="Calibri" w:cs="Calibri"/>
                <w:b/>
                <w:bCs/>
                <w:color w:val="000000"/>
              </w:rPr>
              <w:t>Public Holidays</w:t>
            </w:r>
          </w:p>
          <w:p w:rsidR="00A93DE4" w:rsidRPr="00A55DF9" w:rsidRDefault="00A93DE4" w:rsidP="00DB44A5">
            <w:pPr>
              <w:spacing w:after="0" w:line="240" w:lineRule="auto"/>
              <w:jc w:val="both"/>
              <w:rPr>
                <w:rFonts w:eastAsia="Times New Roman" w:cs="Calibri"/>
                <w:b/>
                <w:bCs/>
                <w:color w:val="000000"/>
              </w:rPr>
            </w:pPr>
            <w:r w:rsidRPr="00F3525C">
              <w:rPr>
                <w:rFonts w:ascii="Calibri" w:eastAsia="Times New Roman" w:hAnsi="Calibri" w:cs="Calibri"/>
                <w:color w:val="000000"/>
              </w:rPr>
              <w:t>25% of (</w:t>
            </w:r>
            <w:r>
              <w:rPr>
                <w:rFonts w:ascii="Calibri" w:eastAsia="Times New Roman" w:hAnsi="Calibri" w:cs="Calibri"/>
                <w:color w:val="000000"/>
              </w:rPr>
              <w:t>Census Total</w:t>
            </w:r>
            <w:r w:rsidRPr="00F3525C">
              <w:rPr>
                <w:rFonts w:ascii="Calibri" w:eastAsia="Times New Roman" w:hAnsi="Calibri" w:cs="Calibri"/>
                <w:color w:val="000000"/>
              </w:rPr>
              <w:t>*12/365)</w:t>
            </w:r>
            <w:r>
              <w:rPr>
                <w:rFonts w:ascii="Calibri" w:eastAsia="Times New Roman" w:hAnsi="Calibri" w:cs="Calibri"/>
                <w:color w:val="000000"/>
              </w:rPr>
              <w:t xml:space="preserve"> if an employee works on public holiday</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Default="00A93DE4" w:rsidP="00DB44A5">
            <w:pPr>
              <w:spacing w:after="0" w:line="360" w:lineRule="auto"/>
              <w:jc w:val="both"/>
              <w:rPr>
                <w:rFonts w:ascii="Calibri" w:eastAsia="Times New Roman" w:hAnsi="Calibri" w:cs="Calibri"/>
                <w:b/>
                <w:bCs/>
                <w:color w:val="000000"/>
              </w:rPr>
            </w:pPr>
            <w:proofErr w:type="spellStart"/>
            <w:r w:rsidRPr="00A55DF9">
              <w:rPr>
                <w:rFonts w:ascii="Calibri" w:eastAsia="Times New Roman" w:hAnsi="Calibri" w:cs="Calibri"/>
                <w:b/>
                <w:bCs/>
                <w:color w:val="000000"/>
              </w:rPr>
              <w:t>Eid</w:t>
            </w:r>
            <w:proofErr w:type="spellEnd"/>
            <w:r w:rsidRPr="00A55DF9">
              <w:rPr>
                <w:rFonts w:ascii="Calibri" w:eastAsia="Times New Roman" w:hAnsi="Calibri" w:cs="Calibri"/>
                <w:b/>
                <w:bCs/>
                <w:color w:val="000000"/>
              </w:rPr>
              <w:t xml:space="preserve"> Bonus </w:t>
            </w:r>
          </w:p>
          <w:p w:rsidR="00A93DE4" w:rsidRPr="00A55DF9" w:rsidRDefault="00A93DE4" w:rsidP="00DB44A5">
            <w:pPr>
              <w:spacing w:after="0" w:line="240" w:lineRule="auto"/>
              <w:jc w:val="both"/>
              <w:rPr>
                <w:rFonts w:ascii="Calibri" w:eastAsia="Times New Roman" w:hAnsi="Calibri" w:cs="Calibri"/>
                <w:color w:val="000000"/>
              </w:rPr>
            </w:pPr>
            <w:r w:rsidRPr="00A55DF9">
              <w:rPr>
                <w:rFonts w:ascii="Calibri" w:eastAsia="Times New Roman" w:hAnsi="Calibri" w:cs="Calibri"/>
                <w:color w:val="000000"/>
              </w:rPr>
              <w:t xml:space="preserve">Basic or % of Basic as per company decision  (Would be based on a percentage of basic and paid through </w:t>
            </w:r>
            <w:proofErr w:type="spellStart"/>
            <w:r w:rsidRPr="00A55DF9">
              <w:rPr>
                <w:rFonts w:ascii="Calibri" w:eastAsia="Times New Roman" w:hAnsi="Calibri" w:cs="Calibri"/>
                <w:color w:val="000000"/>
              </w:rPr>
              <w:t>Adhoc</w:t>
            </w:r>
            <w:proofErr w:type="spellEnd"/>
            <w:r w:rsidRPr="00A55DF9">
              <w:rPr>
                <w:rFonts w:ascii="Calibri" w:eastAsia="Times New Roman" w:hAnsi="Calibri" w:cs="Calibri"/>
                <w:color w:val="000000"/>
              </w:rPr>
              <w:t>/ Variable)</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53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Pr="008D2EAC" w:rsidRDefault="00A93DE4" w:rsidP="00DB44A5">
            <w:pPr>
              <w:spacing w:after="0" w:line="360" w:lineRule="auto"/>
              <w:jc w:val="both"/>
              <w:rPr>
                <w:rFonts w:ascii="Calibri" w:eastAsia="Times New Roman" w:hAnsi="Calibri" w:cs="Calibri"/>
                <w:b/>
                <w:bCs/>
                <w:color w:val="000000"/>
              </w:rPr>
            </w:pPr>
            <w:r w:rsidRPr="008D2EAC">
              <w:rPr>
                <w:rFonts w:ascii="Calibri" w:eastAsia="Times New Roman" w:hAnsi="Calibri" w:cs="Calibri"/>
                <w:b/>
                <w:bCs/>
                <w:color w:val="000000"/>
              </w:rPr>
              <w:t>Field Allowance</w:t>
            </w:r>
          </w:p>
          <w:p w:rsidR="00A93DE4" w:rsidRPr="008D2EAC" w:rsidRDefault="00A93DE4" w:rsidP="00DB44A5">
            <w:pPr>
              <w:autoSpaceDE w:val="0"/>
              <w:autoSpaceDN w:val="0"/>
              <w:adjustRightInd w:val="0"/>
              <w:spacing w:after="0" w:line="240" w:lineRule="auto"/>
              <w:jc w:val="both"/>
              <w:rPr>
                <w:rFonts w:ascii="Calibri Light" w:hAnsi="Calibri Light" w:cs="Calibri Light"/>
                <w:color w:val="auto"/>
                <w:sz w:val="22"/>
                <w:szCs w:val="22"/>
              </w:rPr>
            </w:pPr>
            <w:r w:rsidRPr="008D2EAC">
              <w:rPr>
                <w:rFonts w:ascii="Calibri Light" w:hAnsi="Calibri Light" w:cs="Calibri Light"/>
                <w:color w:val="auto"/>
                <w:sz w:val="22"/>
                <w:szCs w:val="22"/>
              </w:rPr>
              <w:t xml:space="preserve">Paid based on the number of days the employee works (FDS ONLY) Field rate per day is provided for each employee based on the number of days employee works will be </w:t>
            </w:r>
            <w:proofErr w:type="spellStart"/>
            <w:r w:rsidRPr="008D2EAC">
              <w:rPr>
                <w:rFonts w:ascii="Calibri Light" w:hAnsi="Calibri Light" w:cs="Calibri Light"/>
                <w:color w:val="auto"/>
                <w:sz w:val="22"/>
                <w:szCs w:val="22"/>
              </w:rPr>
              <w:t>multipled</w:t>
            </w:r>
            <w:proofErr w:type="spellEnd"/>
            <w:r w:rsidRPr="008D2EAC">
              <w:rPr>
                <w:rFonts w:ascii="Calibri Light" w:hAnsi="Calibri Light" w:cs="Calibri Light"/>
                <w:color w:val="auto"/>
                <w:sz w:val="22"/>
                <w:szCs w:val="22"/>
              </w:rPr>
              <w:t xml:space="preserve"> by field rate per day to get the field allowance amount ( Field rates to be provided for solution mapping) (FDS site staff ONLY)</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9327F5" w:rsidRDefault="00A93DE4" w:rsidP="00DB44A5">
            <w:pPr>
              <w:autoSpaceDE w:val="0"/>
              <w:autoSpaceDN w:val="0"/>
              <w:adjustRightInd w:val="0"/>
              <w:spacing w:after="0" w:line="240" w:lineRule="auto"/>
              <w:jc w:val="center"/>
              <w:rPr>
                <w:rFonts w:ascii="Calibri" w:eastAsia="Times New Roman" w:hAnsi="Calibri" w:cs="Calibri"/>
                <w:b/>
                <w:bCs/>
                <w:color w:val="000000"/>
              </w:rPr>
            </w:pPr>
          </w:p>
        </w:tc>
        <w:tc>
          <w:tcPr>
            <w:tcW w:w="4565" w:type="dxa"/>
            <w:shd w:val="clear" w:color="auto" w:fill="auto"/>
            <w:vAlign w:val="center"/>
          </w:tcPr>
          <w:p w:rsidR="00A93DE4" w:rsidRPr="009327F5" w:rsidRDefault="00A93DE4" w:rsidP="00DB44A5">
            <w:pPr>
              <w:spacing w:after="0" w:line="360" w:lineRule="auto"/>
              <w:jc w:val="both"/>
              <w:rPr>
                <w:rFonts w:ascii="Calibri" w:eastAsia="Times New Roman" w:hAnsi="Calibri" w:cs="Calibri"/>
                <w:b/>
                <w:bCs/>
                <w:color w:val="000000"/>
              </w:rPr>
            </w:pPr>
            <w:r w:rsidRPr="00CF5563">
              <w:rPr>
                <w:rFonts w:ascii="Calibri" w:eastAsia="Times New Roman" w:hAnsi="Calibri" w:cs="Calibri"/>
                <w:b/>
                <w:bCs/>
                <w:color w:val="000000"/>
              </w:rPr>
              <w:t>FDS Overtime (base staff )</w:t>
            </w:r>
          </w:p>
          <w:p w:rsidR="00A93DE4" w:rsidRPr="00CF5563" w:rsidRDefault="00A93DE4" w:rsidP="00DB44A5">
            <w:pPr>
              <w:spacing w:after="0" w:line="240" w:lineRule="auto"/>
              <w:jc w:val="both"/>
              <w:rPr>
                <w:rFonts w:ascii="Calibri" w:eastAsia="Times New Roman" w:hAnsi="Calibri" w:cs="Calibri"/>
                <w:color w:val="000000"/>
              </w:rPr>
            </w:pPr>
            <w:r w:rsidRPr="00CF5563">
              <w:rPr>
                <w:rFonts w:ascii="Calibri" w:eastAsia="Times New Roman" w:hAnsi="Calibri" w:cs="Calibri"/>
                <w:color w:val="000000"/>
              </w:rPr>
              <w:t>a) Weekly Over Time – 1.25% of Basic (Per Day Basic : Basic*12 /365  and Per hour will be Basic*12 /365 /8)</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080"/>
        </w:trPr>
        <w:tc>
          <w:tcPr>
            <w:tcW w:w="1525" w:type="dxa"/>
            <w:vMerge/>
            <w:shd w:val="clear" w:color="auto" w:fill="auto"/>
            <w:vAlign w:val="center"/>
          </w:tcPr>
          <w:p w:rsidR="00A93DE4" w:rsidRPr="00CF5563" w:rsidRDefault="00A93DE4" w:rsidP="00DB44A5">
            <w:pPr>
              <w:autoSpaceDE w:val="0"/>
              <w:autoSpaceDN w:val="0"/>
              <w:adjustRightInd w:val="0"/>
              <w:spacing w:after="0" w:line="240" w:lineRule="auto"/>
              <w:jc w:val="center"/>
              <w:rPr>
                <w:rFonts w:ascii="Calibri" w:eastAsia="Times New Roman" w:hAnsi="Calibri" w:cs="Calibri"/>
                <w:color w:val="000000"/>
              </w:rPr>
            </w:pPr>
          </w:p>
        </w:tc>
        <w:tc>
          <w:tcPr>
            <w:tcW w:w="4565" w:type="dxa"/>
            <w:shd w:val="clear" w:color="auto" w:fill="auto"/>
            <w:vAlign w:val="center"/>
          </w:tcPr>
          <w:p w:rsidR="00A93DE4" w:rsidRPr="00CF5563" w:rsidRDefault="00A93DE4" w:rsidP="00DB44A5">
            <w:pPr>
              <w:spacing w:after="0" w:line="240" w:lineRule="auto"/>
              <w:jc w:val="both"/>
              <w:rPr>
                <w:rFonts w:ascii="Calibri" w:eastAsia="Times New Roman" w:hAnsi="Calibri" w:cs="Calibri"/>
                <w:color w:val="000000"/>
              </w:rPr>
            </w:pPr>
            <w:r w:rsidRPr="00CF5563">
              <w:rPr>
                <w:rFonts w:ascii="Calibri" w:eastAsia="Times New Roman" w:hAnsi="Calibri" w:cs="Calibri"/>
                <w:color w:val="000000"/>
              </w:rPr>
              <w:t>b) Weekend Over Time – 1.5% of Basic (Per Day Basic : Basic*12 /365  and Per hour will be Basic*12 /365 /8)</w:t>
            </w:r>
            <w:r w:rsidRPr="00CF5563" w:rsidDel="00EB3E4D">
              <w:rPr>
                <w:rFonts w:ascii="Calibri" w:eastAsia="Times New Roman" w:hAnsi="Calibri" w:cs="Calibri"/>
                <w:color w:val="000000"/>
              </w:rPr>
              <w:t xml:space="preserve"> </w:t>
            </w:r>
          </w:p>
        </w:tc>
        <w:tc>
          <w:tcPr>
            <w:tcW w:w="2926" w:type="dxa"/>
          </w:tcPr>
          <w:p w:rsidR="00A93DE4"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25"/>
        <w:gridCol w:w="4491"/>
        <w:gridCol w:w="3000"/>
      </w:tblGrid>
      <w:tr w:rsidR="00A93DE4" w:rsidRPr="00C10F51" w:rsidTr="00DB44A5">
        <w:trPr>
          <w:trHeight w:val="617"/>
        </w:trPr>
        <w:tc>
          <w:tcPr>
            <w:tcW w:w="1525" w:type="dxa"/>
            <w:vMerge w:val="restart"/>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352147">
              <w:rPr>
                <w:rFonts w:ascii="Calibri Light" w:hAnsi="Calibri Light" w:cs="Calibri Light"/>
                <w:color w:val="auto"/>
                <w:sz w:val="22"/>
                <w:szCs w:val="22"/>
              </w:rPr>
              <w:t>VARIABLE DEDUCTION</w:t>
            </w:r>
          </w:p>
        </w:tc>
        <w:tc>
          <w:tcPr>
            <w:tcW w:w="4491" w:type="dxa"/>
            <w:shd w:val="clear" w:color="auto" w:fill="auto"/>
            <w:vAlign w:val="center"/>
          </w:tcPr>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Staff Advance –  An amount paid to employee in the beginning of the month and deducted in the same month end during payroll processing</w:t>
            </w:r>
          </w:p>
        </w:tc>
        <w:tc>
          <w:tcPr>
            <w:tcW w:w="3000"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44"/>
        </w:trPr>
        <w:tc>
          <w:tcPr>
            <w:tcW w:w="1525" w:type="dxa"/>
            <w:vMerge/>
            <w:shd w:val="clear" w:color="auto" w:fill="auto"/>
            <w:vAlign w:val="center"/>
          </w:tcPr>
          <w:p w:rsidR="00A93DE4" w:rsidRPr="003521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491" w:type="dxa"/>
            <w:shd w:val="clear" w:color="auto" w:fill="auto"/>
            <w:vAlign w:val="center"/>
          </w:tcPr>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 xml:space="preserve">BB Deductions – Renamed as GSM Deductions, amount is deducted from the </w:t>
            </w:r>
            <w:proofErr w:type="spellStart"/>
            <w:r w:rsidRPr="008D2EAC">
              <w:rPr>
                <w:rFonts w:ascii="Calibri Light" w:eastAsiaTheme="minorEastAsia" w:hAnsi="Calibri Light" w:cs="Calibri Light"/>
                <w:color w:val="auto"/>
                <w:sz w:val="22"/>
                <w:szCs w:val="22"/>
              </w:rPr>
              <w:t>employees</w:t>
            </w:r>
            <w:proofErr w:type="spellEnd"/>
            <w:r w:rsidRPr="008D2EAC">
              <w:rPr>
                <w:rFonts w:ascii="Calibri Light" w:eastAsiaTheme="minorEastAsia" w:hAnsi="Calibri Light" w:cs="Calibri Light"/>
                <w:color w:val="auto"/>
                <w:sz w:val="22"/>
                <w:szCs w:val="22"/>
              </w:rPr>
              <w:t xml:space="preserve"> salary based on the decision from the finance department</w:t>
            </w:r>
          </w:p>
        </w:tc>
        <w:tc>
          <w:tcPr>
            <w:tcW w:w="3000"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607"/>
        </w:trPr>
        <w:tc>
          <w:tcPr>
            <w:tcW w:w="1525" w:type="dxa"/>
            <w:vMerge/>
            <w:shd w:val="clear" w:color="auto" w:fill="auto"/>
            <w:vAlign w:val="center"/>
          </w:tcPr>
          <w:p w:rsidR="00A93DE4" w:rsidRPr="003521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491" w:type="dxa"/>
            <w:shd w:val="clear" w:color="auto" w:fill="auto"/>
            <w:vAlign w:val="center"/>
          </w:tcPr>
          <w:p w:rsidR="00A93DE4" w:rsidRPr="0080605E" w:rsidRDefault="00A93DE4" w:rsidP="00DB44A5">
            <w:pPr>
              <w:spacing w:line="240" w:lineRule="auto"/>
              <w:rPr>
                <w:rFonts w:ascii="Calibri" w:eastAsia="Times New Roman" w:hAnsi="Calibri" w:cs="Calibri"/>
                <w:color w:val="000000"/>
              </w:rPr>
            </w:pPr>
            <w:r w:rsidRPr="0080605E">
              <w:rPr>
                <w:rFonts w:ascii="Calibri" w:eastAsia="Times New Roman" w:hAnsi="Calibri" w:cs="Calibri"/>
                <w:color w:val="000000"/>
              </w:rPr>
              <w:t xml:space="preserve">UL Deductions </w:t>
            </w:r>
            <w:r>
              <w:rPr>
                <w:rFonts w:ascii="Calibri" w:eastAsia="Times New Roman" w:hAnsi="Calibri" w:cs="Calibri"/>
                <w:color w:val="000000"/>
              </w:rPr>
              <w:t>– Unpaid Leave Deductions</w:t>
            </w:r>
          </w:p>
          <w:p w:rsidR="00A93DE4" w:rsidRPr="00CF5563" w:rsidRDefault="00A93DE4" w:rsidP="00DB44A5">
            <w:pPr>
              <w:pStyle w:val="ListParagraph"/>
              <w:numPr>
                <w:ilvl w:val="0"/>
                <w:numId w:val="1"/>
              </w:numPr>
              <w:spacing w:line="240" w:lineRule="auto"/>
              <w:ind w:left="342"/>
              <w:rPr>
                <w:rFonts w:eastAsia="Times New Roman" w:cs="Calibri"/>
                <w:color w:val="000000"/>
              </w:rPr>
            </w:pPr>
            <w:r w:rsidRPr="00CF5563">
              <w:rPr>
                <w:rFonts w:eastAsia="Times New Roman" w:cs="Calibri"/>
                <w:color w:val="000000"/>
              </w:rPr>
              <w:t>Calculation: Gross*12/365*number of days</w:t>
            </w:r>
          </w:p>
          <w:p w:rsidR="00A93DE4" w:rsidRPr="00CF5563" w:rsidRDefault="00A93DE4" w:rsidP="00DB44A5">
            <w:pPr>
              <w:pStyle w:val="ListParagraph"/>
              <w:numPr>
                <w:ilvl w:val="0"/>
                <w:numId w:val="1"/>
              </w:numPr>
              <w:spacing w:line="240" w:lineRule="auto"/>
              <w:ind w:left="342"/>
              <w:rPr>
                <w:rFonts w:eastAsia="Times New Roman" w:cs="Calibri"/>
                <w:color w:val="000000"/>
              </w:rPr>
            </w:pPr>
            <w:r w:rsidRPr="00CF5563">
              <w:rPr>
                <w:rFonts w:eastAsia="Times New Roman" w:cs="Calibri"/>
                <w:color w:val="000000"/>
              </w:rPr>
              <w:t>Gross salary: Total of fixed components</w:t>
            </w:r>
          </w:p>
          <w:p w:rsidR="00A93DE4" w:rsidRPr="00CF5563" w:rsidRDefault="00A93DE4" w:rsidP="00DB44A5">
            <w:pPr>
              <w:pStyle w:val="ListParagraph"/>
              <w:numPr>
                <w:ilvl w:val="0"/>
                <w:numId w:val="1"/>
              </w:numPr>
              <w:spacing w:line="240" w:lineRule="auto"/>
              <w:ind w:left="342"/>
              <w:rPr>
                <w:rFonts w:eastAsia="Times New Roman" w:cs="Calibri"/>
                <w:color w:val="000000"/>
              </w:rPr>
            </w:pPr>
            <w:r w:rsidRPr="00CF5563">
              <w:rPr>
                <w:rFonts w:eastAsia="Times New Roman" w:cs="Calibri"/>
                <w:color w:val="000000"/>
              </w:rPr>
              <w:t xml:space="preserve">Gross is multiplied by 12 to get yearly salary, this amount is divided by 365 to get a day’s salary. Then it is multiplied by number of days of unpaid leave of an employee to get the </w:t>
            </w:r>
            <w:proofErr w:type="gramStart"/>
            <w:r w:rsidRPr="00CF5563">
              <w:rPr>
                <w:rFonts w:eastAsia="Times New Roman" w:cs="Calibri"/>
                <w:color w:val="000000"/>
              </w:rPr>
              <w:t>Unpaid</w:t>
            </w:r>
            <w:proofErr w:type="gramEnd"/>
            <w:r w:rsidRPr="00CF5563">
              <w:rPr>
                <w:rFonts w:eastAsia="Times New Roman" w:cs="Calibri"/>
                <w:color w:val="000000"/>
              </w:rPr>
              <w:t xml:space="preserve"> leave deduction amount.</w:t>
            </w:r>
          </w:p>
        </w:tc>
        <w:tc>
          <w:tcPr>
            <w:tcW w:w="3000"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586"/>
        <w:gridCol w:w="2916"/>
      </w:tblGrid>
      <w:tr w:rsidR="00A93DE4" w:rsidRPr="00C10F51" w:rsidTr="00DB44A5">
        <w:trPr>
          <w:trHeight w:val="617"/>
        </w:trPr>
        <w:tc>
          <w:tcPr>
            <w:tcW w:w="1514" w:type="dxa"/>
            <w:vMerge w:val="restart"/>
            <w:shd w:val="clear" w:color="auto" w:fill="auto"/>
            <w:vAlign w:val="center"/>
          </w:tcPr>
          <w:p w:rsidR="00A93DE4" w:rsidRPr="008D2EAC" w:rsidRDefault="00A93DE4" w:rsidP="00DB44A5">
            <w:pPr>
              <w:autoSpaceDE w:val="0"/>
              <w:autoSpaceDN w:val="0"/>
              <w:adjustRightInd w:val="0"/>
              <w:spacing w:after="0" w:line="240" w:lineRule="auto"/>
              <w:jc w:val="center"/>
              <w:rPr>
                <w:smallCaps/>
              </w:rPr>
            </w:pPr>
            <w:r w:rsidRPr="008D2EAC">
              <w:rPr>
                <w:rFonts w:ascii="Calibri Light" w:hAnsi="Calibri Light" w:cs="Calibri Light"/>
                <w:color w:val="auto"/>
                <w:sz w:val="22"/>
                <w:szCs w:val="22"/>
              </w:rPr>
              <w:t xml:space="preserve">OTHER COMPONENTS </w:t>
            </w:r>
          </w:p>
        </w:tc>
        <w:tc>
          <w:tcPr>
            <w:tcW w:w="4586" w:type="dxa"/>
            <w:shd w:val="clear" w:color="auto" w:fill="auto"/>
            <w:vAlign w:val="center"/>
          </w:tcPr>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 xml:space="preserve">Employer </w:t>
            </w:r>
            <w:proofErr w:type="spellStart"/>
            <w:r w:rsidRPr="008D2EAC">
              <w:rPr>
                <w:rFonts w:ascii="Calibri Light" w:eastAsiaTheme="minorEastAsia" w:hAnsi="Calibri Light" w:cs="Calibri Light"/>
                <w:color w:val="auto"/>
                <w:sz w:val="22"/>
                <w:szCs w:val="22"/>
              </w:rPr>
              <w:t>PASI</w:t>
            </w:r>
            <w:proofErr w:type="spellEnd"/>
            <w:r w:rsidRPr="008D2EAC">
              <w:rPr>
                <w:rFonts w:ascii="Calibri Light" w:eastAsiaTheme="minorEastAsia" w:hAnsi="Calibri Light" w:cs="Calibri Light"/>
                <w:color w:val="auto"/>
                <w:sz w:val="22"/>
                <w:szCs w:val="22"/>
              </w:rPr>
              <w:t xml:space="preserve"> for Omani-  11.5% of Census Total (Company’s Contribution )</w:t>
            </w:r>
          </w:p>
        </w:tc>
        <w:tc>
          <w:tcPr>
            <w:tcW w:w="2916"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44"/>
        </w:trPr>
        <w:tc>
          <w:tcPr>
            <w:tcW w:w="1514" w:type="dxa"/>
            <w:vMerge/>
            <w:shd w:val="clear" w:color="auto" w:fill="auto"/>
            <w:vAlign w:val="center"/>
          </w:tcPr>
          <w:p w:rsidR="00A93DE4" w:rsidRPr="003521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586" w:type="dxa"/>
            <w:shd w:val="clear" w:color="auto" w:fill="auto"/>
            <w:vAlign w:val="center"/>
          </w:tcPr>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 xml:space="preserve">Employer </w:t>
            </w:r>
            <w:proofErr w:type="spellStart"/>
            <w:r w:rsidRPr="008D2EAC">
              <w:rPr>
                <w:rFonts w:ascii="Calibri Light" w:eastAsiaTheme="minorEastAsia" w:hAnsi="Calibri Light" w:cs="Calibri Light"/>
                <w:color w:val="auto"/>
                <w:sz w:val="22"/>
                <w:szCs w:val="22"/>
              </w:rPr>
              <w:t>PASI</w:t>
            </w:r>
            <w:proofErr w:type="spellEnd"/>
            <w:r w:rsidRPr="008D2EAC">
              <w:rPr>
                <w:rFonts w:ascii="Calibri Light" w:eastAsiaTheme="minorEastAsia" w:hAnsi="Calibri Light" w:cs="Calibri Light"/>
                <w:color w:val="auto"/>
                <w:sz w:val="22"/>
                <w:szCs w:val="22"/>
              </w:rPr>
              <w:t xml:space="preserve"> for SAUDI – 9% of Basic (Company’s Contribution )</w:t>
            </w:r>
          </w:p>
        </w:tc>
        <w:tc>
          <w:tcPr>
            <w:tcW w:w="2916"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76"/>
        <w:gridCol w:w="4898"/>
        <w:gridCol w:w="2542"/>
      </w:tblGrid>
      <w:tr w:rsidR="00A93DE4" w:rsidRPr="00C10F51" w:rsidTr="00DB44A5">
        <w:trPr>
          <w:trHeight w:val="617"/>
        </w:trPr>
        <w:tc>
          <w:tcPr>
            <w:tcW w:w="1514" w:type="dxa"/>
            <w:vMerge w:val="restart"/>
            <w:shd w:val="clear" w:color="auto" w:fill="auto"/>
            <w:vAlign w:val="center"/>
          </w:tcPr>
          <w:p w:rsidR="00A93DE4" w:rsidRPr="00C10F51" w:rsidRDefault="00A93DE4" w:rsidP="00DB44A5">
            <w:pPr>
              <w:autoSpaceDE w:val="0"/>
              <w:autoSpaceDN w:val="0"/>
              <w:adjustRightInd w:val="0"/>
              <w:spacing w:after="0" w:line="240" w:lineRule="auto"/>
              <w:jc w:val="center"/>
              <w:rPr>
                <w:rStyle w:val="SubtleReference"/>
                <w:rFonts w:ascii="Calibri Light" w:eastAsiaTheme="majorEastAsia" w:hAnsi="Calibri Light" w:cs="Calibri Light"/>
                <w:color w:val="auto"/>
                <w:kern w:val="28"/>
                <w:sz w:val="22"/>
                <w:szCs w:val="22"/>
              </w:rPr>
            </w:pPr>
            <w:r w:rsidRPr="008D2EAC">
              <w:rPr>
                <w:rFonts w:ascii="Calibri Light" w:hAnsi="Calibri Light" w:cs="Calibri Light"/>
                <w:color w:val="auto"/>
                <w:sz w:val="22"/>
                <w:szCs w:val="22"/>
              </w:rPr>
              <w:t>LEAVE MANAGEMENT</w:t>
            </w:r>
          </w:p>
        </w:tc>
        <w:tc>
          <w:tcPr>
            <w:tcW w:w="4586" w:type="dxa"/>
            <w:shd w:val="clear" w:color="auto" w:fill="auto"/>
            <w:vAlign w:val="center"/>
          </w:tcPr>
          <w:p w:rsidR="00A93DE4" w:rsidRPr="008D2EAC" w:rsidRDefault="00A93DE4" w:rsidP="00DB44A5">
            <w:pPr>
              <w:spacing w:after="0" w:line="360" w:lineRule="auto"/>
              <w:jc w:val="both"/>
              <w:rPr>
                <w:rFonts w:ascii="Calibri" w:eastAsia="Times New Roman" w:hAnsi="Calibri" w:cs="Calibri"/>
                <w:b/>
                <w:bCs/>
                <w:color w:val="000000"/>
              </w:rPr>
            </w:pPr>
            <w:r w:rsidRPr="008D2EAC">
              <w:rPr>
                <w:rFonts w:ascii="Calibri" w:eastAsia="Times New Roman" w:hAnsi="Calibri" w:cs="Calibri"/>
                <w:b/>
                <w:bCs/>
                <w:color w:val="000000"/>
              </w:rPr>
              <w:t xml:space="preserve">Current Functionality </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Leaves for the employees based on the Oman labor law for leaves. The Leaves can be annual vacation, sick leave, maternity leave, Hajj Leave etc.  All these leaves need to be booked on the leave request form and goes in for approval to the line manager and then the HR manager also approves it based on the eligibility. Once the leave is booked, then the balance leave of the employee gets updated. If the balance is not available, then leave deductions need to be made for the extra availed leaves.</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Employer checks &amp; approves the leave requested depending on his eligibility.</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Once the line manager approves, the leave request flows to the HR manager for approval.</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Both the line manager &amp; HR manager has the right to accept or reject leaves.</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Even after approval, if the employee wants to cancel his leave, then he should be able to cancel his leave and an alert should go to the line manager &amp; HR manager that the employee has cancelled his leave.</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Once the leave is approved, the balance of leaves is updated accordingly.</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 xml:space="preserve"> If the employee returns early/late than the said </w:t>
            </w:r>
            <w:proofErr w:type="spellStart"/>
            <w:r w:rsidRPr="008D2EAC">
              <w:rPr>
                <w:rFonts w:ascii="Calibri Light" w:eastAsiaTheme="minorEastAsia" w:hAnsi="Calibri Light" w:cs="Calibri Light"/>
                <w:color w:val="auto"/>
                <w:sz w:val="22"/>
                <w:szCs w:val="22"/>
              </w:rPr>
              <w:t>dae</w:t>
            </w:r>
            <w:proofErr w:type="spellEnd"/>
            <w:r w:rsidRPr="008D2EAC">
              <w:rPr>
                <w:rFonts w:ascii="Calibri Light" w:eastAsiaTheme="minorEastAsia" w:hAnsi="Calibri Light" w:cs="Calibri Light"/>
                <w:color w:val="auto"/>
                <w:sz w:val="22"/>
                <w:szCs w:val="22"/>
              </w:rPr>
              <w:t>, then he should enter the resumption date. Based on the resumption date, the balance gets adjusted accordingly.</w:t>
            </w:r>
          </w:p>
        </w:tc>
        <w:tc>
          <w:tcPr>
            <w:tcW w:w="2916"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644"/>
        </w:trPr>
        <w:tc>
          <w:tcPr>
            <w:tcW w:w="1514" w:type="dxa"/>
            <w:vMerge/>
            <w:shd w:val="clear" w:color="auto" w:fill="auto"/>
            <w:vAlign w:val="center"/>
          </w:tcPr>
          <w:p w:rsidR="00A93DE4" w:rsidRPr="003521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586" w:type="dxa"/>
            <w:shd w:val="clear" w:color="auto" w:fill="auto"/>
            <w:vAlign w:val="center"/>
          </w:tcPr>
          <w:p w:rsidR="00A93DE4" w:rsidRPr="008D2EAC" w:rsidRDefault="00A93DE4" w:rsidP="00DB44A5">
            <w:pPr>
              <w:autoSpaceDE w:val="0"/>
              <w:autoSpaceDN w:val="0"/>
              <w:adjustRightInd w:val="0"/>
              <w:spacing w:after="0" w:line="240" w:lineRule="auto"/>
              <w:jc w:val="both"/>
              <w:rPr>
                <w:rFonts w:ascii="Calibri Light" w:hAnsi="Calibri Light" w:cs="Calibri Light"/>
                <w:color w:val="auto"/>
                <w:sz w:val="22"/>
                <w:szCs w:val="22"/>
              </w:rPr>
            </w:pPr>
            <w:r w:rsidRPr="008D2EAC">
              <w:rPr>
                <w:rFonts w:eastAsia="Times New Roman" w:cs="Calibri"/>
                <w:b/>
                <w:bCs/>
                <w:color w:val="000000"/>
              </w:rPr>
              <w:t>Leave Requirements</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lastRenderedPageBreak/>
              <w:t>No.</w:t>
            </w:r>
            <w:r>
              <w:rPr>
                <w:rFonts w:ascii="Calibri Light" w:eastAsiaTheme="minorEastAsia" w:hAnsi="Calibri Light" w:cs="Calibri Light"/>
                <w:color w:val="auto"/>
                <w:sz w:val="22"/>
                <w:szCs w:val="22"/>
              </w:rPr>
              <w:t xml:space="preserve"> </w:t>
            </w:r>
            <w:r w:rsidRPr="008D2EAC">
              <w:rPr>
                <w:rFonts w:ascii="Calibri Light" w:eastAsiaTheme="minorEastAsia" w:hAnsi="Calibri Light" w:cs="Calibri Light"/>
                <w:color w:val="auto"/>
                <w:sz w:val="22"/>
                <w:szCs w:val="22"/>
              </w:rPr>
              <w:t>of Days availed –  A number filed which holds the difference of Start Date &amp; End date ( End Date minus Start date)</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Resumption date – Date when the employee resumes back to work.</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Pr>
                <w:rFonts w:ascii="Calibri Light" w:eastAsiaTheme="minorEastAsia" w:hAnsi="Calibri Light" w:cs="Calibri Light"/>
                <w:color w:val="auto"/>
                <w:sz w:val="22"/>
                <w:szCs w:val="22"/>
              </w:rPr>
              <w:t>Leave Status-</w:t>
            </w:r>
            <w:r w:rsidRPr="008D2EAC">
              <w:rPr>
                <w:rFonts w:ascii="Calibri Light" w:eastAsiaTheme="minorEastAsia" w:hAnsi="Calibri Light" w:cs="Calibri Light"/>
                <w:color w:val="auto"/>
                <w:sz w:val="22"/>
                <w:szCs w:val="22"/>
              </w:rPr>
              <w:t xml:space="preserve">A dropdown field </w:t>
            </w:r>
            <w:r>
              <w:rPr>
                <w:rFonts w:ascii="Calibri Light" w:eastAsiaTheme="minorEastAsia" w:hAnsi="Calibri Light" w:cs="Calibri Light"/>
                <w:color w:val="auto"/>
                <w:sz w:val="22"/>
                <w:szCs w:val="22"/>
              </w:rPr>
              <w:t xml:space="preserve">with </w:t>
            </w:r>
            <w:proofErr w:type="spellStart"/>
            <w:r>
              <w:rPr>
                <w:rFonts w:ascii="Calibri Light" w:eastAsiaTheme="minorEastAsia" w:hAnsi="Calibri Light" w:cs="Calibri Light"/>
                <w:color w:val="auto"/>
                <w:sz w:val="22"/>
                <w:szCs w:val="22"/>
              </w:rPr>
              <w:t>enum</w:t>
            </w:r>
            <w:proofErr w:type="spellEnd"/>
            <w:r>
              <w:rPr>
                <w:rFonts w:ascii="Calibri Light" w:eastAsiaTheme="minorEastAsia" w:hAnsi="Calibri Light" w:cs="Calibri Light"/>
                <w:color w:val="auto"/>
                <w:sz w:val="22"/>
                <w:szCs w:val="22"/>
              </w:rPr>
              <w:t xml:space="preserve"> values as s</w:t>
            </w:r>
            <w:r w:rsidRPr="008D2EAC">
              <w:rPr>
                <w:rFonts w:ascii="Calibri Light" w:eastAsiaTheme="minorEastAsia" w:hAnsi="Calibri Light" w:cs="Calibri Light"/>
                <w:color w:val="auto"/>
                <w:sz w:val="22"/>
                <w:szCs w:val="22"/>
              </w:rPr>
              <w:t>ubmitted/Approved/Rejected/Cancelled/Resumed</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proofErr w:type="gramStart"/>
            <w:r w:rsidRPr="008D2EAC">
              <w:rPr>
                <w:rFonts w:ascii="Calibri Light" w:eastAsiaTheme="minorEastAsia" w:hAnsi="Calibri Light" w:cs="Calibri Light"/>
                <w:color w:val="auto"/>
                <w:sz w:val="22"/>
                <w:szCs w:val="22"/>
              </w:rPr>
              <w:t>employee</w:t>
            </w:r>
            <w:proofErr w:type="gramEnd"/>
            <w:r w:rsidRPr="008D2EAC">
              <w:rPr>
                <w:rFonts w:ascii="Calibri Light" w:eastAsiaTheme="minorEastAsia" w:hAnsi="Calibri Light" w:cs="Calibri Light"/>
                <w:color w:val="auto"/>
                <w:sz w:val="22"/>
                <w:szCs w:val="22"/>
              </w:rPr>
              <w:t xml:space="preserve"> where he can be contacted during his leave. </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Entitled Quantity – A number field to store the annual eligibility of leaves of the employee. For Ex: an employee is entitled for 22 days leave, 30 days leave etc...</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Leave balance – Again a number field which stores the leave balance of an employee. The formula for this field would be :</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Balance = “Leave Entitled” – “Leave Booked or availed”</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 xml:space="preserve">Leave Entitled can be got from the field as mentioned above from “Entitled Quantity”. </w:t>
            </w:r>
          </w:p>
          <w:p w:rsidR="00A93DE4" w:rsidRPr="008D2EAC"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8D2EAC">
              <w:rPr>
                <w:rFonts w:ascii="Calibri Light" w:eastAsiaTheme="minorEastAsia" w:hAnsi="Calibri Light" w:cs="Calibri Light"/>
                <w:color w:val="auto"/>
                <w:sz w:val="22"/>
                <w:szCs w:val="22"/>
              </w:rPr>
              <w:t>Leave Booked or availed can be got from the Leave application of the employee</w:t>
            </w:r>
          </w:p>
        </w:tc>
        <w:tc>
          <w:tcPr>
            <w:tcW w:w="2916"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autoSpaceDE w:val="0"/>
        <w:autoSpaceDN w:val="0"/>
        <w:adjustRightInd w:val="0"/>
        <w:spacing w:after="0" w:line="240" w:lineRule="auto"/>
        <w:rPr>
          <w:rStyle w:val="SubtleReference"/>
          <w:rFonts w:ascii="Calibri Light" w:eastAsiaTheme="majorEastAsia" w:hAnsi="Calibri Light" w:cs="Calibri Light"/>
          <w:b/>
          <w:color w:val="auto"/>
          <w:kern w:val="28"/>
          <w:sz w:val="24"/>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507"/>
        <w:gridCol w:w="4968"/>
        <w:gridCol w:w="2541"/>
      </w:tblGrid>
      <w:tr w:rsidR="00A93DE4" w:rsidRPr="00C10F51" w:rsidTr="00DB44A5">
        <w:trPr>
          <w:trHeight w:hRule="exact" w:val="2263"/>
        </w:trPr>
        <w:tc>
          <w:tcPr>
            <w:tcW w:w="1507" w:type="dxa"/>
            <w:shd w:val="clear" w:color="auto" w:fill="auto"/>
            <w:vAlign w:val="center"/>
          </w:tcPr>
          <w:p w:rsidR="00A93DE4" w:rsidRPr="008D2EAC" w:rsidRDefault="00A93DE4" w:rsidP="00DB44A5">
            <w:pPr>
              <w:autoSpaceDE w:val="0"/>
              <w:autoSpaceDN w:val="0"/>
              <w:adjustRightInd w:val="0"/>
              <w:spacing w:after="0" w:line="240" w:lineRule="auto"/>
              <w:jc w:val="center"/>
              <w:rPr>
                <w:smallCaps/>
              </w:rPr>
            </w:pPr>
            <w:r>
              <w:rPr>
                <w:rFonts w:ascii="Calibri Light" w:hAnsi="Calibri Light" w:cs="Calibri Light"/>
                <w:color w:val="auto"/>
                <w:sz w:val="22"/>
                <w:szCs w:val="22"/>
              </w:rPr>
              <w:t>VALIDATIONS</w:t>
            </w:r>
            <w:r w:rsidRPr="008D2EAC">
              <w:rPr>
                <w:rFonts w:ascii="Calibri Light" w:hAnsi="Calibri Light" w:cs="Calibri Light"/>
                <w:color w:val="auto"/>
                <w:sz w:val="22"/>
                <w:szCs w:val="22"/>
              </w:rPr>
              <w:t xml:space="preserve"> </w:t>
            </w:r>
          </w:p>
        </w:tc>
        <w:tc>
          <w:tcPr>
            <w:tcW w:w="4968" w:type="dxa"/>
            <w:shd w:val="clear" w:color="auto" w:fill="auto"/>
            <w:vAlign w:val="center"/>
          </w:tcPr>
          <w:tbl>
            <w:tblPr>
              <w:tblpPr w:leftFromText="180" w:rightFromText="180" w:vertAnchor="text" w:horzAnchor="margin" w:tblpY="346"/>
              <w:tblOverlap w:val="never"/>
              <w:tblW w:w="4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60"/>
              <w:gridCol w:w="1428"/>
            </w:tblGrid>
            <w:tr w:rsidR="00A93DE4" w:rsidRPr="001C378A" w:rsidTr="00DB44A5">
              <w:trPr>
                <w:trHeight w:hRule="exact" w:val="288"/>
              </w:trPr>
              <w:tc>
                <w:tcPr>
                  <w:tcW w:w="3460" w:type="dxa"/>
                  <w:shd w:val="clear" w:color="auto" w:fill="auto"/>
                  <w:noWrap/>
                  <w:vAlign w:val="center"/>
                  <w:hideMark/>
                </w:tcPr>
                <w:p w:rsidR="00A93DE4" w:rsidRPr="007018A1" w:rsidRDefault="00A93DE4" w:rsidP="00DB44A5">
                  <w:pPr>
                    <w:spacing w:line="240" w:lineRule="auto"/>
                    <w:jc w:val="center"/>
                    <w:rPr>
                      <w:rFonts w:ascii="Calibri Light" w:eastAsia="Times New Roman" w:hAnsi="Calibri Light" w:cs="Calibri Light"/>
                      <w:color w:val="auto"/>
                      <w:sz w:val="22"/>
                      <w:szCs w:val="22"/>
                    </w:rPr>
                  </w:pPr>
                  <w:r w:rsidRPr="007018A1">
                    <w:rPr>
                      <w:rFonts w:ascii="Calibri Light" w:eastAsia="Times New Roman" w:hAnsi="Calibri Light" w:cs="Calibri Light"/>
                      <w:color w:val="auto"/>
                      <w:sz w:val="22"/>
                      <w:szCs w:val="22"/>
                    </w:rPr>
                    <w:t>Period of Sick Leave</w:t>
                  </w:r>
                </w:p>
              </w:tc>
              <w:tc>
                <w:tcPr>
                  <w:tcW w:w="1428" w:type="dxa"/>
                  <w:shd w:val="clear" w:color="auto" w:fill="auto"/>
                  <w:noWrap/>
                  <w:vAlign w:val="center"/>
                  <w:hideMark/>
                </w:tcPr>
                <w:p w:rsidR="00A93DE4" w:rsidRPr="007018A1" w:rsidRDefault="00A93DE4" w:rsidP="00DB44A5">
                  <w:pPr>
                    <w:spacing w:line="240" w:lineRule="auto"/>
                    <w:jc w:val="center"/>
                    <w:rPr>
                      <w:rFonts w:ascii="Calibri Light" w:eastAsia="Times New Roman" w:hAnsi="Calibri Light" w:cs="Calibri Light"/>
                      <w:color w:val="auto"/>
                      <w:sz w:val="22"/>
                      <w:szCs w:val="22"/>
                    </w:rPr>
                  </w:pPr>
                  <w:r w:rsidRPr="007018A1">
                    <w:rPr>
                      <w:rFonts w:ascii="Calibri Light" w:eastAsia="Times New Roman" w:hAnsi="Calibri Light" w:cs="Calibri Light"/>
                      <w:color w:val="auto"/>
                      <w:sz w:val="22"/>
                      <w:szCs w:val="22"/>
                    </w:rPr>
                    <w:t>Deduction %</w:t>
                  </w:r>
                </w:p>
              </w:tc>
            </w:tr>
            <w:tr w:rsidR="00A93DE4" w:rsidRPr="007018A1" w:rsidTr="00DB44A5">
              <w:trPr>
                <w:trHeight w:hRule="exact" w:val="288"/>
              </w:trPr>
              <w:tc>
                <w:tcPr>
                  <w:tcW w:w="3460" w:type="dxa"/>
                  <w:shd w:val="clear" w:color="auto" w:fill="auto"/>
                  <w:noWrap/>
                  <w:vAlign w:val="bottom"/>
                  <w:hideMark/>
                </w:tcPr>
                <w:p w:rsidR="00A93DE4" w:rsidRPr="007018A1" w:rsidRDefault="00A93DE4" w:rsidP="00DB44A5">
                  <w:pPr>
                    <w:spacing w:line="240" w:lineRule="auto"/>
                    <w:rPr>
                      <w:rFonts w:ascii="Calibri Light" w:hAnsi="Calibri Light" w:cs="Calibri Light"/>
                      <w:color w:val="auto"/>
                      <w:sz w:val="22"/>
                      <w:szCs w:val="22"/>
                    </w:rPr>
                  </w:pPr>
                  <w:r w:rsidRPr="007018A1">
                    <w:rPr>
                      <w:rFonts w:ascii="Calibri Light" w:hAnsi="Calibri Light" w:cs="Calibri Light"/>
                      <w:color w:val="auto"/>
                      <w:sz w:val="22"/>
                      <w:szCs w:val="22"/>
                    </w:rPr>
                    <w:t>1st &amp; 2nd Week (14 days)</w:t>
                  </w:r>
                </w:p>
              </w:tc>
              <w:tc>
                <w:tcPr>
                  <w:tcW w:w="1428" w:type="dxa"/>
                  <w:shd w:val="clear" w:color="auto" w:fill="auto"/>
                  <w:noWrap/>
                  <w:vAlign w:val="bottom"/>
                  <w:hideMark/>
                </w:tcPr>
                <w:p w:rsidR="00A93DE4" w:rsidRPr="007018A1" w:rsidRDefault="00A93DE4" w:rsidP="00DB44A5">
                  <w:pPr>
                    <w:spacing w:line="240" w:lineRule="auto"/>
                    <w:jc w:val="center"/>
                    <w:rPr>
                      <w:rFonts w:ascii="Calibri Light" w:hAnsi="Calibri Light" w:cs="Calibri Light"/>
                      <w:color w:val="auto"/>
                      <w:sz w:val="22"/>
                      <w:szCs w:val="22"/>
                    </w:rPr>
                  </w:pPr>
                  <w:r w:rsidRPr="007018A1">
                    <w:rPr>
                      <w:rFonts w:ascii="Calibri Light" w:hAnsi="Calibri Light" w:cs="Calibri Light"/>
                      <w:color w:val="auto"/>
                      <w:sz w:val="22"/>
                      <w:szCs w:val="22"/>
                    </w:rPr>
                    <w:t>0%</w:t>
                  </w:r>
                </w:p>
              </w:tc>
            </w:tr>
            <w:tr w:rsidR="00A93DE4" w:rsidRPr="007018A1" w:rsidTr="00DB44A5">
              <w:trPr>
                <w:trHeight w:hRule="exact" w:val="288"/>
              </w:trPr>
              <w:tc>
                <w:tcPr>
                  <w:tcW w:w="3460" w:type="dxa"/>
                  <w:shd w:val="clear" w:color="auto" w:fill="auto"/>
                  <w:noWrap/>
                  <w:vAlign w:val="bottom"/>
                  <w:hideMark/>
                </w:tcPr>
                <w:p w:rsidR="00A93DE4" w:rsidRPr="007018A1" w:rsidRDefault="00A93DE4" w:rsidP="00DB44A5">
                  <w:pPr>
                    <w:spacing w:line="240" w:lineRule="auto"/>
                    <w:rPr>
                      <w:rFonts w:ascii="Calibri Light" w:hAnsi="Calibri Light" w:cs="Calibri Light"/>
                      <w:color w:val="auto"/>
                      <w:sz w:val="22"/>
                      <w:szCs w:val="22"/>
                    </w:rPr>
                  </w:pPr>
                  <w:r w:rsidRPr="007018A1">
                    <w:rPr>
                      <w:rFonts w:ascii="Calibri Light" w:hAnsi="Calibri Light" w:cs="Calibri Light"/>
                      <w:color w:val="auto"/>
                      <w:sz w:val="22"/>
                      <w:szCs w:val="22"/>
                    </w:rPr>
                    <w:t>3rd &amp; 4th Week (14 days)</w:t>
                  </w:r>
                </w:p>
              </w:tc>
              <w:tc>
                <w:tcPr>
                  <w:tcW w:w="1428" w:type="dxa"/>
                  <w:shd w:val="clear" w:color="auto" w:fill="auto"/>
                  <w:noWrap/>
                  <w:vAlign w:val="bottom"/>
                  <w:hideMark/>
                </w:tcPr>
                <w:p w:rsidR="00A93DE4" w:rsidRPr="007018A1" w:rsidRDefault="00A93DE4" w:rsidP="00DB44A5">
                  <w:pPr>
                    <w:spacing w:line="240" w:lineRule="auto"/>
                    <w:jc w:val="center"/>
                    <w:rPr>
                      <w:rFonts w:ascii="Calibri Light" w:hAnsi="Calibri Light" w:cs="Calibri Light"/>
                      <w:color w:val="auto"/>
                      <w:sz w:val="22"/>
                      <w:szCs w:val="22"/>
                    </w:rPr>
                  </w:pPr>
                  <w:r w:rsidRPr="007018A1">
                    <w:rPr>
                      <w:rFonts w:ascii="Calibri Light" w:hAnsi="Calibri Light" w:cs="Calibri Light"/>
                      <w:color w:val="auto"/>
                      <w:sz w:val="22"/>
                      <w:szCs w:val="22"/>
                    </w:rPr>
                    <w:t>25%</w:t>
                  </w:r>
                </w:p>
              </w:tc>
            </w:tr>
            <w:tr w:rsidR="00A93DE4" w:rsidRPr="007018A1" w:rsidTr="00DB44A5">
              <w:trPr>
                <w:trHeight w:hRule="exact" w:val="288"/>
              </w:trPr>
              <w:tc>
                <w:tcPr>
                  <w:tcW w:w="3460" w:type="dxa"/>
                  <w:shd w:val="clear" w:color="auto" w:fill="auto"/>
                  <w:noWrap/>
                  <w:vAlign w:val="bottom"/>
                  <w:hideMark/>
                </w:tcPr>
                <w:p w:rsidR="00A93DE4" w:rsidRPr="007018A1" w:rsidRDefault="00A93DE4" w:rsidP="00DB44A5">
                  <w:pPr>
                    <w:spacing w:line="240" w:lineRule="auto"/>
                    <w:rPr>
                      <w:rFonts w:ascii="Calibri Light" w:hAnsi="Calibri Light" w:cs="Calibri Light"/>
                      <w:color w:val="auto"/>
                      <w:sz w:val="22"/>
                      <w:szCs w:val="22"/>
                    </w:rPr>
                  </w:pPr>
                  <w:r w:rsidRPr="007018A1">
                    <w:rPr>
                      <w:rFonts w:ascii="Calibri Light" w:hAnsi="Calibri Light" w:cs="Calibri Light"/>
                      <w:color w:val="auto"/>
                      <w:sz w:val="22"/>
                      <w:szCs w:val="22"/>
                    </w:rPr>
                    <w:t>5th &amp; 6th Week (14 days)</w:t>
                  </w:r>
                </w:p>
              </w:tc>
              <w:tc>
                <w:tcPr>
                  <w:tcW w:w="1428" w:type="dxa"/>
                  <w:shd w:val="clear" w:color="auto" w:fill="auto"/>
                  <w:noWrap/>
                  <w:vAlign w:val="bottom"/>
                  <w:hideMark/>
                </w:tcPr>
                <w:p w:rsidR="00A93DE4" w:rsidRPr="007018A1" w:rsidRDefault="00A93DE4" w:rsidP="00DB44A5">
                  <w:pPr>
                    <w:spacing w:line="240" w:lineRule="auto"/>
                    <w:jc w:val="center"/>
                    <w:rPr>
                      <w:rFonts w:ascii="Calibri Light" w:hAnsi="Calibri Light" w:cs="Calibri Light"/>
                      <w:color w:val="auto"/>
                      <w:sz w:val="22"/>
                      <w:szCs w:val="22"/>
                    </w:rPr>
                  </w:pPr>
                  <w:r w:rsidRPr="007018A1">
                    <w:rPr>
                      <w:rFonts w:ascii="Calibri Light" w:hAnsi="Calibri Light" w:cs="Calibri Light"/>
                      <w:color w:val="auto"/>
                      <w:sz w:val="22"/>
                      <w:szCs w:val="22"/>
                    </w:rPr>
                    <w:t>50%</w:t>
                  </w:r>
                </w:p>
              </w:tc>
            </w:tr>
            <w:tr w:rsidR="00A93DE4" w:rsidRPr="007018A1" w:rsidTr="00DB44A5">
              <w:trPr>
                <w:trHeight w:hRule="exact" w:val="288"/>
              </w:trPr>
              <w:tc>
                <w:tcPr>
                  <w:tcW w:w="3460" w:type="dxa"/>
                  <w:shd w:val="clear" w:color="auto" w:fill="auto"/>
                  <w:noWrap/>
                  <w:vAlign w:val="bottom"/>
                  <w:hideMark/>
                </w:tcPr>
                <w:p w:rsidR="00A93DE4" w:rsidRPr="007018A1" w:rsidRDefault="00A93DE4" w:rsidP="00DB44A5">
                  <w:pPr>
                    <w:spacing w:line="240" w:lineRule="auto"/>
                    <w:rPr>
                      <w:rFonts w:ascii="Calibri Light" w:hAnsi="Calibri Light" w:cs="Calibri Light"/>
                      <w:color w:val="auto"/>
                      <w:sz w:val="22"/>
                      <w:szCs w:val="22"/>
                    </w:rPr>
                  </w:pPr>
                  <w:r w:rsidRPr="007018A1">
                    <w:rPr>
                      <w:rFonts w:ascii="Calibri Light" w:hAnsi="Calibri Light" w:cs="Calibri Light"/>
                      <w:color w:val="auto"/>
                      <w:sz w:val="22"/>
                      <w:szCs w:val="22"/>
                    </w:rPr>
                    <w:t>7th to 10th Week (28 days)</w:t>
                  </w:r>
                </w:p>
              </w:tc>
              <w:tc>
                <w:tcPr>
                  <w:tcW w:w="1428" w:type="dxa"/>
                  <w:shd w:val="clear" w:color="auto" w:fill="auto"/>
                  <w:noWrap/>
                  <w:vAlign w:val="bottom"/>
                  <w:hideMark/>
                </w:tcPr>
                <w:p w:rsidR="00A93DE4" w:rsidRPr="007018A1" w:rsidRDefault="00A93DE4" w:rsidP="00DB44A5">
                  <w:pPr>
                    <w:spacing w:line="240" w:lineRule="auto"/>
                    <w:jc w:val="center"/>
                    <w:rPr>
                      <w:rFonts w:ascii="Calibri Light" w:hAnsi="Calibri Light" w:cs="Calibri Light"/>
                      <w:color w:val="auto"/>
                      <w:sz w:val="22"/>
                      <w:szCs w:val="22"/>
                    </w:rPr>
                  </w:pPr>
                  <w:r w:rsidRPr="007018A1">
                    <w:rPr>
                      <w:rFonts w:ascii="Calibri Light" w:hAnsi="Calibri Light" w:cs="Calibri Light"/>
                      <w:color w:val="auto"/>
                      <w:sz w:val="22"/>
                      <w:szCs w:val="22"/>
                    </w:rPr>
                    <w:t>75%</w:t>
                  </w:r>
                </w:p>
              </w:tc>
            </w:tr>
            <w:tr w:rsidR="00A93DE4" w:rsidRPr="007018A1" w:rsidTr="00DB44A5">
              <w:trPr>
                <w:trHeight w:hRule="exact" w:val="288"/>
              </w:trPr>
              <w:tc>
                <w:tcPr>
                  <w:tcW w:w="3460" w:type="dxa"/>
                  <w:shd w:val="clear" w:color="auto" w:fill="auto"/>
                  <w:noWrap/>
                  <w:vAlign w:val="bottom"/>
                  <w:hideMark/>
                </w:tcPr>
                <w:p w:rsidR="00A93DE4" w:rsidRPr="007018A1" w:rsidRDefault="00A93DE4" w:rsidP="00DB44A5">
                  <w:pPr>
                    <w:spacing w:line="240" w:lineRule="auto"/>
                    <w:rPr>
                      <w:rFonts w:ascii="Calibri Light" w:hAnsi="Calibri Light" w:cs="Calibri Light"/>
                      <w:color w:val="auto"/>
                      <w:sz w:val="22"/>
                      <w:szCs w:val="22"/>
                    </w:rPr>
                  </w:pPr>
                  <w:r w:rsidRPr="007018A1">
                    <w:rPr>
                      <w:rFonts w:ascii="Calibri Light" w:hAnsi="Calibri Light" w:cs="Calibri Light"/>
                      <w:color w:val="auto"/>
                      <w:sz w:val="22"/>
                      <w:szCs w:val="22"/>
                    </w:rPr>
                    <w:t>11th Week onwards</w:t>
                  </w:r>
                </w:p>
              </w:tc>
              <w:tc>
                <w:tcPr>
                  <w:tcW w:w="1428" w:type="dxa"/>
                  <w:shd w:val="clear" w:color="auto" w:fill="auto"/>
                  <w:noWrap/>
                  <w:vAlign w:val="bottom"/>
                  <w:hideMark/>
                </w:tcPr>
                <w:p w:rsidR="00A93DE4" w:rsidRPr="007018A1" w:rsidRDefault="00A93DE4" w:rsidP="00DB44A5">
                  <w:pPr>
                    <w:spacing w:line="240" w:lineRule="auto"/>
                    <w:jc w:val="center"/>
                    <w:rPr>
                      <w:rFonts w:ascii="Calibri Light" w:hAnsi="Calibri Light" w:cs="Calibri Light"/>
                      <w:color w:val="auto"/>
                      <w:sz w:val="22"/>
                      <w:szCs w:val="22"/>
                    </w:rPr>
                  </w:pPr>
                  <w:r w:rsidRPr="007018A1">
                    <w:rPr>
                      <w:rFonts w:ascii="Calibri Light" w:hAnsi="Calibri Light" w:cs="Calibri Light"/>
                      <w:color w:val="auto"/>
                      <w:sz w:val="22"/>
                      <w:szCs w:val="22"/>
                    </w:rPr>
                    <w:t>100%</w:t>
                  </w:r>
                </w:p>
              </w:tc>
            </w:tr>
          </w:tbl>
          <w:p w:rsidR="00A93DE4" w:rsidRPr="007018A1" w:rsidRDefault="00A93DE4" w:rsidP="00DB44A5">
            <w:pPr>
              <w:spacing w:line="360" w:lineRule="auto"/>
              <w:jc w:val="both"/>
              <w:rPr>
                <w:rFonts w:eastAsia="Times New Roman" w:cs="Calibri"/>
                <w:b/>
                <w:bCs/>
                <w:color w:val="000000"/>
              </w:rPr>
            </w:pPr>
            <w:r w:rsidRPr="007018A1">
              <w:rPr>
                <w:rFonts w:ascii="Calibri Light" w:hAnsi="Calibri Light" w:cs="Calibri Light"/>
                <w:color w:val="auto"/>
                <w:sz w:val="22"/>
                <w:szCs w:val="22"/>
              </w:rPr>
              <w:t>Sick Leave</w:t>
            </w:r>
            <w:r w:rsidRPr="007018A1">
              <w:rPr>
                <w:rFonts w:eastAsia="Times New Roman" w:cs="Calibri"/>
                <w:b/>
                <w:bCs/>
                <w:color w:val="000000"/>
              </w:rPr>
              <w:t xml:space="preserve"> – Caps on limit based as per below tabular</w:t>
            </w:r>
          </w:p>
          <w:p w:rsidR="00A93DE4" w:rsidRDefault="00A93DE4" w:rsidP="00DB44A5">
            <w:pPr>
              <w:autoSpaceDE w:val="0"/>
              <w:autoSpaceDN w:val="0"/>
              <w:adjustRightInd w:val="0"/>
              <w:spacing w:after="0" w:line="240" w:lineRule="auto"/>
              <w:jc w:val="both"/>
              <w:rPr>
                <w:rFonts w:ascii="Calibri Light" w:hAnsi="Calibri Light" w:cs="Calibri Light"/>
                <w:color w:val="auto"/>
                <w:sz w:val="22"/>
                <w:szCs w:val="22"/>
              </w:rPr>
            </w:pPr>
          </w:p>
          <w:p w:rsidR="00A93DE4" w:rsidRDefault="00A93DE4" w:rsidP="00DB44A5">
            <w:pPr>
              <w:autoSpaceDE w:val="0"/>
              <w:autoSpaceDN w:val="0"/>
              <w:adjustRightInd w:val="0"/>
              <w:spacing w:after="0" w:line="240" w:lineRule="auto"/>
              <w:jc w:val="both"/>
              <w:rPr>
                <w:rFonts w:ascii="Calibri Light" w:hAnsi="Calibri Light" w:cs="Calibri Light"/>
                <w:color w:val="auto"/>
                <w:sz w:val="22"/>
                <w:szCs w:val="22"/>
              </w:rPr>
            </w:pPr>
          </w:p>
          <w:p w:rsidR="00A93DE4" w:rsidRDefault="00A93DE4" w:rsidP="00DB44A5">
            <w:pPr>
              <w:autoSpaceDE w:val="0"/>
              <w:autoSpaceDN w:val="0"/>
              <w:adjustRightInd w:val="0"/>
              <w:spacing w:after="0" w:line="240" w:lineRule="auto"/>
              <w:jc w:val="both"/>
              <w:rPr>
                <w:rFonts w:ascii="Calibri Light" w:hAnsi="Calibri Light" w:cs="Calibri Light"/>
                <w:color w:val="auto"/>
                <w:sz w:val="22"/>
                <w:szCs w:val="22"/>
              </w:rPr>
            </w:pPr>
          </w:p>
          <w:p w:rsidR="00A93DE4" w:rsidRPr="007018A1" w:rsidRDefault="00A93DE4" w:rsidP="00DB44A5">
            <w:pPr>
              <w:autoSpaceDE w:val="0"/>
              <w:autoSpaceDN w:val="0"/>
              <w:adjustRightInd w:val="0"/>
              <w:spacing w:after="0" w:line="240" w:lineRule="auto"/>
              <w:jc w:val="both"/>
              <w:rPr>
                <w:rFonts w:ascii="Calibri Light" w:hAnsi="Calibri Light" w:cs="Calibri Light"/>
                <w:color w:val="auto"/>
                <w:sz w:val="22"/>
                <w:szCs w:val="22"/>
              </w:rPr>
            </w:pP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vMerge w:val="restart"/>
            <w:shd w:val="clear" w:color="auto" w:fill="auto"/>
            <w:vAlign w:val="center"/>
          </w:tcPr>
          <w:p w:rsidR="00A93DE4" w:rsidRPr="008D2EAC" w:rsidRDefault="00A93DE4" w:rsidP="00DB44A5">
            <w:pPr>
              <w:autoSpaceDE w:val="0"/>
              <w:autoSpaceDN w:val="0"/>
              <w:adjustRightInd w:val="0"/>
              <w:spacing w:after="0" w:line="240" w:lineRule="auto"/>
              <w:jc w:val="center"/>
              <w:rPr>
                <w:smallCaps/>
              </w:rPr>
            </w:pPr>
            <w:r>
              <w:rPr>
                <w:rFonts w:ascii="Calibri Light" w:hAnsi="Calibri Light" w:cs="Calibri Light"/>
                <w:color w:val="auto"/>
                <w:sz w:val="22"/>
                <w:szCs w:val="22"/>
              </w:rPr>
              <w:t>WORKFLOWS</w:t>
            </w:r>
            <w:r w:rsidRPr="008D2EAC">
              <w:rPr>
                <w:rFonts w:ascii="Calibri Light" w:hAnsi="Calibri Light" w:cs="Calibri Light"/>
                <w:color w:val="auto"/>
                <w:sz w:val="22"/>
                <w:szCs w:val="22"/>
              </w:rPr>
              <w:t xml:space="preserve"> </w:t>
            </w:r>
          </w:p>
        </w:tc>
        <w:tc>
          <w:tcPr>
            <w:tcW w:w="4961" w:type="dxa"/>
            <w:shd w:val="clear" w:color="auto" w:fill="auto"/>
            <w:vAlign w:val="center"/>
          </w:tcPr>
          <w:p w:rsidR="00A93DE4" w:rsidRPr="007018A1" w:rsidRDefault="00A93DE4" w:rsidP="00DB44A5">
            <w:pPr>
              <w:pStyle w:val="ListParagraph"/>
              <w:numPr>
                <w:ilvl w:val="0"/>
                <w:numId w:val="1"/>
              </w:numPr>
              <w:autoSpaceDE w:val="0"/>
              <w:autoSpaceDN w:val="0"/>
              <w:adjustRightInd w:val="0"/>
              <w:spacing w:after="0" w:line="240" w:lineRule="auto"/>
              <w:ind w:left="142" w:hanging="142"/>
              <w:jc w:val="both"/>
              <w:rPr>
                <w:rFonts w:eastAsia="Times New Roman" w:cs="Calibri"/>
                <w:color w:val="000000"/>
              </w:rPr>
            </w:pPr>
            <w:r w:rsidRPr="007018A1">
              <w:rPr>
                <w:rFonts w:ascii="Calibri Light" w:eastAsiaTheme="minorEastAsia" w:hAnsi="Calibri Light" w:cs="Calibri Light"/>
                <w:color w:val="auto"/>
                <w:sz w:val="22"/>
                <w:szCs w:val="22"/>
              </w:rPr>
              <w:t xml:space="preserve">Salary process (to be from the payroll process): Nasr Will process the salary - </w:t>
            </w:r>
            <w:proofErr w:type="spellStart"/>
            <w:r w:rsidRPr="007018A1">
              <w:rPr>
                <w:rFonts w:ascii="Calibri Light" w:eastAsiaTheme="minorEastAsia" w:hAnsi="Calibri Light" w:cs="Calibri Light"/>
                <w:color w:val="auto"/>
                <w:sz w:val="22"/>
                <w:szCs w:val="22"/>
              </w:rPr>
              <w:t>Rahma</w:t>
            </w:r>
            <w:proofErr w:type="spellEnd"/>
            <w:r w:rsidRPr="007018A1">
              <w:rPr>
                <w:rFonts w:ascii="Calibri Light" w:eastAsiaTheme="minorEastAsia" w:hAnsi="Calibri Light" w:cs="Calibri Light"/>
                <w:color w:val="auto"/>
                <w:sz w:val="22"/>
                <w:szCs w:val="22"/>
              </w:rPr>
              <w:t xml:space="preserve"> will be the first approver ----- Entity wise director can finally check the Salary (Notifications will be received), post which they can run the comparison report—Post which Journals can be processed</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5651"/>
        </w:trPr>
        <w:tc>
          <w:tcPr>
            <w:tcW w:w="1514" w:type="dxa"/>
            <w:vMerge/>
            <w:shd w:val="clear" w:color="auto" w:fill="auto"/>
            <w:vAlign w:val="center"/>
          </w:tcPr>
          <w:p w:rsidR="00A93DE4" w:rsidRPr="003521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961" w:type="dxa"/>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Leave Process: For Operators – Managers can apply for the leave on behalf of operators and Manager can approve the Leave request</w:t>
            </w:r>
          </w:p>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For Manager or Staff: Manager will request leave and then route to the Relevant Manager (Report to Position) and notification routed to HR team</w:t>
            </w:r>
          </w:p>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For Management:  Management team will apply leave in the request and route for approval HR Manager or Director</w:t>
            </w:r>
          </w:p>
          <w:p w:rsidR="00A93DE4" w:rsidRPr="00FC31E9" w:rsidRDefault="00A93DE4" w:rsidP="00DB44A5">
            <w:pPr>
              <w:spacing w:line="360" w:lineRule="auto"/>
              <w:jc w:val="both"/>
              <w:rPr>
                <w:rFonts w:ascii="Calibri Light" w:eastAsia="Times New Roman" w:hAnsi="Calibri Light" w:cs="Calibri Light"/>
                <w:b/>
                <w:i/>
                <w:color w:val="000000"/>
                <w:sz w:val="22"/>
                <w:szCs w:val="22"/>
              </w:rPr>
            </w:pPr>
            <w:r w:rsidRPr="00FC31E9">
              <w:rPr>
                <w:rFonts w:ascii="Calibri Light" w:eastAsia="Times New Roman" w:hAnsi="Calibri Light" w:cs="Calibri Light"/>
                <w:b/>
                <w:i/>
                <w:color w:val="000000"/>
                <w:sz w:val="22"/>
                <w:szCs w:val="22"/>
              </w:rPr>
              <w:t xml:space="preserve">*Subject to License for Managers </w:t>
            </w:r>
          </w:p>
          <w:p w:rsidR="00A93DE4" w:rsidRPr="00FC31E9" w:rsidRDefault="00A93DE4" w:rsidP="00DB44A5">
            <w:pPr>
              <w:spacing w:line="240" w:lineRule="auto"/>
              <w:jc w:val="both"/>
              <w:rPr>
                <w:rFonts w:ascii="Calibri Light" w:eastAsia="Times New Roman" w:hAnsi="Calibri Light" w:cs="Calibri Light"/>
                <w:b/>
                <w:i/>
                <w:color w:val="000000"/>
                <w:sz w:val="22"/>
                <w:szCs w:val="22"/>
                <w:highlight w:val="yellow"/>
              </w:rPr>
            </w:pPr>
            <w:r w:rsidRPr="00FC31E9">
              <w:rPr>
                <w:rFonts w:ascii="Calibri Light" w:eastAsia="Times New Roman" w:hAnsi="Calibri Light" w:cs="Calibri Light"/>
                <w:b/>
                <w:i/>
                <w:color w:val="000000"/>
                <w:sz w:val="22"/>
                <w:szCs w:val="22"/>
                <w:highlight w:val="yellow"/>
              </w:rPr>
              <w:t xml:space="preserve">For Operators – Managers </w:t>
            </w:r>
            <w:proofErr w:type="spellStart"/>
            <w:r w:rsidRPr="00FC31E9">
              <w:rPr>
                <w:rFonts w:ascii="Calibri Light" w:eastAsia="Times New Roman" w:hAnsi="Calibri Light" w:cs="Calibri Light"/>
                <w:b/>
                <w:i/>
                <w:color w:val="000000"/>
                <w:sz w:val="22"/>
                <w:szCs w:val="22"/>
                <w:highlight w:val="yellow"/>
              </w:rPr>
              <w:t>insite</w:t>
            </w:r>
            <w:proofErr w:type="spellEnd"/>
            <w:r w:rsidRPr="00FC31E9">
              <w:rPr>
                <w:rFonts w:ascii="Calibri Light" w:eastAsia="Times New Roman" w:hAnsi="Calibri Light" w:cs="Calibri Light"/>
                <w:b/>
                <w:i/>
                <w:color w:val="000000"/>
                <w:sz w:val="22"/>
                <w:szCs w:val="22"/>
                <w:highlight w:val="yellow"/>
              </w:rPr>
              <w:t xml:space="preserve"> will approve the leave</w:t>
            </w:r>
          </w:p>
          <w:p w:rsidR="00A93DE4" w:rsidRPr="00FC31E9" w:rsidRDefault="00A93DE4" w:rsidP="00DB44A5">
            <w:pPr>
              <w:spacing w:line="240" w:lineRule="auto"/>
              <w:jc w:val="both"/>
              <w:rPr>
                <w:rFonts w:ascii="Calibri Light" w:eastAsia="Times New Roman" w:hAnsi="Calibri Light" w:cs="Calibri Light"/>
                <w:b/>
                <w:i/>
                <w:color w:val="000000"/>
                <w:sz w:val="22"/>
                <w:szCs w:val="22"/>
                <w:highlight w:val="yellow"/>
              </w:rPr>
            </w:pPr>
            <w:r w:rsidRPr="00FC31E9">
              <w:rPr>
                <w:rFonts w:ascii="Calibri Light" w:eastAsia="Times New Roman" w:hAnsi="Calibri Light" w:cs="Calibri Light"/>
                <w:b/>
                <w:i/>
                <w:color w:val="000000"/>
                <w:sz w:val="22"/>
                <w:szCs w:val="22"/>
                <w:highlight w:val="yellow"/>
              </w:rPr>
              <w:t>For Management – MD will approve the leave (If MD doesn’t have access HR manager can approve the leaves)</w:t>
            </w:r>
          </w:p>
          <w:p w:rsidR="00A93DE4" w:rsidRPr="007018A1" w:rsidRDefault="00A93DE4" w:rsidP="00DB44A5">
            <w:pPr>
              <w:spacing w:line="240" w:lineRule="auto"/>
              <w:jc w:val="both"/>
              <w:rPr>
                <w:rFonts w:ascii="Calibri" w:eastAsia="Times New Roman" w:hAnsi="Calibri" w:cs="Calibri"/>
                <w:b/>
                <w:i/>
                <w:color w:val="000000"/>
              </w:rPr>
            </w:pPr>
            <w:r w:rsidRPr="00FC31E9">
              <w:rPr>
                <w:rFonts w:ascii="Calibri Light" w:eastAsia="Times New Roman" w:hAnsi="Calibri Light" w:cs="Calibri Light"/>
                <w:b/>
                <w:i/>
                <w:color w:val="000000"/>
                <w:sz w:val="22"/>
                <w:szCs w:val="22"/>
                <w:highlight w:val="yellow"/>
              </w:rPr>
              <w:t>For Managing Director – HR Manager will approve the leave.</w:t>
            </w:r>
            <w:r w:rsidRPr="00FC31E9">
              <w:rPr>
                <w:rFonts w:ascii="Calibri Light" w:eastAsia="Times New Roman" w:hAnsi="Calibri Light" w:cs="Calibri Light"/>
                <w:b/>
                <w:i/>
                <w:color w:val="000000"/>
                <w:sz w:val="22"/>
                <w:szCs w:val="22"/>
              </w:rPr>
              <w:t xml:space="preserve"> – Confirmed by </w:t>
            </w:r>
            <w:proofErr w:type="spellStart"/>
            <w:r w:rsidRPr="00FC31E9">
              <w:rPr>
                <w:rFonts w:ascii="Calibri Light" w:eastAsia="Times New Roman" w:hAnsi="Calibri Light" w:cs="Calibri Light"/>
                <w:b/>
                <w:i/>
                <w:color w:val="000000"/>
                <w:sz w:val="22"/>
                <w:szCs w:val="22"/>
              </w:rPr>
              <w:t>Rahma</w:t>
            </w:r>
            <w:proofErr w:type="spellEnd"/>
            <w:r w:rsidRPr="00FC31E9">
              <w:rPr>
                <w:rFonts w:ascii="Calibri Light" w:eastAsia="Times New Roman" w:hAnsi="Calibri Light" w:cs="Calibri Light"/>
                <w:b/>
                <w:i/>
                <w:color w:val="000000"/>
                <w:sz w:val="22"/>
                <w:szCs w:val="22"/>
              </w:rPr>
              <w:t xml:space="preserve"> on 22</w:t>
            </w:r>
            <w:r w:rsidRPr="00FC31E9">
              <w:rPr>
                <w:rFonts w:ascii="Calibri Light" w:eastAsia="Times New Roman" w:hAnsi="Calibri Light" w:cs="Calibri Light"/>
                <w:b/>
                <w:i/>
                <w:color w:val="000000"/>
                <w:sz w:val="22"/>
                <w:szCs w:val="22"/>
                <w:vertAlign w:val="superscript"/>
              </w:rPr>
              <w:t>nd</w:t>
            </w:r>
            <w:r w:rsidRPr="00FC31E9">
              <w:rPr>
                <w:rFonts w:ascii="Calibri Light" w:eastAsia="Times New Roman" w:hAnsi="Calibri Light" w:cs="Calibri Light"/>
                <w:b/>
                <w:i/>
                <w:color w:val="000000"/>
                <w:sz w:val="22"/>
                <w:szCs w:val="22"/>
              </w:rPr>
              <w:t xml:space="preserve"> June 2020</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shd w:val="clear" w:color="auto" w:fill="auto"/>
            <w:vAlign w:val="center"/>
          </w:tcPr>
          <w:p w:rsidR="00A93DE4" w:rsidRPr="008D2EAC" w:rsidRDefault="00A93DE4" w:rsidP="00DB44A5">
            <w:pPr>
              <w:autoSpaceDE w:val="0"/>
              <w:autoSpaceDN w:val="0"/>
              <w:adjustRightInd w:val="0"/>
              <w:spacing w:after="0" w:line="240" w:lineRule="auto"/>
              <w:jc w:val="center"/>
              <w:rPr>
                <w:smallCaps/>
              </w:rPr>
            </w:pPr>
            <w:r>
              <w:rPr>
                <w:rFonts w:ascii="Calibri Light" w:hAnsi="Calibri Light" w:cs="Calibri Light"/>
                <w:color w:val="auto"/>
                <w:sz w:val="22"/>
                <w:szCs w:val="22"/>
              </w:rPr>
              <w:t>NUMBER SEQUENCE</w:t>
            </w:r>
            <w:r w:rsidRPr="008D2EAC">
              <w:rPr>
                <w:rFonts w:ascii="Calibri Light" w:hAnsi="Calibri Light" w:cs="Calibri Light"/>
                <w:color w:val="auto"/>
                <w:sz w:val="22"/>
                <w:szCs w:val="22"/>
              </w:rPr>
              <w:t xml:space="preserve"> </w:t>
            </w:r>
          </w:p>
        </w:tc>
        <w:tc>
          <w:tcPr>
            <w:tcW w:w="4961" w:type="dxa"/>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Number series wherever required (For all the transactions and the configurations)</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r>
        <w:rPr>
          <w:rStyle w:val="SubtleReference"/>
          <w:rFonts w:ascii="Calibri Light" w:eastAsiaTheme="majorEastAsia" w:hAnsi="Calibri Light" w:cs="Calibri Light"/>
          <w:b/>
          <w:bCs/>
          <w:color w:val="auto"/>
          <w:kern w:val="28"/>
          <w:sz w:val="7"/>
          <w:szCs w:val="5"/>
        </w:rPr>
        <w:t>.</w:t>
      </w: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vMerge w:val="restart"/>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sidRPr="00FC31E9">
              <w:rPr>
                <w:rFonts w:ascii="Calibri Light" w:hAnsi="Calibri Light" w:cs="Calibri Light"/>
                <w:color w:val="auto"/>
                <w:sz w:val="22"/>
                <w:szCs w:val="22"/>
              </w:rPr>
              <w:t>SALARY CALCULATION</w:t>
            </w:r>
          </w:p>
        </w:tc>
        <w:tc>
          <w:tcPr>
            <w:tcW w:w="4961" w:type="dxa"/>
            <w:shd w:val="clear" w:color="auto" w:fill="auto"/>
            <w:vAlign w:val="center"/>
          </w:tcPr>
          <w:p w:rsidR="00A93DE4" w:rsidRPr="00FC31E9" w:rsidRDefault="00A93DE4" w:rsidP="00DB44A5">
            <w:pPr>
              <w:autoSpaceDE w:val="0"/>
              <w:autoSpaceDN w:val="0"/>
              <w:adjustRightInd w:val="0"/>
              <w:spacing w:after="0" w:line="240" w:lineRule="auto"/>
              <w:jc w:val="both"/>
              <w:rPr>
                <w:rFonts w:ascii="Calibri Light" w:hAnsi="Calibri Light" w:cs="Calibri Light"/>
                <w:color w:val="auto"/>
                <w:sz w:val="22"/>
                <w:szCs w:val="22"/>
              </w:rPr>
            </w:pPr>
            <w:r w:rsidRPr="00FC31E9">
              <w:rPr>
                <w:rFonts w:ascii="Calibri Light" w:eastAsia="Times New Roman" w:hAnsi="Calibri Light" w:cs="Calibri Light"/>
                <w:color w:val="000000"/>
                <w:sz w:val="22"/>
                <w:szCs w:val="22"/>
              </w:rPr>
              <w:t>Single employee salary for test purpose</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2332"/>
        </w:trPr>
        <w:tc>
          <w:tcPr>
            <w:tcW w:w="1514" w:type="dxa"/>
            <w:vMerge/>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961" w:type="dxa"/>
            <w:shd w:val="clear" w:color="auto" w:fill="auto"/>
            <w:vAlign w:val="center"/>
          </w:tcPr>
          <w:p w:rsidR="00A93DE4" w:rsidRPr="00FC31E9" w:rsidRDefault="00A93DE4" w:rsidP="00DB44A5">
            <w:pPr>
              <w:spacing w:line="360" w:lineRule="auto"/>
              <w:jc w:val="both"/>
              <w:rPr>
                <w:rFonts w:ascii="Calibri Light" w:eastAsia="Times New Roman" w:hAnsi="Calibri Light" w:cs="Calibri Light"/>
                <w:color w:val="000000"/>
                <w:sz w:val="22"/>
                <w:szCs w:val="22"/>
              </w:rPr>
            </w:pPr>
            <w:r w:rsidRPr="00FC31E9">
              <w:rPr>
                <w:rFonts w:ascii="Calibri Light" w:eastAsia="Times New Roman" w:hAnsi="Calibri Light" w:cs="Calibri Light"/>
                <w:color w:val="000000"/>
                <w:sz w:val="22"/>
                <w:szCs w:val="22"/>
              </w:rPr>
              <w:t xml:space="preserve">b. Multiple employees </w:t>
            </w:r>
          </w:p>
          <w:p w:rsidR="00A93DE4" w:rsidRPr="00FC31E9" w:rsidRDefault="00A93DE4" w:rsidP="00DB44A5">
            <w:pPr>
              <w:spacing w:line="240" w:lineRule="auto"/>
              <w:jc w:val="both"/>
              <w:rPr>
                <w:rFonts w:ascii="Calibri Light" w:eastAsia="Times New Roman" w:hAnsi="Calibri Light" w:cs="Calibri Light"/>
                <w:b/>
                <w:color w:val="000000"/>
                <w:sz w:val="22"/>
                <w:szCs w:val="22"/>
              </w:rPr>
            </w:pPr>
            <w:r w:rsidRPr="00FC31E9">
              <w:rPr>
                <w:rFonts w:ascii="Calibri Light" w:eastAsia="Times New Roman" w:hAnsi="Calibri Light" w:cs="Calibri Light"/>
                <w:color w:val="000000"/>
                <w:sz w:val="22"/>
                <w:szCs w:val="22"/>
              </w:rPr>
              <w:t>*</w:t>
            </w:r>
            <w:proofErr w:type="spellStart"/>
            <w:r w:rsidRPr="00FC31E9">
              <w:rPr>
                <w:rFonts w:ascii="Calibri Light" w:eastAsia="Times New Roman" w:hAnsi="Calibri Light" w:cs="Calibri Light"/>
                <w:b/>
                <w:color w:val="000000"/>
                <w:sz w:val="22"/>
                <w:szCs w:val="22"/>
              </w:rPr>
              <w:t>Rahma</w:t>
            </w:r>
            <w:proofErr w:type="spellEnd"/>
            <w:r w:rsidRPr="00FC31E9">
              <w:rPr>
                <w:rFonts w:ascii="Calibri Light" w:eastAsia="Times New Roman" w:hAnsi="Calibri Light" w:cs="Calibri Light"/>
                <w:b/>
                <w:color w:val="000000"/>
                <w:sz w:val="22"/>
                <w:szCs w:val="22"/>
              </w:rPr>
              <w:t xml:space="preserve"> will confirm on the salary processing for the Payroll Processing for the Finance Department- for Individual or Group processing of salaries</w:t>
            </w:r>
          </w:p>
          <w:p w:rsidR="00A93DE4" w:rsidRPr="00FC31E9" w:rsidRDefault="00A93DE4" w:rsidP="00DB44A5">
            <w:pPr>
              <w:spacing w:line="240" w:lineRule="auto"/>
              <w:jc w:val="both"/>
              <w:rPr>
                <w:rFonts w:ascii="Calibri Light" w:eastAsia="Times New Roman" w:hAnsi="Calibri Light" w:cs="Calibri Light"/>
                <w:b/>
                <w:color w:val="000000"/>
                <w:sz w:val="22"/>
                <w:szCs w:val="22"/>
              </w:rPr>
            </w:pPr>
            <w:r w:rsidRPr="00FC31E9">
              <w:rPr>
                <w:rFonts w:ascii="Calibri Light" w:eastAsia="Times New Roman" w:hAnsi="Calibri Light" w:cs="Calibri Light"/>
                <w:b/>
                <w:color w:val="000000"/>
                <w:sz w:val="22"/>
                <w:szCs w:val="22"/>
                <w:highlight w:val="yellow"/>
              </w:rPr>
              <w:t>Finance team doesn’t have access to read payroll data</w:t>
            </w:r>
            <w:r w:rsidRPr="00FC31E9">
              <w:rPr>
                <w:rFonts w:ascii="Calibri Light" w:eastAsia="Times New Roman" w:hAnsi="Calibri Light" w:cs="Calibri Light"/>
                <w:b/>
                <w:color w:val="000000"/>
                <w:sz w:val="22"/>
                <w:szCs w:val="22"/>
              </w:rPr>
              <w:t xml:space="preserve"> – Confirmed from </w:t>
            </w:r>
            <w:proofErr w:type="spellStart"/>
            <w:r w:rsidRPr="00FC31E9">
              <w:rPr>
                <w:rFonts w:ascii="Calibri Light" w:eastAsia="Times New Roman" w:hAnsi="Calibri Light" w:cs="Calibri Light"/>
                <w:b/>
                <w:color w:val="000000"/>
                <w:sz w:val="22"/>
                <w:szCs w:val="22"/>
              </w:rPr>
              <w:t>Rahma</w:t>
            </w:r>
            <w:proofErr w:type="spellEnd"/>
            <w:r w:rsidRPr="00FC31E9">
              <w:rPr>
                <w:rFonts w:ascii="Calibri Light" w:eastAsia="Times New Roman" w:hAnsi="Calibri Light" w:cs="Calibri Light"/>
                <w:b/>
                <w:color w:val="000000"/>
                <w:sz w:val="22"/>
                <w:szCs w:val="22"/>
              </w:rPr>
              <w:t xml:space="preserve"> on 22</w:t>
            </w:r>
            <w:r w:rsidRPr="00FC31E9">
              <w:rPr>
                <w:rFonts w:ascii="Calibri Light" w:eastAsia="Times New Roman" w:hAnsi="Calibri Light" w:cs="Calibri Light"/>
                <w:b/>
                <w:color w:val="000000"/>
                <w:sz w:val="22"/>
                <w:szCs w:val="22"/>
                <w:vertAlign w:val="superscript"/>
              </w:rPr>
              <w:t>nd</w:t>
            </w:r>
            <w:r w:rsidRPr="00FC31E9">
              <w:rPr>
                <w:rFonts w:ascii="Calibri Light" w:eastAsia="Times New Roman" w:hAnsi="Calibri Light" w:cs="Calibri Light"/>
                <w:b/>
                <w:color w:val="000000"/>
                <w:sz w:val="22"/>
                <w:szCs w:val="22"/>
              </w:rPr>
              <w:t xml:space="preserve"> June 2020.</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sidRPr="00FC31E9">
              <w:rPr>
                <w:rFonts w:ascii="Calibri Light" w:hAnsi="Calibri Light" w:cs="Calibri Light"/>
                <w:color w:val="auto"/>
                <w:sz w:val="22"/>
                <w:szCs w:val="22"/>
              </w:rPr>
              <w:t>CALCULATION DISPLAYS</w:t>
            </w:r>
          </w:p>
        </w:tc>
        <w:tc>
          <w:tcPr>
            <w:tcW w:w="4961" w:type="dxa"/>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Once the salary is calculated, a place where the calculations will be shown</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FC31E9" w:rsidTr="00DB44A5">
        <w:trPr>
          <w:trHeight w:val="530"/>
        </w:trPr>
        <w:tc>
          <w:tcPr>
            <w:tcW w:w="1514" w:type="dxa"/>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sidRPr="00FC31E9">
              <w:rPr>
                <w:rFonts w:ascii="Calibri Light" w:hAnsi="Calibri Light" w:cs="Calibri Light"/>
                <w:color w:val="auto"/>
                <w:sz w:val="22"/>
                <w:szCs w:val="22"/>
              </w:rPr>
              <w:t>SPONSOR TYPE</w:t>
            </w:r>
          </w:p>
        </w:tc>
        <w:tc>
          <w:tcPr>
            <w:tcW w:w="4961" w:type="dxa"/>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Employee visas are sponsored from a company but may work in a different company so the data of sponsorship is to be maintained.</w:t>
            </w:r>
          </w:p>
        </w:tc>
        <w:tc>
          <w:tcPr>
            <w:tcW w:w="2541" w:type="dxa"/>
          </w:tcPr>
          <w:p w:rsidR="00A93DE4" w:rsidRPr="00FC31E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tc>
      </w:tr>
    </w:tbl>
    <w:p w:rsidR="00A93DE4" w:rsidRPr="00FC31E9" w:rsidRDefault="00A93DE4" w:rsidP="00A93DE4">
      <w:pPr>
        <w:autoSpaceDE w:val="0"/>
        <w:autoSpaceDN w:val="0"/>
        <w:adjustRightInd w:val="0"/>
        <w:spacing w:after="0" w:line="240" w:lineRule="auto"/>
        <w:jc w:val="both"/>
        <w:rPr>
          <w:smallCaps/>
          <w:sz w:val="22"/>
          <w:szCs w:val="22"/>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FC31E9" w:rsidTr="00DB44A5">
        <w:trPr>
          <w:trHeight w:val="530"/>
        </w:trPr>
        <w:tc>
          <w:tcPr>
            <w:tcW w:w="1514" w:type="dxa"/>
            <w:vMerge w:val="restart"/>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sidRPr="00FC31E9">
              <w:rPr>
                <w:rFonts w:ascii="Calibri Light" w:hAnsi="Calibri Light" w:cs="Calibri Light"/>
                <w:color w:val="auto"/>
                <w:sz w:val="22"/>
                <w:szCs w:val="22"/>
              </w:rPr>
              <w:lastRenderedPageBreak/>
              <w:t>EXCEL UPLOADS</w:t>
            </w:r>
          </w:p>
        </w:tc>
        <w:tc>
          <w:tcPr>
            <w:tcW w:w="4961" w:type="dxa"/>
            <w:shd w:val="clear" w:color="auto" w:fill="auto"/>
            <w:vAlign w:val="center"/>
          </w:tcPr>
          <w:p w:rsidR="00A93DE4" w:rsidRPr="00FC31E9" w:rsidRDefault="00A93DE4" w:rsidP="00DB44A5">
            <w:pPr>
              <w:autoSpaceDE w:val="0"/>
              <w:autoSpaceDN w:val="0"/>
              <w:adjustRightInd w:val="0"/>
              <w:spacing w:after="0" w:line="240" w:lineRule="auto"/>
              <w:jc w:val="both"/>
              <w:rPr>
                <w:rFonts w:ascii="Calibri Light" w:hAnsi="Calibri Light" w:cs="Calibri Light"/>
                <w:color w:val="auto"/>
                <w:sz w:val="22"/>
                <w:szCs w:val="22"/>
              </w:rPr>
            </w:pPr>
            <w:r w:rsidRPr="00FC31E9">
              <w:rPr>
                <w:rFonts w:ascii="Calibri Light" w:hAnsi="Calibri Light" w:cs="Calibri Light"/>
                <w:color w:val="auto"/>
                <w:sz w:val="22"/>
                <w:szCs w:val="22"/>
              </w:rPr>
              <w:t>Data can be either manually entered or uploaded using excel sheets.</w:t>
            </w:r>
          </w:p>
          <w:p w:rsidR="00A93DE4"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FC31E9">
              <w:rPr>
                <w:rFonts w:ascii="Calibri Light" w:eastAsiaTheme="minorEastAsia" w:hAnsi="Calibri Light" w:cs="Calibri Light"/>
                <w:color w:val="auto"/>
                <w:sz w:val="22"/>
                <w:szCs w:val="22"/>
              </w:rPr>
              <w:t>Contracts where employee data is to be maintained- New Joiners</w:t>
            </w:r>
          </w:p>
        </w:tc>
        <w:tc>
          <w:tcPr>
            <w:tcW w:w="2541" w:type="dxa"/>
          </w:tcPr>
          <w:p w:rsidR="00A93DE4" w:rsidRPr="00FC31E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tc>
      </w:tr>
      <w:tr w:rsidR="00A93DE4" w:rsidRPr="00FC31E9" w:rsidTr="00DB44A5">
        <w:trPr>
          <w:trHeight w:val="170"/>
        </w:trPr>
        <w:tc>
          <w:tcPr>
            <w:tcW w:w="1514" w:type="dxa"/>
            <w:vMerge/>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p>
        </w:tc>
        <w:tc>
          <w:tcPr>
            <w:tcW w:w="4961" w:type="dxa"/>
            <w:shd w:val="clear" w:color="auto" w:fill="auto"/>
            <w:vAlign w:val="center"/>
          </w:tcPr>
          <w:p w:rsidR="00A93DE4" w:rsidRPr="00FC31E9"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proofErr w:type="spellStart"/>
            <w:r w:rsidRPr="00FC31E9">
              <w:rPr>
                <w:rFonts w:ascii="Calibri Light" w:eastAsiaTheme="minorEastAsia" w:hAnsi="Calibri Light" w:cs="Calibri Light"/>
                <w:color w:val="auto"/>
                <w:sz w:val="22"/>
                <w:szCs w:val="22"/>
              </w:rPr>
              <w:t>Adhoc</w:t>
            </w:r>
            <w:proofErr w:type="spellEnd"/>
            <w:r w:rsidRPr="00FC31E9">
              <w:rPr>
                <w:rFonts w:ascii="Calibri Light" w:eastAsiaTheme="minorEastAsia" w:hAnsi="Calibri Light" w:cs="Calibri Light"/>
                <w:color w:val="auto"/>
                <w:sz w:val="22"/>
                <w:szCs w:val="22"/>
              </w:rPr>
              <w:t xml:space="preserve"> payments or variable payments on a monthly basis- Existing or New Joiners </w:t>
            </w:r>
          </w:p>
          <w:p w:rsidR="00A93DE4" w:rsidRPr="00FC31E9" w:rsidRDefault="00A93DE4" w:rsidP="00DB44A5">
            <w:pPr>
              <w:pStyle w:val="ListParagraph"/>
              <w:numPr>
                <w:ilvl w:val="1"/>
                <w:numId w:val="1"/>
              </w:numPr>
              <w:autoSpaceDE w:val="0"/>
              <w:autoSpaceDN w:val="0"/>
              <w:adjustRightInd w:val="0"/>
              <w:spacing w:after="0" w:line="240" w:lineRule="auto"/>
              <w:ind w:left="803"/>
              <w:jc w:val="both"/>
              <w:rPr>
                <w:rFonts w:ascii="Calibri Light" w:eastAsiaTheme="minorEastAsia" w:hAnsi="Calibri Light" w:cs="Calibri Light"/>
                <w:color w:val="auto"/>
                <w:sz w:val="22"/>
                <w:szCs w:val="22"/>
              </w:rPr>
            </w:pPr>
            <w:proofErr w:type="spellStart"/>
            <w:r w:rsidRPr="00FC31E9">
              <w:rPr>
                <w:rFonts w:ascii="Calibri Light" w:eastAsiaTheme="minorEastAsia" w:hAnsi="Calibri Light" w:cs="Calibri Light"/>
                <w:color w:val="auto"/>
                <w:sz w:val="22"/>
                <w:szCs w:val="22"/>
              </w:rPr>
              <w:t>Adhoc</w:t>
            </w:r>
            <w:proofErr w:type="spellEnd"/>
            <w:r w:rsidRPr="00FC31E9">
              <w:rPr>
                <w:rFonts w:ascii="Calibri Light" w:eastAsiaTheme="minorEastAsia" w:hAnsi="Calibri Light" w:cs="Calibri Light"/>
                <w:color w:val="auto"/>
                <w:sz w:val="22"/>
                <w:szCs w:val="22"/>
              </w:rPr>
              <w:t xml:space="preserve"> Payments – BONUS </w:t>
            </w:r>
          </w:p>
        </w:tc>
        <w:tc>
          <w:tcPr>
            <w:tcW w:w="2541" w:type="dxa"/>
          </w:tcPr>
          <w:p w:rsidR="00A93DE4" w:rsidRPr="00FC31E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FC31E9" w:rsidTr="00DB44A5">
        <w:trPr>
          <w:trHeight w:val="618"/>
        </w:trPr>
        <w:tc>
          <w:tcPr>
            <w:tcW w:w="1514" w:type="dxa"/>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Pr>
                <w:rFonts w:ascii="Calibri Light" w:hAnsi="Calibri Light" w:cs="Calibri Light"/>
                <w:color w:val="auto"/>
                <w:sz w:val="22"/>
                <w:szCs w:val="22"/>
              </w:rPr>
              <w:t>CALENDAR</w:t>
            </w:r>
          </w:p>
        </w:tc>
        <w:tc>
          <w:tcPr>
            <w:tcW w:w="4961" w:type="dxa"/>
            <w:shd w:val="clear" w:color="auto" w:fill="auto"/>
            <w:vAlign w:val="bottom"/>
          </w:tcPr>
          <w:p w:rsidR="00A93DE4" w:rsidRPr="009A6B47" w:rsidRDefault="00A93DE4" w:rsidP="00DB44A5">
            <w:pPr>
              <w:spacing w:line="240" w:lineRule="auto"/>
              <w:rPr>
                <w:rFonts w:ascii="Calibri Light" w:hAnsi="Calibri Light" w:cs="Calibri Light"/>
                <w:color w:val="auto"/>
                <w:sz w:val="22"/>
                <w:szCs w:val="22"/>
              </w:rPr>
            </w:pPr>
            <w:r w:rsidRPr="009A6B47">
              <w:rPr>
                <w:rFonts w:ascii="Calibri Light" w:hAnsi="Calibri Light" w:cs="Calibri Light"/>
                <w:color w:val="auto"/>
                <w:sz w:val="22"/>
                <w:szCs w:val="22"/>
              </w:rPr>
              <w:t>Individual and setup level calendar to know</w:t>
            </w:r>
            <w:r>
              <w:rPr>
                <w:rFonts w:ascii="Calibri Light" w:hAnsi="Calibri Light" w:cs="Calibri Light"/>
                <w:color w:val="auto"/>
                <w:sz w:val="22"/>
                <w:szCs w:val="22"/>
              </w:rPr>
              <w:t xml:space="preserve"> the timings and the leave taken</w:t>
            </w:r>
          </w:p>
        </w:tc>
        <w:tc>
          <w:tcPr>
            <w:tcW w:w="2541" w:type="dxa"/>
          </w:tcPr>
          <w:p w:rsidR="00A93DE4" w:rsidRPr="00FC31E9" w:rsidRDefault="00A93DE4" w:rsidP="00DB44A5">
            <w:pPr>
              <w:pStyle w:val="ListParagraph"/>
              <w:autoSpaceDE w:val="0"/>
              <w:autoSpaceDN w:val="0"/>
              <w:adjustRightInd w:val="0"/>
              <w:spacing w:after="0" w:line="240" w:lineRule="auto"/>
              <w:ind w:left="142"/>
              <w:jc w:val="both"/>
              <w:rPr>
                <w:rFonts w:ascii="Calibri Light" w:eastAsiaTheme="minorEastAsia"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Pr>
                <w:rFonts w:ascii="Calibri Light" w:hAnsi="Calibri Light" w:cs="Calibri Light"/>
                <w:color w:val="auto"/>
                <w:sz w:val="22"/>
                <w:szCs w:val="22"/>
              </w:rPr>
              <w:t>POSTINGS</w:t>
            </w:r>
          </w:p>
        </w:tc>
        <w:tc>
          <w:tcPr>
            <w:tcW w:w="4961" w:type="dxa"/>
            <w:shd w:val="clear" w:color="auto" w:fill="auto"/>
            <w:vAlign w:val="center"/>
          </w:tcPr>
          <w:p w:rsidR="00A93DE4" w:rsidRPr="009A6B47" w:rsidRDefault="00A93DE4" w:rsidP="00DB44A5">
            <w:pPr>
              <w:spacing w:line="276" w:lineRule="auto"/>
              <w:jc w:val="both"/>
              <w:rPr>
                <w:rFonts w:ascii="Calibri" w:eastAsia="Times New Roman" w:hAnsi="Calibri" w:cs="Calibri"/>
                <w:color w:val="000000"/>
              </w:rPr>
            </w:pPr>
            <w:r w:rsidRPr="009A6B47">
              <w:rPr>
                <w:rFonts w:ascii="Calibri" w:eastAsia="Times New Roman" w:hAnsi="Calibri" w:cs="Calibri"/>
                <w:color w:val="000000"/>
              </w:rPr>
              <w:t>Requirement Definition</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Salary will be posted once after the verification from HR department for all the 5 legal entities.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Salaries will be posted as per department wise for all the employees belonging to a particular salary class.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The accounts will be setup for each components as per the earnings and deductions, it will be posted once the salary is processed and confirmed from HR department.</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Finance department can view the salary and accrual journals in the General Ledger module through general journals.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proofErr w:type="spellStart"/>
            <w:r w:rsidRPr="009A6B47">
              <w:rPr>
                <w:rFonts w:ascii="Calibri Light" w:eastAsiaTheme="minorEastAsia" w:hAnsi="Calibri Light" w:cs="Calibri Light"/>
                <w:color w:val="auto"/>
                <w:sz w:val="22"/>
                <w:szCs w:val="22"/>
              </w:rPr>
              <w:t>Paysilp</w:t>
            </w:r>
            <w:proofErr w:type="spellEnd"/>
            <w:r w:rsidRPr="009A6B47">
              <w:rPr>
                <w:rFonts w:ascii="Calibri Light" w:eastAsiaTheme="minorEastAsia" w:hAnsi="Calibri Light" w:cs="Calibri Light"/>
                <w:color w:val="auto"/>
                <w:sz w:val="22"/>
                <w:szCs w:val="22"/>
              </w:rPr>
              <w:t xml:space="preserve"> to be issued and liked with staff email </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530"/>
        </w:trPr>
        <w:tc>
          <w:tcPr>
            <w:tcW w:w="1514" w:type="dxa"/>
            <w:vMerge w:val="restart"/>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sidRPr="009A6B47">
              <w:rPr>
                <w:rFonts w:ascii="Calibri Light" w:hAnsi="Calibri Light" w:cs="Calibri Light"/>
                <w:color w:val="auto"/>
                <w:sz w:val="22"/>
                <w:szCs w:val="22"/>
              </w:rPr>
              <w:t>EOS</w:t>
            </w:r>
            <w:r>
              <w:rPr>
                <w:rFonts w:ascii="Calibri Light" w:hAnsi="Calibri Light" w:cs="Calibri Light"/>
                <w:color w:val="auto"/>
                <w:sz w:val="22"/>
                <w:szCs w:val="22"/>
              </w:rPr>
              <w:br/>
            </w:r>
            <w:r w:rsidRPr="009A6B47">
              <w:rPr>
                <w:rFonts w:ascii="Calibri Light" w:hAnsi="Calibri Light" w:cs="Calibri Light"/>
                <w:color w:val="auto"/>
                <w:sz w:val="22"/>
                <w:szCs w:val="22"/>
              </w:rPr>
              <w:t>( END OF SERVICE/ FULL &amp; FINAL SETTLEMENT</w:t>
            </w:r>
          </w:p>
        </w:tc>
        <w:tc>
          <w:tcPr>
            <w:tcW w:w="4961" w:type="dxa"/>
            <w:shd w:val="clear" w:color="auto" w:fill="auto"/>
            <w:vAlign w:val="center"/>
          </w:tcPr>
          <w:p w:rsidR="00A93DE4" w:rsidRPr="009A6B47" w:rsidRDefault="00A93DE4" w:rsidP="00DB44A5">
            <w:pPr>
              <w:spacing w:line="276" w:lineRule="auto"/>
              <w:jc w:val="both"/>
              <w:rPr>
                <w:rFonts w:ascii="Calibri" w:eastAsia="Times New Roman" w:hAnsi="Calibri" w:cs="Calibri"/>
                <w:color w:val="000000"/>
              </w:rPr>
            </w:pPr>
            <w:r w:rsidRPr="009A6B47">
              <w:rPr>
                <w:rFonts w:ascii="Calibri" w:eastAsia="Times New Roman" w:hAnsi="Calibri" w:cs="Calibri"/>
                <w:color w:val="000000"/>
              </w:rPr>
              <w:t>Requirement Definition</w:t>
            </w:r>
            <w:r>
              <w:rPr>
                <w:rFonts w:ascii="Calibri" w:eastAsia="Times New Roman" w:hAnsi="Calibri" w:cs="Calibri"/>
                <w:color w:val="000000"/>
              </w:rPr>
              <w:t xml:space="preserve"> - Expats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Gratuity Calculation needs to be included in the end of service</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proofErr w:type="spellStart"/>
            <w:r w:rsidRPr="009A6B47">
              <w:rPr>
                <w:rFonts w:ascii="Calibri Light" w:eastAsiaTheme="minorEastAsia" w:hAnsi="Calibri Light" w:cs="Calibri Light"/>
                <w:color w:val="auto"/>
                <w:sz w:val="22"/>
                <w:szCs w:val="22"/>
              </w:rPr>
              <w:t>GOSI</w:t>
            </w:r>
            <w:proofErr w:type="spellEnd"/>
            <w:r w:rsidRPr="009A6B47">
              <w:rPr>
                <w:rFonts w:ascii="Calibri Light" w:eastAsiaTheme="minorEastAsia" w:hAnsi="Calibri Light" w:cs="Calibri Light"/>
                <w:color w:val="auto"/>
                <w:sz w:val="22"/>
                <w:szCs w:val="22"/>
              </w:rPr>
              <w:t xml:space="preserve"> – half basic salary – 0 to 3 </w:t>
            </w:r>
            <w:proofErr w:type="spellStart"/>
            <w:r w:rsidRPr="009A6B47">
              <w:rPr>
                <w:rFonts w:ascii="Calibri Light" w:eastAsiaTheme="minorEastAsia" w:hAnsi="Calibri Light" w:cs="Calibri Light"/>
                <w:color w:val="auto"/>
                <w:sz w:val="22"/>
                <w:szCs w:val="22"/>
              </w:rPr>
              <w:t>years service</w:t>
            </w:r>
            <w:proofErr w:type="spellEnd"/>
            <w:r w:rsidRPr="009A6B47">
              <w:rPr>
                <w:rFonts w:ascii="Calibri Light" w:eastAsiaTheme="minorEastAsia" w:hAnsi="Calibri Light" w:cs="Calibri Light"/>
                <w:color w:val="auto"/>
                <w:sz w:val="22"/>
                <w:szCs w:val="22"/>
              </w:rPr>
              <w:t xml:space="preserve"> in the company</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 xml:space="preserve">After 3 years – Full basic </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Annual leave entitlement and any other reimbursements needs to be added</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Other deductions – Allowance for management which is % of basic</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End of service calculation will be dependent on Start date and end date of an employee which is derive from the employee master based on the employment history</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Salary will be displayed based on Earnings and deductions for the e</w:t>
            </w:r>
            <w:r>
              <w:rPr>
                <w:rFonts w:ascii="Calibri Light" w:eastAsiaTheme="minorEastAsia" w:hAnsi="Calibri Light" w:cs="Calibri Light"/>
                <w:color w:val="auto"/>
                <w:sz w:val="22"/>
                <w:szCs w:val="22"/>
              </w:rPr>
              <w:t>mployees in all 5 legal entities</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r w:rsidR="00A93DE4" w:rsidRPr="00C10F51" w:rsidTr="00DB44A5">
        <w:trPr>
          <w:trHeight w:val="1250"/>
        </w:trPr>
        <w:tc>
          <w:tcPr>
            <w:tcW w:w="1514" w:type="dxa"/>
            <w:vMerge/>
            <w:shd w:val="clear" w:color="auto" w:fill="auto"/>
            <w:vAlign w:val="center"/>
          </w:tcPr>
          <w:p w:rsidR="00A93DE4" w:rsidRPr="009A6B47" w:rsidRDefault="00A93DE4" w:rsidP="00DB44A5">
            <w:pPr>
              <w:autoSpaceDE w:val="0"/>
              <w:autoSpaceDN w:val="0"/>
              <w:adjustRightInd w:val="0"/>
              <w:spacing w:after="0" w:line="240" w:lineRule="auto"/>
              <w:jc w:val="center"/>
              <w:rPr>
                <w:rFonts w:ascii="Calibri Light" w:hAnsi="Calibri Light" w:cs="Calibri Light"/>
                <w:color w:val="auto"/>
                <w:sz w:val="22"/>
                <w:szCs w:val="22"/>
              </w:rPr>
            </w:pPr>
          </w:p>
        </w:tc>
        <w:tc>
          <w:tcPr>
            <w:tcW w:w="4961" w:type="dxa"/>
            <w:shd w:val="clear" w:color="auto" w:fill="auto"/>
            <w:vAlign w:val="center"/>
          </w:tcPr>
          <w:p w:rsidR="00A93DE4" w:rsidRPr="009A6B47" w:rsidRDefault="00A93DE4" w:rsidP="00DB44A5">
            <w:pPr>
              <w:spacing w:line="276" w:lineRule="auto"/>
              <w:jc w:val="both"/>
              <w:rPr>
                <w:rFonts w:ascii="Calibri" w:eastAsia="Times New Roman" w:hAnsi="Calibri" w:cs="Calibri"/>
                <w:color w:val="000000"/>
              </w:rPr>
            </w:pPr>
            <w:r w:rsidRPr="009A6B47">
              <w:rPr>
                <w:rFonts w:ascii="Calibri" w:eastAsia="Times New Roman" w:hAnsi="Calibri" w:cs="Calibri"/>
                <w:color w:val="000000"/>
              </w:rPr>
              <w:t xml:space="preserve">Requirement Definition – Locals in </w:t>
            </w:r>
            <w:proofErr w:type="spellStart"/>
            <w:r w:rsidRPr="009A6B47">
              <w:rPr>
                <w:rFonts w:ascii="Calibri" w:eastAsia="Times New Roman" w:hAnsi="Calibri" w:cs="Calibri"/>
                <w:color w:val="000000"/>
              </w:rPr>
              <w:t>GCC</w:t>
            </w:r>
            <w:proofErr w:type="spellEnd"/>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Annual leave entitlement and any other reimbursements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Other deductions – All other reimbursements.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End of service calculation will be dependent on Start date and end date of an employee which is derive from the employee master based on the employment history</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Salary will be displayed based on Earnings and deductions for the employees in all 5 legal entities</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 xml:space="preserve">After payroll cutoff processing date if the termination date happens to be post the payroll cutoff date, those number of </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9A6B47">
              <w:rPr>
                <w:rFonts w:ascii="Calibri Light" w:eastAsiaTheme="minorEastAsia" w:hAnsi="Calibri Light" w:cs="Calibri Light"/>
                <w:color w:val="auto"/>
                <w:sz w:val="22"/>
                <w:szCs w:val="22"/>
              </w:rPr>
              <w:t>Days worked must be considered for full and final settlement.</w:t>
            </w:r>
          </w:p>
          <w:p w:rsidR="00A93DE4" w:rsidRPr="009A6B47" w:rsidRDefault="00A93DE4" w:rsidP="00DB44A5">
            <w:pPr>
              <w:pStyle w:val="ListParagraph"/>
              <w:numPr>
                <w:ilvl w:val="0"/>
                <w:numId w:val="1"/>
              </w:numPr>
              <w:autoSpaceDE w:val="0"/>
              <w:autoSpaceDN w:val="0"/>
              <w:adjustRightInd w:val="0"/>
              <w:spacing w:after="0" w:line="240" w:lineRule="auto"/>
              <w:ind w:left="142" w:hanging="142"/>
              <w:jc w:val="both"/>
              <w:rPr>
                <w:rFonts w:eastAsia="Times New Roman" w:cs="Calibri"/>
                <w:color w:val="000000"/>
              </w:rPr>
            </w:pPr>
            <w:r w:rsidRPr="009A6B47">
              <w:rPr>
                <w:rFonts w:ascii="Calibri Light" w:eastAsiaTheme="minorEastAsia" w:hAnsi="Calibri Light" w:cs="Calibri Light"/>
                <w:color w:val="auto"/>
                <w:sz w:val="22"/>
                <w:szCs w:val="22"/>
              </w:rPr>
              <w:t>Notice period it should be considered as other deductions.</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Pr="004962F8" w:rsidRDefault="00A93DE4" w:rsidP="00A93DE4">
      <w:pPr>
        <w:spacing w:line="240" w:lineRule="auto"/>
        <w:rPr>
          <w:rStyle w:val="SubtleReference"/>
          <w:rFonts w:ascii="Calibri Light" w:eastAsiaTheme="majorEastAsia" w:hAnsi="Calibri Light" w:cs="Calibri Light"/>
          <w:b/>
          <w:bCs/>
          <w:color w:val="auto"/>
          <w:kern w:val="28"/>
          <w:sz w:val="7"/>
          <w:szCs w:val="5"/>
        </w:rPr>
      </w:pPr>
    </w:p>
    <w:tbl>
      <w:tblPr>
        <w:tblpPr w:leftFromText="180" w:rightFromText="180" w:vertAnchor="text" w:horzAnchor="margin" w:tblpY="12"/>
        <w:tblW w:w="901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14"/>
        <w:gridCol w:w="4961"/>
        <w:gridCol w:w="2541"/>
      </w:tblGrid>
      <w:tr w:rsidR="00A93DE4" w:rsidRPr="00C10F51" w:rsidTr="00DB44A5">
        <w:trPr>
          <w:trHeight w:val="1160"/>
        </w:trPr>
        <w:tc>
          <w:tcPr>
            <w:tcW w:w="1514" w:type="dxa"/>
            <w:shd w:val="clear" w:color="auto" w:fill="auto"/>
            <w:vAlign w:val="center"/>
          </w:tcPr>
          <w:p w:rsidR="00A93DE4" w:rsidRPr="00FC31E9" w:rsidRDefault="00A93DE4" w:rsidP="00DB44A5">
            <w:pPr>
              <w:autoSpaceDE w:val="0"/>
              <w:autoSpaceDN w:val="0"/>
              <w:adjustRightInd w:val="0"/>
              <w:spacing w:after="0" w:line="240" w:lineRule="auto"/>
              <w:jc w:val="center"/>
              <w:rPr>
                <w:rFonts w:ascii="Calibri Light" w:hAnsi="Calibri Light" w:cs="Calibri Light"/>
                <w:color w:val="auto"/>
                <w:sz w:val="22"/>
                <w:szCs w:val="22"/>
              </w:rPr>
            </w:pPr>
            <w:r>
              <w:rPr>
                <w:rFonts w:ascii="Calibri Light" w:hAnsi="Calibri Light" w:cs="Calibri Light"/>
                <w:color w:val="auto"/>
                <w:sz w:val="22"/>
                <w:szCs w:val="22"/>
              </w:rPr>
              <w:t>REPORTS</w:t>
            </w:r>
          </w:p>
        </w:tc>
        <w:tc>
          <w:tcPr>
            <w:tcW w:w="4961" w:type="dxa"/>
            <w:shd w:val="clear" w:color="auto" w:fill="auto"/>
            <w:vAlign w:val="center"/>
          </w:tcPr>
          <w:p w:rsidR="00A93DE4" w:rsidRPr="00E675BA"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E675BA">
              <w:rPr>
                <w:rFonts w:ascii="Calibri Light" w:eastAsiaTheme="minorEastAsia" w:hAnsi="Calibri Light" w:cs="Calibri Light"/>
                <w:color w:val="auto"/>
                <w:sz w:val="22"/>
                <w:szCs w:val="22"/>
              </w:rPr>
              <w:t>Salary Sheet</w:t>
            </w:r>
          </w:p>
          <w:p w:rsidR="00A93DE4" w:rsidRPr="00E675BA"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E675BA">
              <w:rPr>
                <w:rFonts w:ascii="Calibri Light" w:eastAsiaTheme="minorEastAsia" w:hAnsi="Calibri Light" w:cs="Calibri Light"/>
                <w:color w:val="auto"/>
                <w:sz w:val="22"/>
                <w:szCs w:val="22"/>
              </w:rPr>
              <w:t>Salary Slip</w:t>
            </w:r>
          </w:p>
          <w:p w:rsidR="00A93DE4" w:rsidRPr="00E675BA" w:rsidRDefault="00A93DE4" w:rsidP="00DB44A5">
            <w:pPr>
              <w:pStyle w:val="ListParagraph"/>
              <w:numPr>
                <w:ilvl w:val="0"/>
                <w:numId w:val="1"/>
              </w:numPr>
              <w:autoSpaceDE w:val="0"/>
              <w:autoSpaceDN w:val="0"/>
              <w:adjustRightInd w:val="0"/>
              <w:spacing w:after="0" w:line="240" w:lineRule="auto"/>
              <w:ind w:left="142" w:hanging="142"/>
              <w:jc w:val="both"/>
              <w:rPr>
                <w:rFonts w:ascii="Calibri Light" w:eastAsiaTheme="minorEastAsia" w:hAnsi="Calibri Light" w:cs="Calibri Light"/>
                <w:color w:val="auto"/>
                <w:sz w:val="22"/>
                <w:szCs w:val="22"/>
              </w:rPr>
            </w:pPr>
            <w:r w:rsidRPr="00E675BA">
              <w:rPr>
                <w:rFonts w:ascii="Calibri Light" w:eastAsiaTheme="minorEastAsia" w:hAnsi="Calibri Light" w:cs="Calibri Light"/>
                <w:color w:val="auto"/>
                <w:sz w:val="22"/>
                <w:szCs w:val="22"/>
              </w:rPr>
              <w:t>Accrual Report</w:t>
            </w:r>
          </w:p>
          <w:p w:rsidR="00A93DE4" w:rsidRPr="00826820" w:rsidRDefault="00A93DE4" w:rsidP="00DB44A5">
            <w:pPr>
              <w:pStyle w:val="ListParagraph"/>
              <w:numPr>
                <w:ilvl w:val="0"/>
                <w:numId w:val="1"/>
              </w:numPr>
              <w:autoSpaceDE w:val="0"/>
              <w:autoSpaceDN w:val="0"/>
              <w:adjustRightInd w:val="0"/>
              <w:spacing w:after="0" w:line="240" w:lineRule="auto"/>
              <w:ind w:left="142" w:hanging="142"/>
              <w:jc w:val="both"/>
              <w:rPr>
                <w:rFonts w:cstheme="minorHAnsi"/>
              </w:rPr>
            </w:pPr>
            <w:r w:rsidRPr="00E675BA">
              <w:rPr>
                <w:rFonts w:ascii="Calibri Light" w:eastAsiaTheme="minorEastAsia" w:hAnsi="Calibri Light" w:cs="Calibri Light"/>
                <w:color w:val="auto"/>
                <w:sz w:val="22"/>
                <w:szCs w:val="22"/>
              </w:rPr>
              <w:t>Salary Comparison Report</w:t>
            </w:r>
          </w:p>
        </w:tc>
        <w:tc>
          <w:tcPr>
            <w:tcW w:w="2541" w:type="dxa"/>
          </w:tcPr>
          <w:p w:rsidR="00A93DE4" w:rsidRPr="00C10F51" w:rsidRDefault="00A93DE4" w:rsidP="00DB44A5">
            <w:pPr>
              <w:autoSpaceDE w:val="0"/>
              <w:autoSpaceDN w:val="0"/>
              <w:adjustRightInd w:val="0"/>
              <w:spacing w:after="0" w:line="240" w:lineRule="auto"/>
              <w:rPr>
                <w:rFonts w:ascii="Calibri Light" w:hAnsi="Calibri Light" w:cs="Calibri Light"/>
                <w:color w:val="auto"/>
                <w:sz w:val="22"/>
                <w:szCs w:val="22"/>
              </w:rPr>
            </w:pPr>
          </w:p>
        </w:tc>
      </w:tr>
    </w:tbl>
    <w:p w:rsidR="00A93DE4" w:rsidRPr="004962F8" w:rsidRDefault="00A93DE4" w:rsidP="00A93DE4">
      <w:pPr>
        <w:spacing w:line="240" w:lineRule="auto"/>
        <w:rPr>
          <w:rStyle w:val="SubtleReference"/>
          <w:rFonts w:ascii="Calibri Light" w:eastAsiaTheme="majorEastAsia" w:hAnsi="Calibri Light" w:cs="Calibri Light"/>
          <w:b/>
          <w:bCs/>
          <w:color w:val="auto"/>
          <w:kern w:val="28"/>
          <w:sz w:val="13"/>
          <w:szCs w:val="11"/>
        </w:rPr>
      </w:pPr>
    </w:p>
    <w:p w:rsidR="00634691" w:rsidRDefault="00A93DE4"/>
    <w:sectPr w:rsidR="00634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63011C"/>
    <w:multiLevelType w:val="hybridMultilevel"/>
    <w:tmpl w:val="A9DC1086"/>
    <w:lvl w:ilvl="0" w:tplc="BBA435A4">
      <w:numFmt w:val="bullet"/>
      <w:lvlText w:val="•"/>
      <w:lvlJc w:val="left"/>
      <w:pPr>
        <w:ind w:left="1440" w:hanging="360"/>
      </w:pPr>
      <w:rPr>
        <w:rFonts w:ascii="Calibri" w:eastAsiaTheme="minorEastAsia" w:hAnsi="Calibri" w:cs="Calibri" w:hint="default"/>
      </w:rPr>
    </w:lvl>
    <w:lvl w:ilvl="1" w:tplc="6F162F96">
      <w:start w:val="1"/>
      <w:numFmt w:val="bullet"/>
      <w:lvlText w:val=""/>
      <w:lvlJc w:val="left"/>
      <w:pPr>
        <w:ind w:left="1980" w:hanging="360"/>
      </w:pPr>
      <w:rPr>
        <w:rFonts w:ascii="Wingdings" w:eastAsia="Wingdings" w:hAnsi="Wingdings" w:cs="Wingdings" w:hint="default"/>
        <w:b w:val="0"/>
        <w:i w:val="0"/>
        <w:strike w:val="0"/>
        <w:dstrike w:val="0"/>
        <w:color w:val="000000"/>
        <w:sz w:val="22"/>
        <w:szCs w:val="22"/>
        <w:u w:val="none" w:color="000000"/>
        <w:bdr w:val="none" w:sz="0" w:space="0" w:color="auto"/>
        <w:shd w:val="clear" w:color="auto" w:fill="auto"/>
        <w:vertAlign w:val="baseline"/>
      </w:rPr>
    </w:lvl>
    <w:lvl w:ilvl="2" w:tplc="04090005">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DE4"/>
    <w:rsid w:val="00201EDE"/>
    <w:rsid w:val="00A93DE4"/>
    <w:rsid w:val="00C31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F2367C-F866-4414-8663-6E5090D27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DE4"/>
    <w:pPr>
      <w:spacing w:after="320" w:line="300" w:lineRule="auto"/>
    </w:pPr>
    <w:rPr>
      <w:rFonts w:eastAsiaTheme="minorEastAsia"/>
      <w:color w:val="44546A" w:themeColor="text2"/>
      <w:sz w:val="20"/>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uiPriority w:val="31"/>
    <w:qFormat/>
    <w:rsid w:val="00A93DE4"/>
    <w:rPr>
      <w:smallCaps/>
      <w:color w:val="595959"/>
    </w:rPr>
  </w:style>
  <w:style w:type="paragraph" w:styleId="ListParagraph">
    <w:name w:val="List Paragraph"/>
    <w:aliases w:val="List Paragraph1,List Paragraph Char Char,b1,Number_1,SGLText List Paragraph,Colorful List - Accent 11,ListPar1,new,List Paragraph2,List Paragraph11,lp1,List Paragraph1 Char Char,Use Case List Paragraph Char,Figure_name,Equipment,Bullet 1"/>
    <w:basedOn w:val="Normal"/>
    <w:link w:val="ListParagraphChar"/>
    <w:uiPriority w:val="34"/>
    <w:qFormat/>
    <w:rsid w:val="00A93DE4"/>
    <w:pPr>
      <w:ind w:left="720"/>
      <w:contextualSpacing/>
    </w:pPr>
    <w:rPr>
      <w:rFonts w:ascii="Calibri" w:eastAsia="Calibri" w:hAnsi="Calibri" w:cs="Arial"/>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lp1 Char,Figure_name Char"/>
    <w:basedOn w:val="DefaultParagraphFont"/>
    <w:link w:val="ListParagraph"/>
    <w:uiPriority w:val="34"/>
    <w:locked/>
    <w:rsid w:val="00A93DE4"/>
    <w:rPr>
      <w:rFonts w:ascii="Calibri" w:eastAsia="Calibri" w:hAnsi="Calibri" w:cs="Arial"/>
      <w:color w:val="44546A" w:themeColor="text2"/>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1851</Words>
  <Characters>10554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N</dc:creator>
  <cp:keywords/>
  <dc:description/>
  <cp:lastModifiedBy>Saravanan N</cp:lastModifiedBy>
  <cp:revision>1</cp:revision>
  <dcterms:created xsi:type="dcterms:W3CDTF">2020-06-30T12:44:00Z</dcterms:created>
  <dcterms:modified xsi:type="dcterms:W3CDTF">2020-06-30T12:46:00Z</dcterms:modified>
</cp:coreProperties>
</file>