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1746" w14:textId="77777777" w:rsidR="00BE6019" w:rsidRPr="00335523" w:rsidRDefault="00BE6019" w:rsidP="006169C5">
      <w:pPr>
        <w:pStyle w:val="Heading1"/>
        <w:spacing w:before="0"/>
        <w:rPr>
          <w:rFonts w:ascii="Times New Roman" w:hAnsi="Times New Roman" w:cs="Times New Roman"/>
          <w:color w:val="000000" w:themeColor="text1"/>
        </w:rPr>
      </w:pPr>
      <w:r w:rsidRPr="00335523">
        <w:rPr>
          <w:rFonts w:ascii="Times New Roman" w:hAnsi="Times New Roman" w:cs="Times New Roman"/>
          <w:color w:val="000000" w:themeColor="text1"/>
        </w:rPr>
        <w:t>Project Title: Machine Failure Prediction</w:t>
      </w:r>
    </w:p>
    <w:p w14:paraId="18547ECC" w14:textId="0D8357C7" w:rsidR="0065391C" w:rsidRPr="00335523" w:rsidRDefault="0065391C" w:rsidP="006169C5">
      <w:pPr>
        <w:pStyle w:val="Heading1"/>
        <w:spacing w:before="120"/>
        <w:rPr>
          <w:rFonts w:ascii="Times New Roman" w:hAnsi="Times New Roman" w:cs="Times New Roman"/>
          <w:color w:val="000000" w:themeColor="text1"/>
        </w:rPr>
      </w:pPr>
      <w:r w:rsidRPr="00335523">
        <w:rPr>
          <w:rFonts w:ascii="Times New Roman" w:hAnsi="Times New Roman" w:cs="Times New Roman"/>
          <w:color w:val="000000" w:themeColor="text1"/>
        </w:rPr>
        <w:t>Final Report</w:t>
      </w:r>
    </w:p>
    <w:p w14:paraId="7840C97E" w14:textId="4AD8FDE1" w:rsidR="00BE6019" w:rsidRPr="00335523" w:rsidRDefault="00BE6019"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Contributors: Neehanth Reddy Maramreddy</w:t>
      </w:r>
      <w:r w:rsidR="007F6F5E" w:rsidRPr="00335523">
        <w:rPr>
          <w:rFonts w:ascii="Times New Roman" w:hAnsi="Times New Roman" w:cs="Times New Roman"/>
          <w:color w:val="000000" w:themeColor="text1"/>
        </w:rPr>
        <w:t xml:space="preserve"> (U00924209)</w:t>
      </w:r>
      <w:r w:rsidRPr="00335523">
        <w:rPr>
          <w:rFonts w:ascii="Times New Roman" w:hAnsi="Times New Roman" w:cs="Times New Roman"/>
          <w:color w:val="000000" w:themeColor="text1"/>
        </w:rPr>
        <w:t>, Sandeep Rao Gandra</w:t>
      </w:r>
      <w:r w:rsidR="007F6F5E" w:rsidRPr="00335523">
        <w:rPr>
          <w:rFonts w:ascii="Times New Roman" w:hAnsi="Times New Roman" w:cs="Times New Roman"/>
          <w:color w:val="000000" w:themeColor="text1"/>
        </w:rPr>
        <w:t xml:space="preserve"> (</w:t>
      </w:r>
      <w:r w:rsidR="00B879FE" w:rsidRPr="00335523">
        <w:rPr>
          <w:rFonts w:ascii="Times New Roman" w:hAnsi="Times New Roman" w:cs="Times New Roman"/>
          <w:color w:val="000000" w:themeColor="text1"/>
        </w:rPr>
        <w:t>U00911593</w:t>
      </w:r>
      <w:r w:rsidR="007F6F5E" w:rsidRPr="00335523">
        <w:rPr>
          <w:rFonts w:ascii="Times New Roman" w:hAnsi="Times New Roman" w:cs="Times New Roman"/>
          <w:color w:val="000000" w:themeColor="text1"/>
        </w:rPr>
        <w:t>)</w:t>
      </w:r>
    </w:p>
    <w:p w14:paraId="09335EC1" w14:textId="77777777" w:rsidR="00BE6019" w:rsidRPr="00335523" w:rsidRDefault="00BE6019" w:rsidP="002452CA">
      <w:pPr>
        <w:spacing w:after="120"/>
        <w:rPr>
          <w:rFonts w:ascii="Times New Roman" w:hAnsi="Times New Roman" w:cs="Times New Roman"/>
          <w:color w:val="000000" w:themeColor="text1"/>
        </w:rPr>
      </w:pPr>
    </w:p>
    <w:p w14:paraId="5FB775B2" w14:textId="7AF11CD3" w:rsidR="00346A17" w:rsidRPr="00335523" w:rsidRDefault="00346A17" w:rsidP="00E15EA1">
      <w:pPr>
        <w:pStyle w:val="Heading2"/>
        <w:rPr>
          <w:rFonts w:ascii="Times New Roman" w:hAnsi="Times New Roman" w:cs="Times New Roman"/>
          <w:color w:val="000000" w:themeColor="text1"/>
        </w:rPr>
      </w:pPr>
      <w:r w:rsidRPr="00335523">
        <w:rPr>
          <w:rFonts w:ascii="Times New Roman" w:hAnsi="Times New Roman" w:cs="Times New Roman"/>
          <w:color w:val="000000" w:themeColor="text1"/>
        </w:rPr>
        <w:t>1. Introduction</w:t>
      </w:r>
    </w:p>
    <w:p w14:paraId="045C818F" w14:textId="085257F5" w:rsidR="00346A17" w:rsidRPr="00335523" w:rsidRDefault="00346A17" w:rsidP="00E15EA1">
      <w:pPr>
        <w:pStyle w:val="Heading3"/>
        <w:rPr>
          <w:rFonts w:ascii="Times New Roman" w:hAnsi="Times New Roman" w:cs="Times New Roman"/>
          <w:color w:val="000000" w:themeColor="text1"/>
        </w:rPr>
      </w:pPr>
      <w:r w:rsidRPr="00335523">
        <w:rPr>
          <w:rFonts w:ascii="Times New Roman" w:hAnsi="Times New Roman" w:cs="Times New Roman"/>
          <w:color w:val="000000" w:themeColor="text1"/>
        </w:rPr>
        <w:t>1.1 Project Overview</w:t>
      </w:r>
    </w:p>
    <w:p w14:paraId="59206F8C" w14:textId="6F9EACE4" w:rsidR="00E15EA1" w:rsidRPr="00335523" w:rsidRDefault="00C61B81" w:rsidP="00ED6E95">
      <w:pPr>
        <w:rPr>
          <w:rFonts w:ascii="Times New Roman" w:hAnsi="Times New Roman" w:cs="Times New Roman"/>
          <w:color w:val="000000" w:themeColor="text1"/>
        </w:rPr>
      </w:pPr>
      <w:r w:rsidRPr="00C61B81">
        <w:rPr>
          <w:rFonts w:ascii="Times New Roman" w:hAnsi="Times New Roman" w:cs="Times New Roman"/>
          <w:color w:val="000000" w:themeColor="text1"/>
        </w:rPr>
        <w:t>Machine failure prediction is an important issue in industrial operations. Unexpected failures cause costly downtime, wasteful consumption of resources, and safety risks. This project employs machine learning (ML) to create a predictive model that can identify impending machine failures from historical sensor and operational data. The model will reduce unexpected outages and enhance maintenance schedules by enabling proactive maintenance.</w:t>
      </w:r>
    </w:p>
    <w:p w14:paraId="73A59FCD" w14:textId="341C8793" w:rsidR="00346A17" w:rsidRPr="00335523" w:rsidRDefault="00346A17" w:rsidP="00E15EA1">
      <w:pPr>
        <w:pStyle w:val="Heading3"/>
        <w:rPr>
          <w:rFonts w:ascii="Times New Roman" w:hAnsi="Times New Roman" w:cs="Times New Roman"/>
          <w:color w:val="000000" w:themeColor="text1"/>
        </w:rPr>
      </w:pPr>
      <w:r w:rsidRPr="00335523">
        <w:rPr>
          <w:rFonts w:ascii="Times New Roman" w:hAnsi="Times New Roman" w:cs="Times New Roman"/>
          <w:color w:val="000000" w:themeColor="text1"/>
        </w:rPr>
        <w:t>1.2 Problem Statement</w:t>
      </w:r>
    </w:p>
    <w:p w14:paraId="3C3C4E34" w14:textId="30D0719A" w:rsidR="00E15EA1" w:rsidRPr="00335523" w:rsidRDefault="00456733" w:rsidP="00ED6E95">
      <w:pPr>
        <w:rPr>
          <w:rFonts w:ascii="Times New Roman" w:hAnsi="Times New Roman" w:cs="Times New Roman"/>
          <w:color w:val="000000" w:themeColor="text1"/>
        </w:rPr>
      </w:pPr>
      <w:r w:rsidRPr="00335523">
        <w:rPr>
          <w:rFonts w:ascii="Times New Roman" w:hAnsi="Times New Roman" w:cs="Times New Roman"/>
          <w:color w:val="000000" w:themeColor="text1"/>
        </w:rPr>
        <w:t>Traditional maintenance strategies, such as scheduled or reactive maintenance, are either inefficient or risky. Scheduled maintenance can lead to unnecessary part replacements and labor costs, while reactive maintenance results in unscheduled downtime and potentially catastrophic failures. The objective of this project is to develop a binary classification model that predicts whether a machine will fail (1) or not (0) in the near term, based on real-time and historical data inputs.</w:t>
      </w:r>
    </w:p>
    <w:p w14:paraId="400C1CFA" w14:textId="2668F586" w:rsidR="00346A17" w:rsidRPr="00335523" w:rsidRDefault="00346A17" w:rsidP="00E15EA1">
      <w:pPr>
        <w:pStyle w:val="Heading3"/>
        <w:rPr>
          <w:rFonts w:ascii="Times New Roman" w:hAnsi="Times New Roman" w:cs="Times New Roman"/>
          <w:color w:val="000000" w:themeColor="text1"/>
        </w:rPr>
      </w:pPr>
      <w:r w:rsidRPr="00335523">
        <w:rPr>
          <w:rFonts w:ascii="Times New Roman" w:hAnsi="Times New Roman" w:cs="Times New Roman"/>
          <w:color w:val="000000" w:themeColor="text1"/>
        </w:rPr>
        <w:t>1.3 Objectives</w:t>
      </w:r>
    </w:p>
    <w:p w14:paraId="79595BB4" w14:textId="27A8E08C" w:rsidR="003F4151" w:rsidRPr="00335523" w:rsidRDefault="003F4151" w:rsidP="003F4151">
      <w:pPr>
        <w:pStyle w:val="ListParagraph"/>
        <w:numPr>
          <w:ilvl w:val="0"/>
          <w:numId w:val="1"/>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Develop and compare machine learning models for predicting machine failures.</w:t>
      </w:r>
    </w:p>
    <w:p w14:paraId="0DA2CDA0" w14:textId="14BB1D19" w:rsidR="003F4151" w:rsidRPr="00335523" w:rsidRDefault="003F4151" w:rsidP="003F4151">
      <w:pPr>
        <w:pStyle w:val="ListParagraph"/>
        <w:numPr>
          <w:ilvl w:val="0"/>
          <w:numId w:val="1"/>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Identify and justify the most influential features contributing to failures.</w:t>
      </w:r>
    </w:p>
    <w:p w14:paraId="4239B4A7" w14:textId="6958116F" w:rsidR="003F4151" w:rsidRPr="00335523" w:rsidRDefault="003F4151" w:rsidP="003F4151">
      <w:pPr>
        <w:pStyle w:val="ListParagraph"/>
        <w:numPr>
          <w:ilvl w:val="0"/>
          <w:numId w:val="1"/>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Provide actionable insights and recommendations for maintenance planning.</w:t>
      </w:r>
    </w:p>
    <w:p w14:paraId="48DA1CD1" w14:textId="3AD43EAA" w:rsidR="00346A17" w:rsidRPr="00335523" w:rsidRDefault="003F4151" w:rsidP="003F4151">
      <w:pPr>
        <w:pStyle w:val="ListParagraph"/>
        <w:numPr>
          <w:ilvl w:val="0"/>
          <w:numId w:val="1"/>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Demonstrate the real-world value of predictive maintenance through cost, safety, and efficiency improvements.</w:t>
      </w:r>
    </w:p>
    <w:p w14:paraId="276401CA" w14:textId="77777777" w:rsidR="00346A17" w:rsidRPr="00335523" w:rsidRDefault="00346A17" w:rsidP="002452CA">
      <w:pPr>
        <w:spacing w:after="120"/>
        <w:rPr>
          <w:rFonts w:ascii="Times New Roman" w:hAnsi="Times New Roman" w:cs="Times New Roman"/>
          <w:color w:val="000000" w:themeColor="text1"/>
        </w:rPr>
      </w:pPr>
    </w:p>
    <w:p w14:paraId="5F5C823E" w14:textId="79089F2E" w:rsidR="00346A17" w:rsidRPr="00335523" w:rsidRDefault="00346A17" w:rsidP="00E15EA1">
      <w:pPr>
        <w:pStyle w:val="Heading2"/>
        <w:rPr>
          <w:rFonts w:ascii="Times New Roman" w:hAnsi="Times New Roman" w:cs="Times New Roman"/>
          <w:color w:val="000000" w:themeColor="text1"/>
        </w:rPr>
      </w:pPr>
      <w:r w:rsidRPr="00335523">
        <w:rPr>
          <w:rFonts w:ascii="Times New Roman" w:hAnsi="Times New Roman" w:cs="Times New Roman"/>
          <w:color w:val="000000" w:themeColor="text1"/>
        </w:rPr>
        <w:t>2. Dataset Description</w:t>
      </w:r>
    </w:p>
    <w:p w14:paraId="677E5AD0" w14:textId="28313790" w:rsidR="00346A17" w:rsidRPr="00335523" w:rsidRDefault="00346A17" w:rsidP="00E15EA1">
      <w:pPr>
        <w:pStyle w:val="Heading3"/>
        <w:rPr>
          <w:rFonts w:ascii="Times New Roman" w:hAnsi="Times New Roman" w:cs="Times New Roman"/>
          <w:color w:val="000000" w:themeColor="text1"/>
        </w:rPr>
      </w:pPr>
      <w:r w:rsidRPr="00335523">
        <w:rPr>
          <w:rFonts w:ascii="Times New Roman" w:hAnsi="Times New Roman" w:cs="Times New Roman"/>
          <w:color w:val="000000" w:themeColor="text1"/>
        </w:rPr>
        <w:t>2.1 Data Sources</w:t>
      </w:r>
    </w:p>
    <w:p w14:paraId="476E6885" w14:textId="77777777" w:rsidR="001F50C0" w:rsidRPr="00335523" w:rsidRDefault="001F50C0" w:rsidP="001F50C0">
      <w:pPr>
        <w:pStyle w:val="ListParagraph"/>
        <w:numPr>
          <w:ilvl w:val="0"/>
          <w:numId w:val="2"/>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Training set: 136,429 samples, 14 columns (features + target).</w:t>
      </w:r>
    </w:p>
    <w:p w14:paraId="0CBF7179" w14:textId="77777777" w:rsidR="001F50C0" w:rsidRPr="00335523" w:rsidRDefault="001F50C0" w:rsidP="001F50C0">
      <w:pPr>
        <w:pStyle w:val="ListParagraph"/>
        <w:numPr>
          <w:ilvl w:val="0"/>
          <w:numId w:val="2"/>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Test set: 90,954 samples, 13 columns (features only).</w:t>
      </w:r>
    </w:p>
    <w:p w14:paraId="7D28515E" w14:textId="2282BDFE" w:rsidR="00346A17" w:rsidRPr="00335523" w:rsidRDefault="001F50C0" w:rsidP="001F50C0">
      <w:pPr>
        <w:pStyle w:val="ListParagraph"/>
        <w:numPr>
          <w:ilvl w:val="0"/>
          <w:numId w:val="2"/>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Source: Kaggle Playground Series S3E17.</w:t>
      </w:r>
    </w:p>
    <w:p w14:paraId="05E3FE9E" w14:textId="77777777" w:rsidR="00E15EA1" w:rsidRPr="00335523" w:rsidRDefault="00E15EA1" w:rsidP="002452CA">
      <w:pPr>
        <w:spacing w:after="120"/>
        <w:rPr>
          <w:rFonts w:ascii="Times New Roman" w:hAnsi="Times New Roman" w:cs="Times New Roman"/>
          <w:color w:val="000000" w:themeColor="text1"/>
        </w:rPr>
      </w:pPr>
    </w:p>
    <w:p w14:paraId="6EC43226" w14:textId="6AA69006" w:rsidR="00346A17" w:rsidRPr="00335523" w:rsidRDefault="00346A17" w:rsidP="00E15EA1">
      <w:pPr>
        <w:pStyle w:val="Heading3"/>
        <w:rPr>
          <w:rFonts w:ascii="Times New Roman" w:hAnsi="Times New Roman" w:cs="Times New Roman"/>
          <w:color w:val="000000" w:themeColor="text1"/>
        </w:rPr>
      </w:pPr>
      <w:r w:rsidRPr="00335523">
        <w:rPr>
          <w:rFonts w:ascii="Times New Roman" w:hAnsi="Times New Roman" w:cs="Times New Roman"/>
          <w:color w:val="000000" w:themeColor="text1"/>
        </w:rPr>
        <w:lastRenderedPageBreak/>
        <w:t>2.2 Features</w:t>
      </w:r>
    </w:p>
    <w:p w14:paraId="6866A3FA" w14:textId="77777777" w:rsidR="007F4303" w:rsidRPr="00335523" w:rsidRDefault="007F4303" w:rsidP="007F4303">
      <w:pPr>
        <w:pStyle w:val="ListParagraph"/>
        <w:numPr>
          <w:ilvl w:val="0"/>
          <w:numId w:val="3"/>
        </w:numPr>
        <w:spacing w:after="120"/>
        <w:rPr>
          <w:rFonts w:ascii="Times New Roman" w:hAnsi="Times New Roman" w:cs="Times New Roman"/>
          <w:color w:val="000000" w:themeColor="text1"/>
        </w:rPr>
      </w:pPr>
      <w:r w:rsidRPr="00335523">
        <w:rPr>
          <w:rFonts w:ascii="Times New Roman" w:hAnsi="Times New Roman" w:cs="Times New Roman"/>
          <w:b/>
          <w:bCs/>
          <w:color w:val="000000" w:themeColor="text1"/>
        </w:rPr>
        <w:t>Product ID:</w:t>
      </w:r>
      <w:r w:rsidRPr="00335523">
        <w:rPr>
          <w:rFonts w:ascii="Times New Roman" w:hAnsi="Times New Roman" w:cs="Times New Roman"/>
          <w:color w:val="000000" w:themeColor="text1"/>
        </w:rPr>
        <w:t xml:space="preserve"> Unique identifier for each product.</w:t>
      </w:r>
    </w:p>
    <w:p w14:paraId="373B9B67" w14:textId="77777777" w:rsidR="007F4303" w:rsidRPr="00335523" w:rsidRDefault="007F4303" w:rsidP="007F4303">
      <w:pPr>
        <w:pStyle w:val="ListParagraph"/>
        <w:numPr>
          <w:ilvl w:val="0"/>
          <w:numId w:val="3"/>
        </w:numPr>
        <w:spacing w:after="120"/>
        <w:rPr>
          <w:rFonts w:ascii="Times New Roman" w:hAnsi="Times New Roman" w:cs="Times New Roman"/>
          <w:color w:val="000000" w:themeColor="text1"/>
        </w:rPr>
      </w:pPr>
      <w:r w:rsidRPr="00335523">
        <w:rPr>
          <w:rFonts w:ascii="Times New Roman" w:hAnsi="Times New Roman" w:cs="Times New Roman"/>
          <w:b/>
          <w:bCs/>
          <w:color w:val="000000" w:themeColor="text1"/>
        </w:rPr>
        <w:t>Type:</w:t>
      </w:r>
      <w:r w:rsidRPr="00335523">
        <w:rPr>
          <w:rFonts w:ascii="Times New Roman" w:hAnsi="Times New Roman" w:cs="Times New Roman"/>
          <w:color w:val="000000" w:themeColor="text1"/>
        </w:rPr>
        <w:t xml:space="preserve"> Categorical variable indicating machine type (L, M, H).</w:t>
      </w:r>
    </w:p>
    <w:p w14:paraId="0E87B8CF" w14:textId="77777777" w:rsidR="007F4303" w:rsidRPr="00335523" w:rsidRDefault="007F4303" w:rsidP="007F4303">
      <w:pPr>
        <w:pStyle w:val="ListParagraph"/>
        <w:numPr>
          <w:ilvl w:val="0"/>
          <w:numId w:val="3"/>
        </w:numPr>
        <w:spacing w:after="120"/>
        <w:rPr>
          <w:rFonts w:ascii="Times New Roman" w:hAnsi="Times New Roman" w:cs="Times New Roman"/>
          <w:color w:val="000000" w:themeColor="text1"/>
        </w:rPr>
      </w:pPr>
      <w:r w:rsidRPr="00335523">
        <w:rPr>
          <w:rFonts w:ascii="Times New Roman" w:hAnsi="Times New Roman" w:cs="Times New Roman"/>
          <w:b/>
          <w:bCs/>
          <w:color w:val="000000" w:themeColor="text1"/>
        </w:rPr>
        <w:t>Air temperature [K], Process temperature [K]:</w:t>
      </w:r>
      <w:r w:rsidRPr="00335523">
        <w:rPr>
          <w:rFonts w:ascii="Times New Roman" w:hAnsi="Times New Roman" w:cs="Times New Roman"/>
          <w:color w:val="000000" w:themeColor="text1"/>
        </w:rPr>
        <w:t xml:space="preserve"> Environmental and operational metrics.</w:t>
      </w:r>
    </w:p>
    <w:p w14:paraId="06DE41FE" w14:textId="77777777" w:rsidR="007F4303" w:rsidRPr="00335523" w:rsidRDefault="007F4303" w:rsidP="007F4303">
      <w:pPr>
        <w:pStyle w:val="ListParagraph"/>
        <w:numPr>
          <w:ilvl w:val="0"/>
          <w:numId w:val="3"/>
        </w:numPr>
        <w:spacing w:after="120"/>
        <w:rPr>
          <w:rFonts w:ascii="Times New Roman" w:hAnsi="Times New Roman" w:cs="Times New Roman"/>
          <w:color w:val="000000" w:themeColor="text1"/>
        </w:rPr>
      </w:pPr>
      <w:r w:rsidRPr="00335523">
        <w:rPr>
          <w:rFonts w:ascii="Times New Roman" w:hAnsi="Times New Roman" w:cs="Times New Roman"/>
          <w:b/>
          <w:bCs/>
          <w:color w:val="000000" w:themeColor="text1"/>
        </w:rPr>
        <w:t>Rotational speed [rpm], Torque [Nm], Tool wear [min]:</w:t>
      </w:r>
      <w:r w:rsidRPr="00335523">
        <w:rPr>
          <w:rFonts w:ascii="Times New Roman" w:hAnsi="Times New Roman" w:cs="Times New Roman"/>
          <w:color w:val="000000" w:themeColor="text1"/>
        </w:rPr>
        <w:t xml:space="preserve"> Key operational parameters.</w:t>
      </w:r>
    </w:p>
    <w:p w14:paraId="3815E599" w14:textId="77777777" w:rsidR="007F4303" w:rsidRPr="00335523" w:rsidRDefault="007F4303" w:rsidP="007F4303">
      <w:pPr>
        <w:pStyle w:val="ListParagraph"/>
        <w:numPr>
          <w:ilvl w:val="0"/>
          <w:numId w:val="3"/>
        </w:numPr>
        <w:spacing w:after="120"/>
        <w:rPr>
          <w:rFonts w:ascii="Times New Roman" w:hAnsi="Times New Roman" w:cs="Times New Roman"/>
          <w:color w:val="000000" w:themeColor="text1"/>
        </w:rPr>
      </w:pPr>
      <w:r w:rsidRPr="00335523">
        <w:rPr>
          <w:rFonts w:ascii="Times New Roman" w:hAnsi="Times New Roman" w:cs="Times New Roman"/>
          <w:b/>
          <w:bCs/>
          <w:color w:val="000000" w:themeColor="text1"/>
        </w:rPr>
        <w:t>TWF, HDF, PWF, OSF, RNF:</w:t>
      </w:r>
      <w:r w:rsidRPr="00335523">
        <w:rPr>
          <w:rFonts w:ascii="Times New Roman" w:hAnsi="Times New Roman" w:cs="Times New Roman"/>
          <w:color w:val="000000" w:themeColor="text1"/>
        </w:rPr>
        <w:t xml:space="preserve"> Binary indicators for specific failure modes.</w:t>
      </w:r>
    </w:p>
    <w:p w14:paraId="23E1C518" w14:textId="313E24C8" w:rsidR="00346A17" w:rsidRPr="00335523" w:rsidRDefault="007F4303" w:rsidP="007F4303">
      <w:pPr>
        <w:pStyle w:val="ListParagraph"/>
        <w:numPr>
          <w:ilvl w:val="0"/>
          <w:numId w:val="3"/>
        </w:numPr>
        <w:spacing w:after="120"/>
        <w:rPr>
          <w:rFonts w:ascii="Times New Roman" w:hAnsi="Times New Roman" w:cs="Times New Roman"/>
          <w:color w:val="000000" w:themeColor="text1"/>
        </w:rPr>
      </w:pPr>
      <w:r w:rsidRPr="00335523">
        <w:rPr>
          <w:rFonts w:ascii="Times New Roman" w:hAnsi="Times New Roman" w:cs="Times New Roman"/>
          <w:b/>
          <w:bCs/>
          <w:color w:val="000000" w:themeColor="text1"/>
        </w:rPr>
        <w:t>Machine failure:</w:t>
      </w:r>
      <w:r w:rsidRPr="00335523">
        <w:rPr>
          <w:rFonts w:ascii="Times New Roman" w:hAnsi="Times New Roman" w:cs="Times New Roman"/>
          <w:color w:val="000000" w:themeColor="text1"/>
        </w:rPr>
        <w:t xml:space="preserve"> Target variable (0/1).</w:t>
      </w:r>
    </w:p>
    <w:p w14:paraId="515EBA5C" w14:textId="77777777" w:rsidR="00E15EA1" w:rsidRPr="00335523" w:rsidRDefault="00E15EA1" w:rsidP="002452CA">
      <w:pPr>
        <w:spacing w:after="120"/>
        <w:rPr>
          <w:rFonts w:ascii="Times New Roman" w:hAnsi="Times New Roman" w:cs="Times New Roman"/>
          <w:color w:val="000000" w:themeColor="text1"/>
        </w:rPr>
      </w:pPr>
    </w:p>
    <w:p w14:paraId="01682967" w14:textId="3B83CFDE" w:rsidR="000669B2" w:rsidRPr="00335523" w:rsidRDefault="00346A17" w:rsidP="00484AFF">
      <w:pPr>
        <w:pStyle w:val="Heading3"/>
        <w:rPr>
          <w:rFonts w:ascii="Times New Roman" w:hAnsi="Times New Roman" w:cs="Times New Roman"/>
          <w:color w:val="000000" w:themeColor="text1"/>
        </w:rPr>
      </w:pPr>
      <w:r w:rsidRPr="00335523">
        <w:rPr>
          <w:rFonts w:ascii="Times New Roman" w:hAnsi="Times New Roman" w:cs="Times New Roman"/>
          <w:color w:val="000000" w:themeColor="text1"/>
        </w:rPr>
        <w:t>2.3 Data Exploration</w:t>
      </w:r>
    </w:p>
    <w:p w14:paraId="50AC6C58" w14:textId="03341DCE" w:rsidR="00346A17" w:rsidRPr="00335523" w:rsidRDefault="00ED02A5"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Exploratory analysis revealed that the dataset is highly imbalanced, with only about 1.6% of samples labeled as failures. This justifies the need for specialized techniques to handle imbalance, such as resampling or cost-sensitive learning.</w:t>
      </w:r>
    </w:p>
    <w:p w14:paraId="095B9922" w14:textId="3921E921" w:rsidR="00346A17" w:rsidRPr="00335523" w:rsidRDefault="000669B2" w:rsidP="000669B2">
      <w:pPr>
        <w:spacing w:after="120"/>
        <w:jc w:val="center"/>
        <w:rPr>
          <w:rFonts w:ascii="Times New Roman" w:hAnsi="Times New Roman" w:cs="Times New Roman"/>
          <w:color w:val="000000" w:themeColor="text1"/>
        </w:rPr>
      </w:pPr>
      <w:r w:rsidRPr="00335523">
        <w:rPr>
          <w:rFonts w:ascii="Times New Roman" w:hAnsi="Times New Roman" w:cs="Times New Roman"/>
          <w:noProof/>
          <w:color w:val="000000" w:themeColor="text1"/>
        </w:rPr>
        <w:drawing>
          <wp:inline distT="0" distB="0" distL="0" distR="0" wp14:anchorId="64F96917" wp14:editId="29ED85A6">
            <wp:extent cx="3623417" cy="865207"/>
            <wp:effectExtent l="0" t="0" r="0" b="0"/>
            <wp:docPr id="86725524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55241" name="Picture 1" descr="A screenshot of a black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25529" cy="889589"/>
                    </a:xfrm>
                    <a:prstGeom prst="rect">
                      <a:avLst/>
                    </a:prstGeom>
                  </pic:spPr>
                </pic:pic>
              </a:graphicData>
            </a:graphic>
          </wp:inline>
        </w:drawing>
      </w:r>
    </w:p>
    <w:p w14:paraId="2D5ED3BB" w14:textId="58683796" w:rsidR="000669B2" w:rsidRPr="00335523" w:rsidRDefault="00DE5374" w:rsidP="00DE5374">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Statistical summaries and feature distributions indicate that operational parameters like tool wear and torque may have significant predictive value. Understanding these distributions is crucial for model selection and preprocessing decisions.</w:t>
      </w:r>
    </w:p>
    <w:p w14:paraId="34BED86F" w14:textId="77777777" w:rsidR="00630A16" w:rsidRPr="00335523" w:rsidRDefault="00630A16" w:rsidP="00DE5374">
      <w:pPr>
        <w:spacing w:after="120"/>
        <w:rPr>
          <w:rFonts w:ascii="Times New Roman" w:hAnsi="Times New Roman" w:cs="Times New Roman"/>
          <w:color w:val="000000" w:themeColor="text1"/>
        </w:rPr>
      </w:pPr>
    </w:p>
    <w:p w14:paraId="1872703F" w14:textId="77777777" w:rsidR="00FC11A2" w:rsidRPr="00335523" w:rsidRDefault="00FC11A2" w:rsidP="00FC11A2">
      <w:pPr>
        <w:pStyle w:val="Heading2"/>
        <w:rPr>
          <w:rFonts w:ascii="Times New Roman" w:hAnsi="Times New Roman" w:cs="Times New Roman"/>
          <w:color w:val="000000" w:themeColor="text1"/>
        </w:rPr>
      </w:pPr>
      <w:r w:rsidRPr="00335523">
        <w:rPr>
          <w:rFonts w:ascii="Times New Roman" w:hAnsi="Times New Roman" w:cs="Times New Roman"/>
          <w:color w:val="000000" w:themeColor="text1"/>
        </w:rPr>
        <w:t>3. Exploratory Data Analysis</w:t>
      </w:r>
    </w:p>
    <w:p w14:paraId="7948EA8A" w14:textId="42D3B6F2" w:rsidR="00FC11A2" w:rsidRPr="00335523" w:rsidRDefault="00095CAF" w:rsidP="00FC11A2">
      <w:pPr>
        <w:spacing w:after="120"/>
        <w:rPr>
          <w:rFonts w:ascii="Times New Roman" w:hAnsi="Times New Roman" w:cs="Times New Roman"/>
          <w:b/>
          <w:bCs/>
          <w:color w:val="000000" w:themeColor="text1"/>
        </w:rPr>
      </w:pPr>
      <w:r w:rsidRPr="00335523">
        <w:rPr>
          <w:rFonts w:ascii="Times New Roman" w:hAnsi="Times New Roman" w:cs="Times New Roman"/>
          <w:b/>
          <w:bCs/>
          <w:color w:val="000000" w:themeColor="text1"/>
        </w:rPr>
        <w:t>What proportion of machines malfunction, and what proportion do not?</w:t>
      </w:r>
    </w:p>
    <w:p w14:paraId="5385C834" w14:textId="75839C47" w:rsidR="00095CAF" w:rsidRPr="00335523" w:rsidRDefault="00484AFF" w:rsidP="00484AFF">
      <w:pPr>
        <w:spacing w:after="120"/>
        <w:jc w:val="center"/>
        <w:rPr>
          <w:rFonts w:ascii="Times New Roman" w:hAnsi="Times New Roman" w:cs="Times New Roman"/>
          <w:color w:val="000000" w:themeColor="text1"/>
        </w:rPr>
      </w:pPr>
      <w:r w:rsidRPr="00335523">
        <w:rPr>
          <w:rFonts w:ascii="Times New Roman" w:hAnsi="Times New Roman" w:cs="Times New Roman"/>
          <w:color w:val="000000" w:themeColor="text1"/>
        </w:rPr>
        <w:drawing>
          <wp:inline distT="0" distB="0" distL="0" distR="0" wp14:anchorId="550F485A" wp14:editId="4C34549F">
            <wp:extent cx="2418460" cy="1674976"/>
            <wp:effectExtent l="0" t="0" r="0" b="1905"/>
            <wp:docPr id="1549678829" name="Picture 1" descr="A green rectangular bar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78829" name="Picture 1" descr="A green rectangular bar graph with a red line&#10;&#10;AI-generated content may be incorrect."/>
                    <pic:cNvPicPr/>
                  </pic:nvPicPr>
                  <pic:blipFill>
                    <a:blip r:embed="rId6"/>
                    <a:stretch>
                      <a:fillRect/>
                    </a:stretch>
                  </pic:blipFill>
                  <pic:spPr>
                    <a:xfrm>
                      <a:off x="0" y="0"/>
                      <a:ext cx="2460212" cy="1703892"/>
                    </a:xfrm>
                    <a:prstGeom prst="rect">
                      <a:avLst/>
                    </a:prstGeom>
                  </pic:spPr>
                </pic:pic>
              </a:graphicData>
            </a:graphic>
          </wp:inline>
        </w:drawing>
      </w:r>
    </w:p>
    <w:p w14:paraId="6BF105A5" w14:textId="27BFA0FA" w:rsidR="00FC11A2" w:rsidRPr="00335523" w:rsidRDefault="00F3015C" w:rsidP="00DE5374">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From the plot, a</w:t>
      </w:r>
      <w:r w:rsidR="00484AFF" w:rsidRPr="00335523">
        <w:rPr>
          <w:rFonts w:ascii="Times New Roman" w:hAnsi="Times New Roman" w:cs="Times New Roman"/>
          <w:color w:val="000000" w:themeColor="text1"/>
        </w:rPr>
        <w:t xml:space="preserve">bout </w:t>
      </w:r>
      <w:r w:rsidR="00484AFF" w:rsidRPr="00335523">
        <w:rPr>
          <w:rFonts w:ascii="Times New Roman" w:hAnsi="Times New Roman" w:cs="Times New Roman"/>
          <w:color w:val="000000" w:themeColor="text1"/>
        </w:rPr>
        <w:t>134281</w:t>
      </w:r>
      <w:r w:rsidR="00484AFF" w:rsidRPr="00335523">
        <w:rPr>
          <w:rFonts w:ascii="Times New Roman" w:hAnsi="Times New Roman" w:cs="Times New Roman"/>
          <w:color w:val="000000" w:themeColor="text1"/>
        </w:rPr>
        <w:t xml:space="preserve"> machines do not fail</w:t>
      </w:r>
      <w:r w:rsidRPr="00335523">
        <w:rPr>
          <w:rFonts w:ascii="Times New Roman" w:hAnsi="Times New Roman" w:cs="Times New Roman"/>
          <w:color w:val="000000" w:themeColor="text1"/>
        </w:rPr>
        <w:t>, and 2148 machines do fail</w:t>
      </w:r>
      <w:r w:rsidR="00311E42" w:rsidRPr="00335523">
        <w:rPr>
          <w:rFonts w:ascii="Times New Roman" w:hAnsi="Times New Roman" w:cs="Times New Roman"/>
          <w:color w:val="000000" w:themeColor="text1"/>
        </w:rPr>
        <w:t>, indicating there’s a huge class imbalance in the data.</w:t>
      </w:r>
    </w:p>
    <w:p w14:paraId="76E1C672" w14:textId="77777777" w:rsidR="004216D7" w:rsidRPr="00335523" w:rsidRDefault="004216D7" w:rsidP="00DE5374">
      <w:pPr>
        <w:spacing w:after="120"/>
        <w:rPr>
          <w:rFonts w:ascii="Times New Roman" w:hAnsi="Times New Roman" w:cs="Times New Roman"/>
          <w:color w:val="000000" w:themeColor="text1"/>
        </w:rPr>
      </w:pPr>
    </w:p>
    <w:p w14:paraId="7192E35D" w14:textId="4A108597" w:rsidR="00FC11A2" w:rsidRPr="00335523" w:rsidRDefault="00AD4D02" w:rsidP="00DE5374">
      <w:pPr>
        <w:spacing w:after="120"/>
        <w:rPr>
          <w:rFonts w:ascii="Times New Roman" w:hAnsi="Times New Roman" w:cs="Times New Roman"/>
          <w:b/>
          <w:bCs/>
          <w:color w:val="000000" w:themeColor="text1"/>
        </w:rPr>
      </w:pPr>
      <w:r w:rsidRPr="00335523">
        <w:rPr>
          <w:rFonts w:ascii="Times New Roman" w:hAnsi="Times New Roman" w:cs="Times New Roman"/>
          <w:b/>
          <w:bCs/>
          <w:color w:val="000000" w:themeColor="text1"/>
        </w:rPr>
        <w:lastRenderedPageBreak/>
        <w:t>How do different machine types compare in terms of failure rates?</w:t>
      </w:r>
    </w:p>
    <w:p w14:paraId="38EBD328" w14:textId="593389E3" w:rsidR="004216D7" w:rsidRPr="00335523" w:rsidRDefault="00373D03" w:rsidP="00373D03">
      <w:pPr>
        <w:spacing w:after="120"/>
        <w:jc w:val="center"/>
        <w:rPr>
          <w:rFonts w:ascii="Times New Roman" w:hAnsi="Times New Roman" w:cs="Times New Roman"/>
          <w:color w:val="000000" w:themeColor="text1"/>
        </w:rPr>
      </w:pPr>
      <w:r w:rsidRPr="00335523">
        <w:rPr>
          <w:rFonts w:ascii="Times New Roman" w:hAnsi="Times New Roman" w:cs="Times New Roman"/>
          <w:color w:val="000000" w:themeColor="text1"/>
        </w:rPr>
        <w:drawing>
          <wp:inline distT="0" distB="0" distL="0" distR="0" wp14:anchorId="293DBAE8" wp14:editId="6FA1DD63">
            <wp:extent cx="2794475" cy="1047006"/>
            <wp:effectExtent l="0" t="0" r="0" b="0"/>
            <wp:docPr id="1035666665"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66665" name="Picture 1" descr="A screenshot of a black and white screen&#10;&#10;AI-generated content may be incorrect."/>
                    <pic:cNvPicPr/>
                  </pic:nvPicPr>
                  <pic:blipFill>
                    <a:blip r:embed="rId7"/>
                    <a:stretch>
                      <a:fillRect/>
                    </a:stretch>
                  </pic:blipFill>
                  <pic:spPr>
                    <a:xfrm>
                      <a:off x="0" y="0"/>
                      <a:ext cx="2867253" cy="1074274"/>
                    </a:xfrm>
                    <a:prstGeom prst="rect">
                      <a:avLst/>
                    </a:prstGeom>
                  </pic:spPr>
                </pic:pic>
              </a:graphicData>
            </a:graphic>
          </wp:inline>
        </w:drawing>
      </w:r>
    </w:p>
    <w:p w14:paraId="1B5F5265" w14:textId="0825C434" w:rsidR="00373D03" w:rsidRPr="00335523" w:rsidRDefault="00E0103A" w:rsidP="00373D03">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There are three different machine types:</w:t>
      </w:r>
    </w:p>
    <w:p w14:paraId="7D28EE03" w14:textId="7B89991B" w:rsidR="00E0103A" w:rsidRPr="00335523" w:rsidRDefault="00E0103A" w:rsidP="00E0103A">
      <w:pPr>
        <w:pStyle w:val="ListParagraph"/>
        <w:numPr>
          <w:ilvl w:val="0"/>
          <w:numId w:val="5"/>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L = Low</w:t>
      </w:r>
      <w:r w:rsidR="00CB6AAA" w:rsidRPr="00335523">
        <w:rPr>
          <w:rFonts w:ascii="Times New Roman" w:hAnsi="Times New Roman" w:cs="Times New Roman"/>
          <w:color w:val="000000" w:themeColor="text1"/>
        </w:rPr>
        <w:t>-</w:t>
      </w:r>
      <w:r w:rsidRPr="00335523">
        <w:rPr>
          <w:rFonts w:ascii="Times New Roman" w:hAnsi="Times New Roman" w:cs="Times New Roman"/>
          <w:color w:val="000000" w:themeColor="text1"/>
        </w:rPr>
        <w:t>performance machine</w:t>
      </w:r>
    </w:p>
    <w:p w14:paraId="311F4251" w14:textId="13C9E7B0" w:rsidR="00E0103A" w:rsidRPr="00335523" w:rsidRDefault="00E0103A" w:rsidP="00E0103A">
      <w:pPr>
        <w:pStyle w:val="ListParagraph"/>
        <w:numPr>
          <w:ilvl w:val="0"/>
          <w:numId w:val="5"/>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M = Medium performance machine</w:t>
      </w:r>
    </w:p>
    <w:p w14:paraId="2D0CF149" w14:textId="2C91059A" w:rsidR="004216D7" w:rsidRPr="00335523" w:rsidRDefault="00E0103A" w:rsidP="00DE5374">
      <w:pPr>
        <w:pStyle w:val="ListParagraph"/>
        <w:numPr>
          <w:ilvl w:val="0"/>
          <w:numId w:val="5"/>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H = High</w:t>
      </w:r>
      <w:r w:rsidR="00CB6AAA" w:rsidRPr="00335523">
        <w:rPr>
          <w:rFonts w:ascii="Times New Roman" w:hAnsi="Times New Roman" w:cs="Times New Roman"/>
          <w:color w:val="000000" w:themeColor="text1"/>
        </w:rPr>
        <w:t>-</w:t>
      </w:r>
      <w:r w:rsidRPr="00335523">
        <w:rPr>
          <w:rFonts w:ascii="Times New Roman" w:hAnsi="Times New Roman" w:cs="Times New Roman"/>
          <w:color w:val="000000" w:themeColor="text1"/>
        </w:rPr>
        <w:t>performance machine</w:t>
      </w:r>
    </w:p>
    <w:p w14:paraId="36E55530" w14:textId="1515B08A" w:rsidR="004216D7" w:rsidRPr="00335523" w:rsidRDefault="008A4FA1" w:rsidP="008A4FA1">
      <w:pPr>
        <w:spacing w:after="120"/>
        <w:jc w:val="center"/>
        <w:rPr>
          <w:rFonts w:ascii="Times New Roman" w:hAnsi="Times New Roman" w:cs="Times New Roman"/>
          <w:color w:val="000000" w:themeColor="text1"/>
        </w:rPr>
      </w:pPr>
      <w:r w:rsidRPr="00335523">
        <w:rPr>
          <w:rFonts w:ascii="Times New Roman" w:hAnsi="Times New Roman" w:cs="Times New Roman"/>
          <w:color w:val="000000" w:themeColor="text1"/>
        </w:rPr>
        <w:drawing>
          <wp:inline distT="0" distB="0" distL="0" distR="0" wp14:anchorId="7C2266E3" wp14:editId="19E3F7E0">
            <wp:extent cx="3221764" cy="1510684"/>
            <wp:effectExtent l="0" t="0" r="4445" b="635"/>
            <wp:docPr id="1695711131" name="Picture 1" descr="A graph showing a failure rate by machine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11131" name="Picture 1" descr="A graph showing a failure rate by machine type&#10;&#10;AI-generated content may be incorrect."/>
                    <pic:cNvPicPr/>
                  </pic:nvPicPr>
                  <pic:blipFill>
                    <a:blip r:embed="rId8"/>
                    <a:stretch>
                      <a:fillRect/>
                    </a:stretch>
                  </pic:blipFill>
                  <pic:spPr>
                    <a:xfrm>
                      <a:off x="0" y="0"/>
                      <a:ext cx="3260181" cy="1528698"/>
                    </a:xfrm>
                    <a:prstGeom prst="rect">
                      <a:avLst/>
                    </a:prstGeom>
                  </pic:spPr>
                </pic:pic>
              </a:graphicData>
            </a:graphic>
          </wp:inline>
        </w:drawing>
      </w:r>
    </w:p>
    <w:p w14:paraId="3F9855C2" w14:textId="2BB04DB0" w:rsidR="00CD4158" w:rsidRPr="00335523" w:rsidRDefault="00CD4158" w:rsidP="00CD4158">
      <w:pPr>
        <w:spacing w:after="120"/>
        <w:rPr>
          <w:rFonts w:ascii="Times New Roman" w:hAnsi="Times New Roman" w:cs="Times New Roman"/>
          <w:color w:val="000000" w:themeColor="text1"/>
        </w:rPr>
      </w:pPr>
      <w:r w:rsidRPr="00CD4158">
        <w:rPr>
          <w:rFonts w:ascii="Times New Roman" w:hAnsi="Times New Roman" w:cs="Times New Roman"/>
          <w:color w:val="000000" w:themeColor="text1"/>
        </w:rPr>
        <w:t>More failure rate is observed for the Machine Type `L`</w:t>
      </w:r>
      <w:r w:rsidR="00BC2136" w:rsidRPr="00335523">
        <w:rPr>
          <w:rFonts w:ascii="Times New Roman" w:hAnsi="Times New Roman" w:cs="Times New Roman"/>
          <w:color w:val="000000" w:themeColor="text1"/>
        </w:rPr>
        <w:t xml:space="preserve"> </w:t>
      </w:r>
      <w:r w:rsidRPr="00CD4158">
        <w:rPr>
          <w:rFonts w:ascii="Times New Roman" w:hAnsi="Times New Roman" w:cs="Times New Roman"/>
          <w:color w:val="000000" w:themeColor="text1"/>
        </w:rPr>
        <w:t>(</w:t>
      </w:r>
      <w:r w:rsidR="00BC2136" w:rsidRPr="00335523">
        <w:rPr>
          <w:rFonts w:ascii="Times New Roman" w:hAnsi="Times New Roman" w:cs="Times New Roman"/>
          <w:color w:val="000000" w:themeColor="text1"/>
        </w:rPr>
        <w:t>1.67%</w:t>
      </w:r>
      <w:r w:rsidRPr="00CD4158">
        <w:rPr>
          <w:rFonts w:ascii="Times New Roman" w:hAnsi="Times New Roman" w:cs="Times New Roman"/>
          <w:color w:val="000000" w:themeColor="text1"/>
        </w:rPr>
        <w:t>) compared to `M`</w:t>
      </w:r>
      <w:r w:rsidR="00AC3E0F" w:rsidRPr="00335523">
        <w:rPr>
          <w:rFonts w:ascii="Times New Roman" w:hAnsi="Times New Roman" w:cs="Times New Roman"/>
          <w:color w:val="000000" w:themeColor="text1"/>
        </w:rPr>
        <w:t xml:space="preserve"> </w:t>
      </w:r>
      <w:r w:rsidRPr="00CD4158">
        <w:rPr>
          <w:rFonts w:ascii="Times New Roman" w:hAnsi="Times New Roman" w:cs="Times New Roman"/>
          <w:color w:val="000000" w:themeColor="text1"/>
        </w:rPr>
        <w:t>(</w:t>
      </w:r>
      <w:r w:rsidR="00AC3E0F" w:rsidRPr="00335523">
        <w:rPr>
          <w:rFonts w:ascii="Times New Roman" w:hAnsi="Times New Roman" w:cs="Times New Roman"/>
          <w:color w:val="000000" w:themeColor="text1"/>
        </w:rPr>
        <w:t>1.36%</w:t>
      </w:r>
      <w:r w:rsidRPr="00CD4158">
        <w:rPr>
          <w:rFonts w:ascii="Times New Roman" w:hAnsi="Times New Roman" w:cs="Times New Roman"/>
          <w:color w:val="000000" w:themeColor="text1"/>
        </w:rPr>
        <w:t>) and `H`</w:t>
      </w:r>
      <w:r w:rsidR="00AC3E0F" w:rsidRPr="00335523">
        <w:rPr>
          <w:rFonts w:ascii="Times New Roman" w:hAnsi="Times New Roman" w:cs="Times New Roman"/>
          <w:color w:val="000000" w:themeColor="text1"/>
        </w:rPr>
        <w:t xml:space="preserve"> </w:t>
      </w:r>
      <w:r w:rsidRPr="00CD4158">
        <w:rPr>
          <w:rFonts w:ascii="Times New Roman" w:hAnsi="Times New Roman" w:cs="Times New Roman"/>
          <w:color w:val="000000" w:themeColor="text1"/>
        </w:rPr>
        <w:t>(</w:t>
      </w:r>
      <w:r w:rsidR="00AC3E0F" w:rsidRPr="00335523">
        <w:rPr>
          <w:rFonts w:ascii="Times New Roman" w:hAnsi="Times New Roman" w:cs="Times New Roman"/>
          <w:color w:val="000000" w:themeColor="text1"/>
        </w:rPr>
        <w:t>1.30%</w:t>
      </w:r>
      <w:r w:rsidRPr="00CD4158">
        <w:rPr>
          <w:rFonts w:ascii="Times New Roman" w:hAnsi="Times New Roman" w:cs="Times New Roman"/>
          <w:color w:val="000000" w:themeColor="text1"/>
        </w:rPr>
        <w:t>).</w:t>
      </w:r>
    </w:p>
    <w:p w14:paraId="4A11430B" w14:textId="6CD17707" w:rsidR="00E0040C" w:rsidRPr="00335523" w:rsidRDefault="00E0040C" w:rsidP="00E0040C">
      <w:pPr>
        <w:spacing w:after="120"/>
        <w:rPr>
          <w:rFonts w:ascii="Times New Roman" w:hAnsi="Times New Roman" w:cs="Times New Roman"/>
          <w:b/>
          <w:bCs/>
          <w:color w:val="000000" w:themeColor="text1"/>
        </w:rPr>
      </w:pPr>
      <w:r w:rsidRPr="00335523">
        <w:rPr>
          <w:rFonts w:ascii="Times New Roman" w:hAnsi="Times New Roman" w:cs="Times New Roman"/>
          <w:b/>
          <w:bCs/>
          <w:color w:val="000000" w:themeColor="text1"/>
        </w:rPr>
        <w:t>Distribution of continuous features</w:t>
      </w:r>
    </w:p>
    <w:p w14:paraId="1794DD15" w14:textId="762A266E" w:rsidR="00956C64" w:rsidRPr="00CD4158" w:rsidRDefault="00DC53A4" w:rsidP="00DC53A4">
      <w:pPr>
        <w:spacing w:after="120"/>
        <w:jc w:val="center"/>
        <w:rPr>
          <w:rFonts w:ascii="Times New Roman" w:hAnsi="Times New Roman" w:cs="Times New Roman"/>
          <w:color w:val="000000" w:themeColor="text1"/>
        </w:rPr>
      </w:pPr>
      <w:r w:rsidRPr="00335523">
        <w:rPr>
          <w:rFonts w:ascii="Times New Roman" w:hAnsi="Times New Roman" w:cs="Times New Roman"/>
          <w:color w:val="000000" w:themeColor="text1"/>
        </w:rPr>
        <w:drawing>
          <wp:inline distT="0" distB="0" distL="0" distR="0" wp14:anchorId="01A83DC6" wp14:editId="4FAD8B3C">
            <wp:extent cx="3580506" cy="2377440"/>
            <wp:effectExtent l="0" t="0" r="1270" b="0"/>
            <wp:docPr id="2143208191" name="Picture 1" descr="A group of graphs showing different types of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08191" name="Picture 1" descr="A group of graphs showing different types of temperature&#10;&#10;AI-generated content may be incorrect."/>
                    <pic:cNvPicPr/>
                  </pic:nvPicPr>
                  <pic:blipFill>
                    <a:blip r:embed="rId9"/>
                    <a:stretch>
                      <a:fillRect/>
                    </a:stretch>
                  </pic:blipFill>
                  <pic:spPr>
                    <a:xfrm>
                      <a:off x="0" y="0"/>
                      <a:ext cx="3580506" cy="2377440"/>
                    </a:xfrm>
                    <a:prstGeom prst="rect">
                      <a:avLst/>
                    </a:prstGeom>
                  </pic:spPr>
                </pic:pic>
              </a:graphicData>
            </a:graphic>
          </wp:inline>
        </w:drawing>
      </w:r>
    </w:p>
    <w:p w14:paraId="4AFE8EE9" w14:textId="77777777" w:rsidR="006111D6" w:rsidRPr="00335523" w:rsidRDefault="003C5F4A" w:rsidP="003C5F4A">
      <w:pPr>
        <w:pStyle w:val="ListParagraph"/>
        <w:numPr>
          <w:ilvl w:val="0"/>
          <w:numId w:val="6"/>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Rotational speed [rpm] and Tool wear [min]: Distribution is highly skewed to the right, with a peak at low values and a tail extending towards higher values.</w:t>
      </w:r>
    </w:p>
    <w:p w14:paraId="4A7D2D60" w14:textId="77777777" w:rsidR="006111D6" w:rsidRPr="00335523" w:rsidRDefault="003C5F4A" w:rsidP="003C5F4A">
      <w:pPr>
        <w:pStyle w:val="ListParagraph"/>
        <w:numPr>
          <w:ilvl w:val="0"/>
          <w:numId w:val="6"/>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 xml:space="preserve">Process temperature [K]: Distribution is somewhat </w:t>
      </w:r>
      <w:r w:rsidRPr="00335523">
        <w:rPr>
          <w:rFonts w:ascii="Times New Roman" w:hAnsi="Times New Roman" w:cs="Times New Roman"/>
          <w:color w:val="000000" w:themeColor="text1"/>
        </w:rPr>
        <w:t>N</w:t>
      </w:r>
      <w:r w:rsidRPr="00335523">
        <w:rPr>
          <w:rFonts w:ascii="Times New Roman" w:hAnsi="Times New Roman" w:cs="Times New Roman"/>
          <w:color w:val="000000" w:themeColor="text1"/>
        </w:rPr>
        <w:t xml:space="preserve">ormal or </w:t>
      </w:r>
      <w:r w:rsidRPr="00335523">
        <w:rPr>
          <w:rFonts w:ascii="Times New Roman" w:hAnsi="Times New Roman" w:cs="Times New Roman"/>
          <w:color w:val="000000" w:themeColor="text1"/>
        </w:rPr>
        <w:t>G</w:t>
      </w:r>
      <w:r w:rsidRPr="00335523">
        <w:rPr>
          <w:rFonts w:ascii="Times New Roman" w:hAnsi="Times New Roman" w:cs="Times New Roman"/>
          <w:color w:val="000000" w:themeColor="text1"/>
        </w:rPr>
        <w:t>aussian but with slight right skew.</w:t>
      </w:r>
    </w:p>
    <w:p w14:paraId="671151C6" w14:textId="77777777" w:rsidR="006111D6" w:rsidRPr="00335523" w:rsidRDefault="003C5F4A" w:rsidP="003C5F4A">
      <w:pPr>
        <w:pStyle w:val="ListParagraph"/>
        <w:numPr>
          <w:ilvl w:val="0"/>
          <w:numId w:val="6"/>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lastRenderedPageBreak/>
        <w:t>Torque [Nm]: Distribution appears to be normal or Gaussian.</w:t>
      </w:r>
    </w:p>
    <w:p w14:paraId="075B800D" w14:textId="66A87159" w:rsidR="00A82841" w:rsidRPr="00335523" w:rsidRDefault="003C5F4A" w:rsidP="003C5F4A">
      <w:pPr>
        <w:pStyle w:val="ListParagraph"/>
        <w:numPr>
          <w:ilvl w:val="0"/>
          <w:numId w:val="6"/>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Air Temperature [K]: The features show a bimodal distribution, meaning it has two distinct peaks.</w:t>
      </w:r>
    </w:p>
    <w:p w14:paraId="55593ECE" w14:textId="4BCE06E8" w:rsidR="00054F66" w:rsidRPr="00335523" w:rsidRDefault="00E76FE5" w:rsidP="00DE5374">
      <w:pPr>
        <w:spacing w:after="120"/>
        <w:rPr>
          <w:rFonts w:ascii="Times New Roman" w:hAnsi="Times New Roman" w:cs="Times New Roman"/>
          <w:b/>
          <w:bCs/>
          <w:color w:val="000000" w:themeColor="text1"/>
        </w:rPr>
      </w:pPr>
      <w:r w:rsidRPr="00335523">
        <w:rPr>
          <w:rFonts w:ascii="Times New Roman" w:hAnsi="Times New Roman" w:cs="Times New Roman"/>
          <w:b/>
          <w:bCs/>
          <w:color w:val="000000" w:themeColor="text1"/>
        </w:rPr>
        <w:t>Outlier detection</w:t>
      </w:r>
    </w:p>
    <w:p w14:paraId="27EE2849" w14:textId="224498DB" w:rsidR="00E76FE5" w:rsidRPr="00335523" w:rsidRDefault="00AA62CA" w:rsidP="004F40F6">
      <w:pPr>
        <w:spacing w:after="120"/>
        <w:jc w:val="center"/>
        <w:rPr>
          <w:rFonts w:ascii="Times New Roman" w:hAnsi="Times New Roman" w:cs="Times New Roman"/>
          <w:color w:val="000000" w:themeColor="text1"/>
        </w:rPr>
      </w:pPr>
      <w:r w:rsidRPr="00335523">
        <w:rPr>
          <w:rFonts w:ascii="Times New Roman" w:hAnsi="Times New Roman" w:cs="Times New Roman"/>
          <w:color w:val="000000" w:themeColor="text1"/>
        </w:rPr>
        <w:drawing>
          <wp:inline distT="0" distB="0" distL="0" distR="0" wp14:anchorId="3CA8BBB0" wp14:editId="158609E1">
            <wp:extent cx="3575327" cy="2377440"/>
            <wp:effectExtent l="0" t="0" r="6350" b="0"/>
            <wp:docPr id="140465115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51158" name="Picture 1" descr="A diagram of a graph&#10;&#10;AI-generated content may be incorrect."/>
                    <pic:cNvPicPr/>
                  </pic:nvPicPr>
                  <pic:blipFill>
                    <a:blip r:embed="rId10"/>
                    <a:stretch>
                      <a:fillRect/>
                    </a:stretch>
                  </pic:blipFill>
                  <pic:spPr>
                    <a:xfrm>
                      <a:off x="0" y="0"/>
                      <a:ext cx="3575327" cy="2377440"/>
                    </a:xfrm>
                    <a:prstGeom prst="rect">
                      <a:avLst/>
                    </a:prstGeom>
                  </pic:spPr>
                </pic:pic>
              </a:graphicData>
            </a:graphic>
          </wp:inline>
        </w:drawing>
      </w:r>
    </w:p>
    <w:p w14:paraId="71D85296" w14:textId="3A05050B" w:rsidR="004F40F6" w:rsidRPr="00335523" w:rsidRDefault="008755A6" w:rsidP="004F40F6">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 xml:space="preserve">From the outlier analysis, `Rotational speed [rpm]` and `Torque [Nm]` were found to </w:t>
      </w:r>
      <w:r w:rsidR="007C6138" w:rsidRPr="00335523">
        <w:rPr>
          <w:rFonts w:ascii="Times New Roman" w:hAnsi="Times New Roman" w:cs="Times New Roman"/>
          <w:color w:val="000000" w:themeColor="text1"/>
        </w:rPr>
        <w:t>have</w:t>
      </w:r>
      <w:r w:rsidRPr="00335523">
        <w:rPr>
          <w:rFonts w:ascii="Times New Roman" w:hAnsi="Times New Roman" w:cs="Times New Roman"/>
          <w:color w:val="000000" w:themeColor="text1"/>
        </w:rPr>
        <w:t xml:space="preserve"> outliers.</w:t>
      </w:r>
    </w:p>
    <w:p w14:paraId="1E154135" w14:textId="63026661" w:rsidR="00054F66" w:rsidRPr="00335523" w:rsidRDefault="006A680F" w:rsidP="00DE5374">
      <w:pPr>
        <w:spacing w:after="120"/>
        <w:rPr>
          <w:rFonts w:ascii="Times New Roman" w:hAnsi="Times New Roman" w:cs="Times New Roman"/>
          <w:b/>
          <w:bCs/>
          <w:color w:val="000000" w:themeColor="text1"/>
        </w:rPr>
      </w:pPr>
      <w:r w:rsidRPr="00335523">
        <w:rPr>
          <w:rFonts w:ascii="Times New Roman" w:hAnsi="Times New Roman" w:cs="Times New Roman"/>
          <w:b/>
          <w:bCs/>
          <w:color w:val="000000" w:themeColor="text1"/>
        </w:rPr>
        <w:t>Which features are most correlated with the target variable?</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25"/>
        <w:gridCol w:w="2160"/>
      </w:tblGrid>
      <w:tr w:rsidR="00335523" w:rsidRPr="00335523" w14:paraId="5ACE6C7E" w14:textId="77777777" w:rsidTr="00BD0407">
        <w:tc>
          <w:tcPr>
            <w:tcW w:w="3325" w:type="dxa"/>
            <w:shd w:val="clear" w:color="auto" w:fill="D9D9D9" w:themeFill="background1" w:themeFillShade="D9"/>
          </w:tcPr>
          <w:p w14:paraId="58AE67EB" w14:textId="0D2136BC" w:rsidR="00363421" w:rsidRPr="00335523" w:rsidRDefault="00363421" w:rsidP="00355869">
            <w:pPr>
              <w:spacing w:after="120"/>
              <w:rPr>
                <w:rFonts w:ascii="Times New Roman" w:hAnsi="Times New Roman" w:cs="Times New Roman"/>
                <w:b/>
                <w:bCs/>
                <w:color w:val="000000" w:themeColor="text1"/>
                <w:sz w:val="18"/>
                <w:szCs w:val="18"/>
              </w:rPr>
            </w:pPr>
            <w:r w:rsidRPr="00335523">
              <w:rPr>
                <w:rFonts w:ascii="Times New Roman" w:hAnsi="Times New Roman" w:cs="Times New Roman"/>
                <w:b/>
                <w:bCs/>
                <w:color w:val="000000" w:themeColor="text1"/>
                <w:sz w:val="18"/>
                <w:szCs w:val="18"/>
              </w:rPr>
              <w:t>Feature</w:t>
            </w:r>
          </w:p>
        </w:tc>
        <w:tc>
          <w:tcPr>
            <w:tcW w:w="2160" w:type="dxa"/>
            <w:shd w:val="clear" w:color="auto" w:fill="D9D9D9" w:themeFill="background1" w:themeFillShade="D9"/>
          </w:tcPr>
          <w:p w14:paraId="35D5814E" w14:textId="1AA5D079" w:rsidR="00363421" w:rsidRPr="00335523" w:rsidRDefault="00363421" w:rsidP="00DE5374">
            <w:pPr>
              <w:spacing w:after="120"/>
              <w:rPr>
                <w:rFonts w:ascii="Times New Roman" w:hAnsi="Times New Roman" w:cs="Times New Roman"/>
                <w:b/>
                <w:bCs/>
                <w:color w:val="000000" w:themeColor="text1"/>
                <w:sz w:val="18"/>
                <w:szCs w:val="18"/>
              </w:rPr>
            </w:pPr>
            <w:r w:rsidRPr="00335523">
              <w:rPr>
                <w:rFonts w:ascii="Times New Roman" w:hAnsi="Times New Roman" w:cs="Times New Roman"/>
                <w:b/>
                <w:bCs/>
                <w:color w:val="000000" w:themeColor="text1"/>
                <w:sz w:val="18"/>
                <w:szCs w:val="18"/>
              </w:rPr>
              <w:t>Correlation</w:t>
            </w:r>
          </w:p>
        </w:tc>
      </w:tr>
      <w:tr w:rsidR="00335523" w:rsidRPr="00335523" w14:paraId="723EAD51" w14:textId="77777777" w:rsidTr="00BD0407">
        <w:tc>
          <w:tcPr>
            <w:tcW w:w="3325" w:type="dxa"/>
          </w:tcPr>
          <w:p w14:paraId="2BFC62E5" w14:textId="7E6E0146"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Machine failure </w:t>
            </w:r>
          </w:p>
        </w:tc>
        <w:tc>
          <w:tcPr>
            <w:tcW w:w="2160" w:type="dxa"/>
          </w:tcPr>
          <w:p w14:paraId="0C6AA4BD" w14:textId="5D33CAE5"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1.000000</w:t>
            </w:r>
          </w:p>
        </w:tc>
      </w:tr>
      <w:tr w:rsidR="00335523" w:rsidRPr="00335523" w14:paraId="74FACA30" w14:textId="77777777" w:rsidTr="00BD0407">
        <w:tc>
          <w:tcPr>
            <w:tcW w:w="3325" w:type="dxa"/>
          </w:tcPr>
          <w:p w14:paraId="698BE147" w14:textId="7D3C9FAA"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HDF </w:t>
            </w:r>
          </w:p>
        </w:tc>
        <w:tc>
          <w:tcPr>
            <w:tcW w:w="2160" w:type="dxa"/>
          </w:tcPr>
          <w:p w14:paraId="364E4D5D" w14:textId="19C64A00"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0.611487</w:t>
            </w:r>
          </w:p>
        </w:tc>
      </w:tr>
      <w:tr w:rsidR="00335523" w:rsidRPr="00335523" w14:paraId="3E1E8D13" w14:textId="77777777" w:rsidTr="00BD0407">
        <w:tc>
          <w:tcPr>
            <w:tcW w:w="3325" w:type="dxa"/>
          </w:tcPr>
          <w:p w14:paraId="542B98BC" w14:textId="17A2457C"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OSF </w:t>
            </w:r>
          </w:p>
        </w:tc>
        <w:tc>
          <w:tcPr>
            <w:tcW w:w="2160" w:type="dxa"/>
          </w:tcPr>
          <w:p w14:paraId="278F4388" w14:textId="1C11BFF2"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0.492818</w:t>
            </w:r>
          </w:p>
        </w:tc>
      </w:tr>
      <w:tr w:rsidR="00335523" w:rsidRPr="00335523" w14:paraId="0962B0D8" w14:textId="77777777" w:rsidTr="00BD0407">
        <w:tc>
          <w:tcPr>
            <w:tcW w:w="3325" w:type="dxa"/>
          </w:tcPr>
          <w:p w14:paraId="3516F57C" w14:textId="47507642"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TWF </w:t>
            </w:r>
          </w:p>
        </w:tc>
        <w:tc>
          <w:tcPr>
            <w:tcW w:w="2160" w:type="dxa"/>
          </w:tcPr>
          <w:p w14:paraId="4CD458E2" w14:textId="3CE088E2"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0.346378</w:t>
            </w:r>
          </w:p>
        </w:tc>
      </w:tr>
      <w:tr w:rsidR="00335523" w:rsidRPr="00335523" w14:paraId="15C5B5BE" w14:textId="77777777" w:rsidTr="00BD0407">
        <w:tc>
          <w:tcPr>
            <w:tcW w:w="3325" w:type="dxa"/>
          </w:tcPr>
          <w:p w14:paraId="2A2700AC" w14:textId="74D599C1"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PWF </w:t>
            </w:r>
          </w:p>
        </w:tc>
        <w:tc>
          <w:tcPr>
            <w:tcW w:w="2160" w:type="dxa"/>
          </w:tcPr>
          <w:p w14:paraId="355194C9" w14:textId="6B6E8625"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0.202539</w:t>
            </w:r>
          </w:p>
        </w:tc>
      </w:tr>
      <w:tr w:rsidR="00335523" w:rsidRPr="00335523" w14:paraId="7E9808A1" w14:textId="77777777" w:rsidTr="00BD0407">
        <w:tc>
          <w:tcPr>
            <w:tcW w:w="3325" w:type="dxa"/>
          </w:tcPr>
          <w:p w14:paraId="5CDA01E1" w14:textId="41786631"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Torque [Nm] </w:t>
            </w:r>
          </w:p>
        </w:tc>
        <w:tc>
          <w:tcPr>
            <w:tcW w:w="2160" w:type="dxa"/>
          </w:tcPr>
          <w:p w14:paraId="3286F5FF" w14:textId="0F2103C5"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0.119524</w:t>
            </w:r>
          </w:p>
        </w:tc>
      </w:tr>
      <w:tr w:rsidR="00335523" w:rsidRPr="00335523" w14:paraId="372DEB0F" w14:textId="77777777" w:rsidTr="00BD0407">
        <w:tc>
          <w:tcPr>
            <w:tcW w:w="3325" w:type="dxa"/>
          </w:tcPr>
          <w:p w14:paraId="29901641" w14:textId="42F540FD"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Air temperature [K] </w:t>
            </w:r>
          </w:p>
        </w:tc>
        <w:tc>
          <w:tcPr>
            <w:tcW w:w="2160" w:type="dxa"/>
          </w:tcPr>
          <w:p w14:paraId="17B28891" w14:textId="786917D4"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0.070210</w:t>
            </w:r>
          </w:p>
        </w:tc>
      </w:tr>
      <w:tr w:rsidR="00335523" w:rsidRPr="00335523" w14:paraId="27B14AEF" w14:textId="77777777" w:rsidTr="00BD0407">
        <w:tc>
          <w:tcPr>
            <w:tcW w:w="3325" w:type="dxa"/>
          </w:tcPr>
          <w:p w14:paraId="779F63C1" w14:textId="55CB05EC"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Tool wear [min] </w:t>
            </w:r>
          </w:p>
        </w:tc>
        <w:tc>
          <w:tcPr>
            <w:tcW w:w="2160" w:type="dxa"/>
          </w:tcPr>
          <w:p w14:paraId="38C2E3FE" w14:textId="682ED341"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0.055379</w:t>
            </w:r>
          </w:p>
        </w:tc>
      </w:tr>
      <w:tr w:rsidR="00335523" w:rsidRPr="00335523" w14:paraId="4393F50A" w14:textId="77777777" w:rsidTr="00BD0407">
        <w:tc>
          <w:tcPr>
            <w:tcW w:w="3325" w:type="dxa"/>
          </w:tcPr>
          <w:p w14:paraId="10C1D470" w14:textId="68AF0AAB"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Process temperature [K] </w:t>
            </w:r>
          </w:p>
        </w:tc>
        <w:tc>
          <w:tcPr>
            <w:tcW w:w="2160" w:type="dxa"/>
          </w:tcPr>
          <w:p w14:paraId="76FF84BB" w14:textId="5363A75E"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0.033435</w:t>
            </w:r>
          </w:p>
        </w:tc>
      </w:tr>
      <w:tr w:rsidR="00335523" w:rsidRPr="00335523" w14:paraId="4B4D4D23" w14:textId="77777777" w:rsidTr="00BD0407">
        <w:tc>
          <w:tcPr>
            <w:tcW w:w="3325" w:type="dxa"/>
          </w:tcPr>
          <w:p w14:paraId="20569263" w14:textId="1E393D75"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RNF </w:t>
            </w:r>
          </w:p>
        </w:tc>
        <w:tc>
          <w:tcPr>
            <w:tcW w:w="2160" w:type="dxa"/>
          </w:tcPr>
          <w:p w14:paraId="343AB562" w14:textId="358FAB64"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0.003919</w:t>
            </w:r>
          </w:p>
        </w:tc>
      </w:tr>
      <w:tr w:rsidR="00335523" w:rsidRPr="00335523" w14:paraId="0D906AE1" w14:textId="77777777" w:rsidTr="00BD0407">
        <w:tc>
          <w:tcPr>
            <w:tcW w:w="3325" w:type="dxa"/>
          </w:tcPr>
          <w:p w14:paraId="7756F970" w14:textId="14F7643C"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id </w:t>
            </w:r>
          </w:p>
        </w:tc>
        <w:tc>
          <w:tcPr>
            <w:tcW w:w="2160" w:type="dxa"/>
          </w:tcPr>
          <w:p w14:paraId="5EAC283C" w14:textId="7C3464B3"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0.000437</w:t>
            </w:r>
          </w:p>
        </w:tc>
      </w:tr>
      <w:tr w:rsidR="00335523" w:rsidRPr="00335523" w14:paraId="4C69A7D8" w14:textId="77777777" w:rsidTr="00BD0407">
        <w:tc>
          <w:tcPr>
            <w:tcW w:w="3325" w:type="dxa"/>
          </w:tcPr>
          <w:p w14:paraId="40056205" w14:textId="71CD0425" w:rsidR="00355869" w:rsidRPr="00335523" w:rsidRDefault="00355869" w:rsidP="00355869">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 xml:space="preserve">Rotational speed [rpm] </w:t>
            </w:r>
          </w:p>
        </w:tc>
        <w:tc>
          <w:tcPr>
            <w:tcW w:w="2160" w:type="dxa"/>
          </w:tcPr>
          <w:p w14:paraId="298E1FE0" w14:textId="26409BB5" w:rsidR="00355869" w:rsidRPr="00335523" w:rsidRDefault="00355869" w:rsidP="00DE5374">
            <w:pPr>
              <w:spacing w:after="120"/>
              <w:rPr>
                <w:rFonts w:ascii="Times New Roman" w:hAnsi="Times New Roman" w:cs="Times New Roman"/>
                <w:color w:val="000000" w:themeColor="text1"/>
                <w:sz w:val="18"/>
                <w:szCs w:val="18"/>
              </w:rPr>
            </w:pPr>
            <w:r w:rsidRPr="00335523">
              <w:rPr>
                <w:rFonts w:ascii="Times New Roman" w:hAnsi="Times New Roman" w:cs="Times New Roman"/>
                <w:color w:val="000000" w:themeColor="text1"/>
                <w:sz w:val="18"/>
                <w:szCs w:val="18"/>
              </w:rPr>
              <w:t>-0.110739</w:t>
            </w:r>
          </w:p>
        </w:tc>
      </w:tr>
    </w:tbl>
    <w:p w14:paraId="254E8B1D" w14:textId="77777777" w:rsidR="006A680F" w:rsidRPr="00335523" w:rsidRDefault="006A680F" w:rsidP="00DE5374">
      <w:pPr>
        <w:spacing w:after="120"/>
        <w:rPr>
          <w:rFonts w:ascii="Times New Roman" w:hAnsi="Times New Roman" w:cs="Times New Roman"/>
          <w:color w:val="000000" w:themeColor="text1"/>
        </w:rPr>
      </w:pPr>
    </w:p>
    <w:p w14:paraId="4068CFFA" w14:textId="77777777" w:rsidR="00650257" w:rsidRPr="00335523" w:rsidRDefault="00650257" w:rsidP="00650257">
      <w:pPr>
        <w:pStyle w:val="ListParagraph"/>
        <w:numPr>
          <w:ilvl w:val="0"/>
          <w:numId w:val="7"/>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`HDF` (Heat Dissipation Failure): Failure related to the machine's ability to dissipate heat.</w:t>
      </w:r>
    </w:p>
    <w:p w14:paraId="5D0D6D2C" w14:textId="77777777" w:rsidR="00650257" w:rsidRPr="00335523" w:rsidRDefault="00650257" w:rsidP="00650257">
      <w:pPr>
        <w:pStyle w:val="ListParagraph"/>
        <w:numPr>
          <w:ilvl w:val="0"/>
          <w:numId w:val="7"/>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`OSF` (Overstrain Failure): Failures caused by excessive stress or strain on machine components.</w:t>
      </w:r>
    </w:p>
    <w:p w14:paraId="5F6670D8" w14:textId="77777777" w:rsidR="00650257" w:rsidRPr="00335523" w:rsidRDefault="00650257" w:rsidP="00650257">
      <w:pPr>
        <w:pStyle w:val="ListParagraph"/>
        <w:numPr>
          <w:ilvl w:val="0"/>
          <w:numId w:val="7"/>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lastRenderedPageBreak/>
        <w:t>`PWF` (Power Failure): Failures related to the machine's power supply.</w:t>
      </w:r>
    </w:p>
    <w:p w14:paraId="3BDC2C36" w14:textId="77777777" w:rsidR="00650257" w:rsidRPr="00335523" w:rsidRDefault="00650257" w:rsidP="00650257">
      <w:pPr>
        <w:pStyle w:val="ListParagraph"/>
        <w:numPr>
          <w:ilvl w:val="0"/>
          <w:numId w:val="7"/>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`TWF` (Tool Wear Failure): Failures resulting from excessive wear and tear on tools or cutting implements used in the machine.</w:t>
      </w:r>
    </w:p>
    <w:p w14:paraId="38F03680" w14:textId="22738E48" w:rsidR="00650257" w:rsidRPr="00335523" w:rsidRDefault="00650257" w:rsidP="00650257">
      <w:pPr>
        <w:pStyle w:val="ListParagraph"/>
        <w:numPr>
          <w:ilvl w:val="0"/>
          <w:numId w:val="7"/>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`RNF`: Random failures</w:t>
      </w:r>
    </w:p>
    <w:p w14:paraId="426D8349" w14:textId="030E866C" w:rsidR="00650257" w:rsidRPr="00650257" w:rsidRDefault="00650257" w:rsidP="00650257">
      <w:pPr>
        <w:spacing w:after="120"/>
        <w:rPr>
          <w:rFonts w:ascii="Times New Roman" w:hAnsi="Times New Roman" w:cs="Times New Roman"/>
          <w:color w:val="000000" w:themeColor="text1"/>
        </w:rPr>
      </w:pPr>
      <w:r w:rsidRPr="00650257">
        <w:rPr>
          <w:rFonts w:ascii="Times New Roman" w:hAnsi="Times New Roman" w:cs="Times New Roman"/>
          <w:color w:val="000000" w:themeColor="text1"/>
        </w:rPr>
        <w:t>`HDF`, `OSF`, `PWF`, `TWF`: These features (likely representing specific failure modes or flags) show a moderate to strong positive correlation with "Machine failure." This means that when these features are present (or increase), the likelihood of machine failure also increases.</w:t>
      </w:r>
    </w:p>
    <w:p w14:paraId="3A03515F" w14:textId="5F47979A" w:rsidR="00650257" w:rsidRPr="00650257" w:rsidRDefault="00650257" w:rsidP="00650257">
      <w:pPr>
        <w:spacing w:after="120"/>
        <w:rPr>
          <w:rFonts w:ascii="Times New Roman" w:hAnsi="Times New Roman" w:cs="Times New Roman"/>
          <w:color w:val="000000" w:themeColor="text1"/>
        </w:rPr>
      </w:pPr>
      <w:r w:rsidRPr="00650257">
        <w:rPr>
          <w:rFonts w:ascii="Times New Roman" w:hAnsi="Times New Roman" w:cs="Times New Roman"/>
          <w:color w:val="000000" w:themeColor="text1"/>
        </w:rPr>
        <w:t>`Torque`, `Air temperature [K]`, `Tool wear [min]`, and `Process temperature [K]` have some influence, but it's relatively weak.</w:t>
      </w:r>
    </w:p>
    <w:p w14:paraId="642D4CF0" w14:textId="2FA4E344" w:rsidR="00650257" w:rsidRPr="00650257" w:rsidRDefault="00650257" w:rsidP="00650257">
      <w:pPr>
        <w:spacing w:after="120"/>
        <w:rPr>
          <w:rFonts w:ascii="Times New Roman" w:hAnsi="Times New Roman" w:cs="Times New Roman"/>
          <w:color w:val="000000" w:themeColor="text1"/>
        </w:rPr>
      </w:pPr>
      <w:r w:rsidRPr="00650257">
        <w:rPr>
          <w:rFonts w:ascii="Times New Roman" w:hAnsi="Times New Roman" w:cs="Times New Roman"/>
          <w:color w:val="000000" w:themeColor="text1"/>
        </w:rPr>
        <w:t xml:space="preserve">`Rotational speed [rpm]` has </w:t>
      </w:r>
      <w:r w:rsidR="003D03C5" w:rsidRPr="00335523">
        <w:rPr>
          <w:rFonts w:ascii="Times New Roman" w:hAnsi="Times New Roman" w:cs="Times New Roman"/>
          <w:color w:val="000000" w:themeColor="text1"/>
        </w:rPr>
        <w:t xml:space="preserve">a </w:t>
      </w:r>
      <w:r w:rsidRPr="00650257">
        <w:rPr>
          <w:rFonts w:ascii="Times New Roman" w:hAnsi="Times New Roman" w:cs="Times New Roman"/>
          <w:color w:val="000000" w:themeColor="text1"/>
        </w:rPr>
        <w:t>very small effect on machine failure.</w:t>
      </w:r>
    </w:p>
    <w:p w14:paraId="38ED8DFF" w14:textId="6992F44C" w:rsidR="00650257" w:rsidRPr="00650257" w:rsidRDefault="00650257" w:rsidP="00650257">
      <w:pPr>
        <w:spacing w:after="120"/>
        <w:rPr>
          <w:rFonts w:ascii="Times New Roman" w:hAnsi="Times New Roman" w:cs="Times New Roman"/>
          <w:color w:val="000000" w:themeColor="text1"/>
        </w:rPr>
      </w:pPr>
      <w:r w:rsidRPr="00650257">
        <w:rPr>
          <w:rFonts w:ascii="Times New Roman" w:hAnsi="Times New Roman" w:cs="Times New Roman"/>
          <w:color w:val="000000" w:themeColor="text1"/>
        </w:rPr>
        <w:t>`id` and `RNF` ha</w:t>
      </w:r>
      <w:r w:rsidR="003D03C5" w:rsidRPr="00335523">
        <w:rPr>
          <w:rFonts w:ascii="Times New Roman" w:hAnsi="Times New Roman" w:cs="Times New Roman"/>
          <w:color w:val="000000" w:themeColor="text1"/>
        </w:rPr>
        <w:t>ve</w:t>
      </w:r>
      <w:r w:rsidRPr="00650257">
        <w:rPr>
          <w:rFonts w:ascii="Times New Roman" w:hAnsi="Times New Roman" w:cs="Times New Roman"/>
          <w:color w:val="000000" w:themeColor="text1"/>
        </w:rPr>
        <w:t xml:space="preserve"> </w:t>
      </w:r>
      <w:r w:rsidR="00305CAF" w:rsidRPr="00335523">
        <w:rPr>
          <w:rFonts w:ascii="Times New Roman" w:hAnsi="Times New Roman" w:cs="Times New Roman"/>
          <w:color w:val="000000" w:themeColor="text1"/>
        </w:rPr>
        <w:t xml:space="preserve">a </w:t>
      </w:r>
      <w:r w:rsidRPr="00650257">
        <w:rPr>
          <w:rFonts w:ascii="Times New Roman" w:hAnsi="Times New Roman" w:cs="Times New Roman"/>
          <w:color w:val="000000" w:themeColor="text1"/>
        </w:rPr>
        <w:t>negligible effect on machine failure.</w:t>
      </w:r>
    </w:p>
    <w:p w14:paraId="776B4CB4" w14:textId="77777777" w:rsidR="006A680F" w:rsidRPr="00335523" w:rsidRDefault="006A680F" w:rsidP="00DE5374">
      <w:pPr>
        <w:spacing w:after="120"/>
        <w:rPr>
          <w:rFonts w:ascii="Times New Roman" w:hAnsi="Times New Roman" w:cs="Times New Roman"/>
          <w:color w:val="000000" w:themeColor="text1"/>
        </w:rPr>
      </w:pPr>
    </w:p>
    <w:p w14:paraId="332A1EC1" w14:textId="0D4D9FC7" w:rsidR="00346A17" w:rsidRPr="00335523" w:rsidRDefault="00FC11A2" w:rsidP="00E15EA1">
      <w:pPr>
        <w:pStyle w:val="Heading2"/>
        <w:rPr>
          <w:rFonts w:ascii="Times New Roman" w:hAnsi="Times New Roman" w:cs="Times New Roman"/>
          <w:color w:val="000000" w:themeColor="text1"/>
        </w:rPr>
      </w:pPr>
      <w:r w:rsidRPr="00335523">
        <w:rPr>
          <w:rFonts w:ascii="Times New Roman" w:hAnsi="Times New Roman" w:cs="Times New Roman"/>
          <w:color w:val="000000" w:themeColor="text1"/>
        </w:rPr>
        <w:t>4</w:t>
      </w:r>
      <w:r w:rsidR="00346A17" w:rsidRPr="00335523">
        <w:rPr>
          <w:rFonts w:ascii="Times New Roman" w:hAnsi="Times New Roman" w:cs="Times New Roman"/>
          <w:color w:val="000000" w:themeColor="text1"/>
        </w:rPr>
        <w:t xml:space="preserve">. </w:t>
      </w:r>
      <w:r w:rsidRPr="00335523">
        <w:rPr>
          <w:rFonts w:ascii="Times New Roman" w:hAnsi="Times New Roman" w:cs="Times New Roman"/>
          <w:color w:val="000000" w:themeColor="text1"/>
        </w:rPr>
        <w:t>Feature Engineering and</w:t>
      </w:r>
      <w:r w:rsidR="00346A17" w:rsidRPr="00335523">
        <w:rPr>
          <w:rFonts w:ascii="Times New Roman" w:hAnsi="Times New Roman" w:cs="Times New Roman"/>
          <w:color w:val="000000" w:themeColor="text1"/>
        </w:rPr>
        <w:t xml:space="preserve"> Preprocessing</w:t>
      </w:r>
    </w:p>
    <w:p w14:paraId="2218FB81" w14:textId="7A55F4CE" w:rsidR="008C44B6" w:rsidRPr="00335523" w:rsidRDefault="00E2596F" w:rsidP="00961D7F">
      <w:pPr>
        <w:spacing w:after="120"/>
        <w:rPr>
          <w:rFonts w:ascii="Times New Roman" w:hAnsi="Times New Roman" w:cs="Times New Roman"/>
          <w:color w:val="000000" w:themeColor="text1"/>
        </w:rPr>
      </w:pPr>
      <w:r w:rsidRPr="00E2596F">
        <w:rPr>
          <w:rFonts w:ascii="Times New Roman" w:hAnsi="Times New Roman" w:cs="Times New Roman"/>
          <w:color w:val="000000" w:themeColor="text1"/>
        </w:rPr>
        <w:t xml:space="preserve">The data fed into the models is ensured to be clean and suitable for machine learning techniques through efficient pre-treatment. </w:t>
      </w:r>
      <w:r>
        <w:rPr>
          <w:rFonts w:ascii="Times New Roman" w:hAnsi="Times New Roman" w:cs="Times New Roman"/>
          <w:color w:val="000000" w:themeColor="text1"/>
        </w:rPr>
        <w:t>T</w:t>
      </w:r>
      <w:r w:rsidRPr="00E2596F">
        <w:rPr>
          <w:rFonts w:ascii="Times New Roman" w:hAnsi="Times New Roman" w:cs="Times New Roman"/>
          <w:color w:val="000000" w:themeColor="text1"/>
        </w:rPr>
        <w:t>o minimize bias and maximize forecast accuracy, this step is essential.</w:t>
      </w:r>
    </w:p>
    <w:p w14:paraId="1BCB0B62" w14:textId="102FF05D" w:rsidR="00F5749E" w:rsidRPr="00335523" w:rsidRDefault="00BC0A25" w:rsidP="00BC0A25">
      <w:pPr>
        <w:pStyle w:val="ListParagraph"/>
        <w:numPr>
          <w:ilvl w:val="0"/>
          <w:numId w:val="4"/>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The 'Type' variable was encoded</w:t>
      </w:r>
      <w:r w:rsidR="00334E05" w:rsidRPr="00335523">
        <w:rPr>
          <w:rFonts w:ascii="Times New Roman" w:hAnsi="Times New Roman" w:cs="Times New Roman"/>
          <w:color w:val="000000" w:themeColor="text1"/>
        </w:rPr>
        <w:t xml:space="preserve"> into dummies</w:t>
      </w:r>
      <w:r w:rsidRPr="00335523">
        <w:rPr>
          <w:rFonts w:ascii="Times New Roman" w:hAnsi="Times New Roman" w:cs="Times New Roman"/>
          <w:color w:val="000000" w:themeColor="text1"/>
        </w:rPr>
        <w:t xml:space="preserve"> to allow ML models to interpret categorical information numerically, which is essential for algorithms that cannot handle non-numeric data directly.</w:t>
      </w:r>
    </w:p>
    <w:p w14:paraId="0C6B50CA" w14:textId="02D68E08" w:rsidR="009F1906" w:rsidRPr="00335523" w:rsidRDefault="009F1906" w:rsidP="00BC0A25">
      <w:pPr>
        <w:pStyle w:val="ListParagraph"/>
        <w:numPr>
          <w:ilvl w:val="0"/>
          <w:numId w:val="4"/>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 xml:space="preserve">Split the train data into </w:t>
      </w:r>
      <w:r w:rsidR="00F873C4" w:rsidRPr="00335523">
        <w:rPr>
          <w:rFonts w:ascii="Times New Roman" w:hAnsi="Times New Roman" w:cs="Times New Roman"/>
          <w:color w:val="000000" w:themeColor="text1"/>
        </w:rPr>
        <w:t xml:space="preserve">a </w:t>
      </w:r>
      <w:r w:rsidRPr="00335523">
        <w:rPr>
          <w:rFonts w:ascii="Times New Roman" w:hAnsi="Times New Roman" w:cs="Times New Roman"/>
          <w:color w:val="000000" w:themeColor="text1"/>
        </w:rPr>
        <w:t>training and validation set</w:t>
      </w:r>
      <w:r w:rsidR="00F873C4" w:rsidRPr="00335523">
        <w:rPr>
          <w:rFonts w:ascii="Times New Roman" w:hAnsi="Times New Roman" w:cs="Times New Roman"/>
          <w:color w:val="000000" w:themeColor="text1"/>
        </w:rPr>
        <w:t xml:space="preserve"> to train and evaluate the models for building </w:t>
      </w:r>
      <w:r w:rsidR="00F873C4" w:rsidRPr="00335523">
        <w:rPr>
          <w:rFonts w:ascii="Times New Roman" w:hAnsi="Times New Roman" w:cs="Times New Roman"/>
          <w:color w:val="000000" w:themeColor="text1"/>
        </w:rPr>
        <w:t>robust and accurate machine learning models</w:t>
      </w:r>
      <w:r w:rsidR="00B039D3" w:rsidRPr="00335523">
        <w:rPr>
          <w:rFonts w:ascii="Times New Roman" w:hAnsi="Times New Roman" w:cs="Times New Roman"/>
          <w:color w:val="000000" w:themeColor="text1"/>
        </w:rPr>
        <w:t>.</w:t>
      </w:r>
    </w:p>
    <w:p w14:paraId="19666D37" w14:textId="3843644B" w:rsidR="00BC0A25" w:rsidRPr="00335523" w:rsidRDefault="006A304E" w:rsidP="00BC0A25">
      <w:pPr>
        <w:pStyle w:val="ListParagraph"/>
        <w:numPr>
          <w:ilvl w:val="0"/>
          <w:numId w:val="4"/>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Standardization of numerical features ensures that all features contribute equally to the model, preventing those with larger scales from dominating learning.</w:t>
      </w:r>
    </w:p>
    <w:p w14:paraId="6735D2FE" w14:textId="4B47E7FE" w:rsidR="00CF0C0F" w:rsidRPr="00335523" w:rsidRDefault="00CF0C0F" w:rsidP="00CF0C0F">
      <w:pPr>
        <w:pStyle w:val="ListParagraph"/>
        <w:numPr>
          <w:ilvl w:val="0"/>
          <w:numId w:val="4"/>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Outliers in sensor readings and operational parameters were identified and addressed</w:t>
      </w:r>
      <w:r w:rsidR="00A96764" w:rsidRPr="00335523">
        <w:rPr>
          <w:rFonts w:ascii="Times New Roman" w:hAnsi="Times New Roman" w:cs="Times New Roman"/>
          <w:color w:val="000000" w:themeColor="text1"/>
        </w:rPr>
        <w:t xml:space="preserve"> using </w:t>
      </w:r>
      <w:r w:rsidR="00BF2C0E" w:rsidRPr="00335523">
        <w:rPr>
          <w:rFonts w:ascii="Times New Roman" w:hAnsi="Times New Roman" w:cs="Times New Roman"/>
          <w:color w:val="000000" w:themeColor="text1"/>
        </w:rPr>
        <w:t>the</w:t>
      </w:r>
      <w:r w:rsidR="00897CAC" w:rsidRPr="00335523">
        <w:rPr>
          <w:rFonts w:ascii="Times New Roman" w:hAnsi="Times New Roman" w:cs="Times New Roman"/>
          <w:color w:val="000000" w:themeColor="text1"/>
        </w:rPr>
        <w:t xml:space="preserve"> </w:t>
      </w:r>
      <w:r w:rsidR="00A96764" w:rsidRPr="00335523">
        <w:rPr>
          <w:rFonts w:ascii="Times New Roman" w:hAnsi="Times New Roman" w:cs="Times New Roman"/>
          <w:color w:val="000000" w:themeColor="text1"/>
        </w:rPr>
        <w:t>IQR</w:t>
      </w:r>
      <w:r w:rsidR="00622DC3" w:rsidRPr="00335523">
        <w:rPr>
          <w:rFonts w:ascii="Times New Roman" w:hAnsi="Times New Roman" w:cs="Times New Roman"/>
          <w:color w:val="000000" w:themeColor="text1"/>
        </w:rPr>
        <w:t xml:space="preserve"> (Inter Quantile Range)</w:t>
      </w:r>
      <w:r w:rsidR="00A96764" w:rsidRPr="00335523">
        <w:rPr>
          <w:rFonts w:ascii="Times New Roman" w:hAnsi="Times New Roman" w:cs="Times New Roman"/>
          <w:color w:val="000000" w:themeColor="text1"/>
        </w:rPr>
        <w:t xml:space="preserve"> te</w:t>
      </w:r>
      <w:r w:rsidR="005833B1" w:rsidRPr="00335523">
        <w:rPr>
          <w:rFonts w:ascii="Times New Roman" w:hAnsi="Times New Roman" w:cs="Times New Roman"/>
          <w:color w:val="000000" w:themeColor="text1"/>
        </w:rPr>
        <w:t>ch</w:t>
      </w:r>
      <w:r w:rsidR="00A96764" w:rsidRPr="00335523">
        <w:rPr>
          <w:rFonts w:ascii="Times New Roman" w:hAnsi="Times New Roman" w:cs="Times New Roman"/>
          <w:color w:val="000000" w:themeColor="text1"/>
        </w:rPr>
        <w:t>nique,</w:t>
      </w:r>
      <w:r w:rsidRPr="00335523">
        <w:rPr>
          <w:rFonts w:ascii="Times New Roman" w:hAnsi="Times New Roman" w:cs="Times New Roman"/>
          <w:color w:val="000000" w:themeColor="text1"/>
        </w:rPr>
        <w:t xml:space="preserve"> as they can skew model training and reduce generalizability.</w:t>
      </w:r>
    </w:p>
    <w:p w14:paraId="5200FD77" w14:textId="77777777" w:rsidR="00346A17" w:rsidRPr="00335523" w:rsidRDefault="00346A17" w:rsidP="002452CA">
      <w:pPr>
        <w:spacing w:after="120"/>
        <w:rPr>
          <w:rFonts w:ascii="Times New Roman" w:hAnsi="Times New Roman" w:cs="Times New Roman"/>
          <w:color w:val="000000" w:themeColor="text1"/>
        </w:rPr>
      </w:pPr>
    </w:p>
    <w:p w14:paraId="658207E8" w14:textId="0EBFD271" w:rsidR="00346A17" w:rsidRPr="00335523" w:rsidRDefault="00346A17" w:rsidP="00E15EA1">
      <w:pPr>
        <w:pStyle w:val="Heading2"/>
        <w:rPr>
          <w:rFonts w:ascii="Times New Roman" w:hAnsi="Times New Roman" w:cs="Times New Roman"/>
          <w:color w:val="000000" w:themeColor="text1"/>
        </w:rPr>
      </w:pPr>
      <w:r w:rsidRPr="00335523">
        <w:rPr>
          <w:rFonts w:ascii="Times New Roman" w:hAnsi="Times New Roman" w:cs="Times New Roman"/>
          <w:color w:val="000000" w:themeColor="text1"/>
        </w:rPr>
        <w:t>5. Model Development and Evaluation</w:t>
      </w:r>
    </w:p>
    <w:p w14:paraId="0597A911" w14:textId="7F290EE8" w:rsidR="0045623F" w:rsidRPr="00335523" w:rsidRDefault="0045623F"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Given the significant class imbalance and the importance of minimizing false negatives (i.e., undetected machine failures), multiple machine learning models were developed and rigorously evaluated. The objective was not only to achieve high overall accuracy but also to maximize the models’ ability to correctly identify the minority class (failures). Evaluation metrics were carefully chosen to reflect these priorities, focusing heavily on Area Under the Curve (AUC), precision, recall, and F1-score, in addition to accuracy.</w:t>
      </w:r>
    </w:p>
    <w:p w14:paraId="27C81F64" w14:textId="77777777" w:rsidR="00BB0A80" w:rsidRPr="00335523" w:rsidRDefault="00BB0A80" w:rsidP="002452CA">
      <w:pPr>
        <w:spacing w:after="120"/>
        <w:rPr>
          <w:rFonts w:ascii="Times New Roman" w:hAnsi="Times New Roman" w:cs="Times New Roman"/>
          <w:color w:val="000000" w:themeColor="text1"/>
        </w:rPr>
      </w:pPr>
    </w:p>
    <w:p w14:paraId="1B4F0A2B" w14:textId="29C56775" w:rsidR="00E77CDF" w:rsidRPr="00335523" w:rsidRDefault="002A2D6F"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lastRenderedPageBreak/>
        <w:t>Developed several machine classification models:</w:t>
      </w:r>
    </w:p>
    <w:p w14:paraId="56939EDA" w14:textId="52FBA2D8" w:rsidR="002A2D6F" w:rsidRPr="00335523" w:rsidRDefault="002A2D6F" w:rsidP="002D4123">
      <w:pPr>
        <w:pStyle w:val="ListParagraph"/>
        <w:numPr>
          <w:ilvl w:val="0"/>
          <w:numId w:val="8"/>
        </w:numPr>
        <w:rPr>
          <w:rFonts w:ascii="Times New Roman" w:hAnsi="Times New Roman" w:cs="Times New Roman"/>
          <w:color w:val="000000" w:themeColor="text1"/>
        </w:rPr>
      </w:pPr>
      <w:r w:rsidRPr="00335523">
        <w:rPr>
          <w:rFonts w:ascii="Times New Roman" w:hAnsi="Times New Roman" w:cs="Times New Roman"/>
          <w:b/>
          <w:bCs/>
          <w:color w:val="000000" w:themeColor="text1"/>
        </w:rPr>
        <w:t>Logistic Regression (baseline model)</w:t>
      </w:r>
      <w:r w:rsidR="002D4123" w:rsidRPr="00335523">
        <w:rPr>
          <w:rFonts w:ascii="Times New Roman" w:hAnsi="Times New Roman" w:cs="Times New Roman"/>
          <w:b/>
          <w:bCs/>
          <w:color w:val="000000" w:themeColor="text1"/>
        </w:rPr>
        <w:t>:</w:t>
      </w:r>
      <w:r w:rsidR="002D4123" w:rsidRPr="00335523">
        <w:rPr>
          <w:rFonts w:ascii="Times New Roman" w:hAnsi="Times New Roman" w:cs="Times New Roman"/>
          <w:color w:val="000000" w:themeColor="text1"/>
        </w:rPr>
        <w:t xml:space="preserve"> </w:t>
      </w:r>
      <w:r w:rsidR="002D4123" w:rsidRPr="00335523">
        <w:rPr>
          <w:rFonts w:ascii="Times New Roman" w:hAnsi="Times New Roman" w:cs="Times New Roman"/>
          <w:color w:val="000000" w:themeColor="text1"/>
        </w:rPr>
        <w:t>Chosen as a baseline due to its interpretability and efficiency for binary classification tasks. It provides a reference point for more complex models.</w:t>
      </w:r>
    </w:p>
    <w:p w14:paraId="6C0156E5" w14:textId="1FD00175" w:rsidR="002A2D6F" w:rsidRPr="00335523" w:rsidRDefault="002A2D6F" w:rsidP="002A2D6F">
      <w:pPr>
        <w:pStyle w:val="ListParagraph"/>
        <w:numPr>
          <w:ilvl w:val="0"/>
          <w:numId w:val="8"/>
        </w:numPr>
        <w:spacing w:after="120"/>
        <w:rPr>
          <w:rFonts w:ascii="Times New Roman" w:hAnsi="Times New Roman" w:cs="Times New Roman"/>
          <w:color w:val="000000" w:themeColor="text1"/>
        </w:rPr>
      </w:pPr>
      <w:r w:rsidRPr="00335523">
        <w:rPr>
          <w:rFonts w:ascii="Times New Roman" w:hAnsi="Times New Roman" w:cs="Times New Roman"/>
          <w:b/>
          <w:bCs/>
          <w:color w:val="000000" w:themeColor="text1"/>
        </w:rPr>
        <w:t>Random Forest Classifier</w:t>
      </w:r>
      <w:r w:rsidR="002D4123" w:rsidRPr="00335523">
        <w:rPr>
          <w:rFonts w:ascii="Times New Roman" w:hAnsi="Times New Roman" w:cs="Times New Roman"/>
          <w:b/>
          <w:bCs/>
          <w:color w:val="000000" w:themeColor="text1"/>
        </w:rPr>
        <w:t>:</w:t>
      </w:r>
      <w:r w:rsidR="002D4123" w:rsidRPr="00335523">
        <w:rPr>
          <w:rFonts w:ascii="Times New Roman" w:hAnsi="Times New Roman" w:cs="Times New Roman"/>
          <w:color w:val="000000" w:themeColor="text1"/>
        </w:rPr>
        <w:t xml:space="preserve"> </w:t>
      </w:r>
      <w:r w:rsidR="002D4123" w:rsidRPr="00335523">
        <w:rPr>
          <w:rFonts w:ascii="Times New Roman" w:hAnsi="Times New Roman" w:cs="Times New Roman"/>
          <w:color w:val="000000" w:themeColor="text1"/>
        </w:rPr>
        <w:t>Selected for its robustness to feature interactions, ability to capture non-linear relationships, and built-in feature importance estimation. Random Forests are also less sensitive to outliers and can handle imbalanced data better than simple linear models.</w:t>
      </w:r>
    </w:p>
    <w:p w14:paraId="683AB2BD" w14:textId="414F3A33" w:rsidR="0069243B" w:rsidRPr="00335523" w:rsidRDefault="002A2D6F" w:rsidP="0069243B">
      <w:pPr>
        <w:pStyle w:val="ListParagraph"/>
        <w:numPr>
          <w:ilvl w:val="0"/>
          <w:numId w:val="8"/>
        </w:numPr>
        <w:spacing w:after="120"/>
        <w:rPr>
          <w:rFonts w:ascii="Times New Roman" w:hAnsi="Times New Roman" w:cs="Times New Roman"/>
          <w:color w:val="000000" w:themeColor="text1"/>
        </w:rPr>
      </w:pPr>
      <w:r w:rsidRPr="00335523">
        <w:rPr>
          <w:rFonts w:ascii="Times New Roman" w:hAnsi="Times New Roman" w:cs="Times New Roman"/>
          <w:b/>
          <w:bCs/>
          <w:color w:val="000000" w:themeColor="text1"/>
        </w:rPr>
        <w:t>MLP (Multi-Layer Perceptron)</w:t>
      </w:r>
      <w:r w:rsidR="002E0371" w:rsidRPr="00335523">
        <w:rPr>
          <w:rFonts w:ascii="Times New Roman" w:hAnsi="Times New Roman" w:cs="Times New Roman"/>
          <w:b/>
          <w:bCs/>
          <w:color w:val="000000" w:themeColor="text1"/>
        </w:rPr>
        <w:t>:</w:t>
      </w:r>
      <w:r w:rsidR="002E0371" w:rsidRPr="00335523">
        <w:rPr>
          <w:rFonts w:ascii="Times New Roman" w:hAnsi="Times New Roman" w:cs="Times New Roman"/>
          <w:color w:val="000000" w:themeColor="text1"/>
        </w:rPr>
        <w:t xml:space="preserve"> </w:t>
      </w:r>
      <w:r w:rsidR="002E0371" w:rsidRPr="00335523">
        <w:rPr>
          <w:rFonts w:ascii="Times New Roman" w:hAnsi="Times New Roman" w:cs="Times New Roman"/>
          <w:color w:val="000000" w:themeColor="text1"/>
        </w:rPr>
        <w:t>As a type of neural network, MLP was chosen for its capacity to model complex, non-linear patterns in the data. This is particularly valuable given the subtle signals and interactions that may precede machine failures.</w:t>
      </w:r>
    </w:p>
    <w:p w14:paraId="0D695AFD" w14:textId="79A22E4F" w:rsidR="00346A17" w:rsidRPr="00335523" w:rsidRDefault="00BB0A80"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 xml:space="preserve">Models like Logistic Regression and Random Forest </w:t>
      </w:r>
      <w:r w:rsidRPr="00335523">
        <w:rPr>
          <w:rFonts w:ascii="Times New Roman" w:hAnsi="Times New Roman" w:cs="Times New Roman"/>
          <w:color w:val="000000" w:themeColor="text1"/>
        </w:rPr>
        <w:t xml:space="preserve">were trained with </w:t>
      </w:r>
      <w:r w:rsidRPr="00335523">
        <w:rPr>
          <w:rFonts w:ascii="Monaco" w:hAnsi="Monaco" w:cs="Times New Roman"/>
          <w:color w:val="000000" w:themeColor="text1"/>
          <w:sz w:val="18"/>
          <w:szCs w:val="18"/>
        </w:rPr>
        <w:t>class_weight='balanced'</w:t>
      </w:r>
      <w:r w:rsidRPr="00335523">
        <w:rPr>
          <w:rFonts w:ascii="Times New Roman" w:hAnsi="Times New Roman" w:cs="Times New Roman"/>
          <w:color w:val="000000" w:themeColor="text1"/>
        </w:rPr>
        <w:t xml:space="preserve"> to automatically penalize misclassifications of the minority class more heavily.</w:t>
      </w:r>
    </w:p>
    <w:p w14:paraId="46F03562" w14:textId="62D0A5CB" w:rsidR="00840E2D" w:rsidRPr="00335523" w:rsidRDefault="00911496"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For the neural network, c</w:t>
      </w:r>
      <w:r w:rsidRPr="00335523">
        <w:rPr>
          <w:rFonts w:ascii="Times New Roman" w:hAnsi="Times New Roman" w:cs="Times New Roman"/>
          <w:color w:val="000000" w:themeColor="text1"/>
        </w:rPr>
        <w:t>alculate class weights to handle imbalance</w:t>
      </w:r>
      <w:r w:rsidR="00C949C0" w:rsidRPr="00335523">
        <w:rPr>
          <w:rFonts w:ascii="Times New Roman" w:hAnsi="Times New Roman" w:cs="Times New Roman"/>
          <w:color w:val="000000" w:themeColor="text1"/>
        </w:rPr>
        <w:t xml:space="preserve"> by assigning less weight to the high proportion class (0) and more weight to </w:t>
      </w:r>
      <w:r w:rsidR="00E00EFD" w:rsidRPr="00335523">
        <w:rPr>
          <w:rFonts w:ascii="Times New Roman" w:hAnsi="Times New Roman" w:cs="Times New Roman"/>
          <w:color w:val="000000" w:themeColor="text1"/>
        </w:rPr>
        <w:t xml:space="preserve">the </w:t>
      </w:r>
      <w:r w:rsidR="00C949C0" w:rsidRPr="00335523">
        <w:rPr>
          <w:rFonts w:ascii="Times New Roman" w:hAnsi="Times New Roman" w:cs="Times New Roman"/>
          <w:color w:val="000000" w:themeColor="text1"/>
        </w:rPr>
        <w:t>l</w:t>
      </w:r>
      <w:r w:rsidR="00A80955" w:rsidRPr="00335523">
        <w:rPr>
          <w:rFonts w:ascii="Times New Roman" w:hAnsi="Times New Roman" w:cs="Times New Roman"/>
          <w:color w:val="000000" w:themeColor="text1"/>
        </w:rPr>
        <w:t>ower</w:t>
      </w:r>
      <w:r w:rsidR="00C949C0" w:rsidRPr="00335523">
        <w:rPr>
          <w:rFonts w:ascii="Times New Roman" w:hAnsi="Times New Roman" w:cs="Times New Roman"/>
          <w:color w:val="000000" w:themeColor="text1"/>
        </w:rPr>
        <w:t xml:space="preserve"> proportion class (1).</w:t>
      </w:r>
    </w:p>
    <w:p w14:paraId="3B43CE72" w14:textId="77777777" w:rsidR="00967A13" w:rsidRPr="00335523" w:rsidRDefault="00967A13" w:rsidP="002452CA">
      <w:pPr>
        <w:spacing w:after="120"/>
        <w:rPr>
          <w:rFonts w:ascii="Times New Roman" w:hAnsi="Times New Roman" w:cs="Times New Roman"/>
          <w:color w:val="000000" w:themeColor="text1"/>
        </w:rPr>
      </w:pPr>
    </w:p>
    <w:p w14:paraId="4FFBE58E" w14:textId="29A4E8B4" w:rsidR="00967A13" w:rsidRPr="00335523" w:rsidRDefault="00C90FDF" w:rsidP="00E15EA1">
      <w:pPr>
        <w:pStyle w:val="Heading2"/>
        <w:rPr>
          <w:rFonts w:ascii="Times New Roman" w:hAnsi="Times New Roman" w:cs="Times New Roman"/>
          <w:color w:val="000000" w:themeColor="text1"/>
        </w:rPr>
      </w:pPr>
      <w:r w:rsidRPr="00335523">
        <w:rPr>
          <w:rFonts w:ascii="Times New Roman" w:hAnsi="Times New Roman" w:cs="Times New Roman"/>
          <w:color w:val="000000" w:themeColor="text1"/>
        </w:rPr>
        <w:t>6</w:t>
      </w:r>
      <w:r w:rsidR="00967A13" w:rsidRPr="00335523">
        <w:rPr>
          <w:rFonts w:ascii="Times New Roman" w:hAnsi="Times New Roman" w:cs="Times New Roman"/>
          <w:color w:val="000000" w:themeColor="text1"/>
        </w:rPr>
        <w:t>.</w:t>
      </w:r>
      <w:r w:rsidRPr="00335523">
        <w:rPr>
          <w:rFonts w:ascii="Times New Roman" w:hAnsi="Times New Roman" w:cs="Times New Roman"/>
          <w:color w:val="000000" w:themeColor="text1"/>
        </w:rPr>
        <w:t xml:space="preserve"> Results &amp;</w:t>
      </w:r>
      <w:r w:rsidR="00967A13" w:rsidRPr="00335523">
        <w:rPr>
          <w:rFonts w:ascii="Times New Roman" w:hAnsi="Times New Roman" w:cs="Times New Roman"/>
          <w:color w:val="000000" w:themeColor="text1"/>
        </w:rPr>
        <w:t xml:space="preserve"> Discussion</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85"/>
        <w:gridCol w:w="979"/>
        <w:gridCol w:w="930"/>
        <w:gridCol w:w="1118"/>
        <w:gridCol w:w="1118"/>
        <w:gridCol w:w="1117"/>
        <w:gridCol w:w="1102"/>
        <w:gridCol w:w="1101"/>
      </w:tblGrid>
      <w:tr w:rsidR="00335523" w:rsidRPr="00335523" w14:paraId="3BDCED1E" w14:textId="77777777" w:rsidTr="0067033B">
        <w:tc>
          <w:tcPr>
            <w:tcW w:w="1885" w:type="dxa"/>
            <w:shd w:val="clear" w:color="auto" w:fill="E4E4E4"/>
          </w:tcPr>
          <w:p w14:paraId="5501BEC7" w14:textId="77777777" w:rsidR="009624EA" w:rsidRPr="00335523" w:rsidRDefault="009624EA" w:rsidP="00FE5C89">
            <w:pPr>
              <w:rPr>
                <w:rFonts w:ascii="Times New Roman" w:hAnsi="Times New Roman" w:cs="Times New Roman"/>
                <w:b/>
                <w:bCs/>
                <w:color w:val="000000" w:themeColor="text1"/>
                <w:sz w:val="19"/>
                <w:szCs w:val="19"/>
              </w:rPr>
            </w:pPr>
            <w:r w:rsidRPr="00335523">
              <w:rPr>
                <w:rFonts w:ascii="Times New Roman" w:hAnsi="Times New Roman" w:cs="Times New Roman"/>
                <w:b/>
                <w:bCs/>
                <w:color w:val="000000" w:themeColor="text1"/>
                <w:sz w:val="19"/>
                <w:szCs w:val="19"/>
              </w:rPr>
              <w:t>Model</w:t>
            </w:r>
          </w:p>
        </w:tc>
        <w:tc>
          <w:tcPr>
            <w:tcW w:w="979" w:type="dxa"/>
            <w:shd w:val="clear" w:color="auto" w:fill="E4E4E4"/>
          </w:tcPr>
          <w:p w14:paraId="3F00A971" w14:textId="77777777" w:rsidR="009624EA" w:rsidRPr="00335523" w:rsidRDefault="009624EA" w:rsidP="00FE5C89">
            <w:pPr>
              <w:rPr>
                <w:rFonts w:ascii="Times New Roman" w:hAnsi="Times New Roman" w:cs="Times New Roman"/>
                <w:b/>
                <w:bCs/>
                <w:color w:val="000000" w:themeColor="text1"/>
                <w:sz w:val="19"/>
                <w:szCs w:val="19"/>
              </w:rPr>
            </w:pPr>
            <w:r w:rsidRPr="00335523">
              <w:rPr>
                <w:rFonts w:ascii="Times New Roman" w:hAnsi="Times New Roman" w:cs="Times New Roman"/>
                <w:b/>
                <w:bCs/>
                <w:color w:val="000000" w:themeColor="text1"/>
                <w:sz w:val="19"/>
                <w:szCs w:val="19"/>
              </w:rPr>
              <w:t>Train AUC</w:t>
            </w:r>
          </w:p>
        </w:tc>
        <w:tc>
          <w:tcPr>
            <w:tcW w:w="930" w:type="dxa"/>
            <w:shd w:val="clear" w:color="auto" w:fill="E4E4E4"/>
          </w:tcPr>
          <w:p w14:paraId="17712307" w14:textId="77777777" w:rsidR="009624EA" w:rsidRPr="00335523" w:rsidRDefault="009624EA" w:rsidP="00FE5C89">
            <w:pPr>
              <w:rPr>
                <w:rFonts w:ascii="Times New Roman" w:hAnsi="Times New Roman" w:cs="Times New Roman"/>
                <w:b/>
                <w:bCs/>
                <w:color w:val="000000" w:themeColor="text1"/>
                <w:sz w:val="19"/>
                <w:szCs w:val="19"/>
              </w:rPr>
            </w:pPr>
            <w:r w:rsidRPr="00335523">
              <w:rPr>
                <w:rFonts w:ascii="Times New Roman" w:hAnsi="Times New Roman" w:cs="Times New Roman"/>
                <w:b/>
                <w:bCs/>
                <w:color w:val="000000" w:themeColor="text1"/>
                <w:sz w:val="19"/>
                <w:szCs w:val="19"/>
              </w:rPr>
              <w:t>Val AUC</w:t>
            </w:r>
          </w:p>
        </w:tc>
        <w:tc>
          <w:tcPr>
            <w:tcW w:w="1118" w:type="dxa"/>
            <w:shd w:val="clear" w:color="auto" w:fill="E4E4E4"/>
          </w:tcPr>
          <w:p w14:paraId="6A598840" w14:textId="77777777" w:rsidR="009624EA" w:rsidRPr="00335523" w:rsidRDefault="009624EA" w:rsidP="00FE5C89">
            <w:pPr>
              <w:rPr>
                <w:rFonts w:ascii="Times New Roman" w:hAnsi="Times New Roman" w:cs="Times New Roman"/>
                <w:b/>
                <w:bCs/>
                <w:color w:val="000000" w:themeColor="text1"/>
                <w:sz w:val="19"/>
                <w:szCs w:val="19"/>
              </w:rPr>
            </w:pPr>
            <w:r w:rsidRPr="00335523">
              <w:rPr>
                <w:rFonts w:ascii="Times New Roman" w:hAnsi="Times New Roman" w:cs="Times New Roman"/>
                <w:b/>
                <w:bCs/>
                <w:color w:val="000000" w:themeColor="text1"/>
                <w:sz w:val="19"/>
                <w:szCs w:val="19"/>
              </w:rPr>
              <w:t>Train Accuracy</w:t>
            </w:r>
          </w:p>
        </w:tc>
        <w:tc>
          <w:tcPr>
            <w:tcW w:w="1118" w:type="dxa"/>
            <w:shd w:val="clear" w:color="auto" w:fill="E4E4E4"/>
          </w:tcPr>
          <w:p w14:paraId="07CCEEBF" w14:textId="77777777" w:rsidR="009624EA" w:rsidRPr="00335523" w:rsidRDefault="009624EA" w:rsidP="00FE5C89">
            <w:pPr>
              <w:rPr>
                <w:rFonts w:ascii="Times New Roman" w:hAnsi="Times New Roman" w:cs="Times New Roman"/>
                <w:b/>
                <w:bCs/>
                <w:color w:val="000000" w:themeColor="text1"/>
                <w:sz w:val="19"/>
                <w:szCs w:val="19"/>
              </w:rPr>
            </w:pPr>
            <w:r w:rsidRPr="00335523">
              <w:rPr>
                <w:rFonts w:ascii="Times New Roman" w:hAnsi="Times New Roman" w:cs="Times New Roman"/>
                <w:b/>
                <w:bCs/>
                <w:color w:val="000000" w:themeColor="text1"/>
                <w:sz w:val="19"/>
                <w:szCs w:val="19"/>
              </w:rPr>
              <w:t>Val Accuracy</w:t>
            </w:r>
          </w:p>
        </w:tc>
        <w:tc>
          <w:tcPr>
            <w:tcW w:w="1117" w:type="dxa"/>
            <w:shd w:val="clear" w:color="auto" w:fill="E4E4E4"/>
          </w:tcPr>
          <w:p w14:paraId="5BEFD3A7" w14:textId="77777777" w:rsidR="009624EA" w:rsidRPr="00335523" w:rsidRDefault="009624EA" w:rsidP="00FE5C89">
            <w:pPr>
              <w:rPr>
                <w:rFonts w:ascii="Times New Roman" w:hAnsi="Times New Roman" w:cs="Times New Roman"/>
                <w:b/>
                <w:bCs/>
                <w:color w:val="000000" w:themeColor="text1"/>
                <w:sz w:val="19"/>
                <w:szCs w:val="19"/>
              </w:rPr>
            </w:pPr>
            <w:r w:rsidRPr="00335523">
              <w:rPr>
                <w:rFonts w:ascii="Times New Roman" w:hAnsi="Times New Roman" w:cs="Times New Roman"/>
                <w:b/>
                <w:bCs/>
                <w:color w:val="000000" w:themeColor="text1"/>
                <w:sz w:val="19"/>
                <w:szCs w:val="19"/>
              </w:rPr>
              <w:t>Precision (Class 1)</w:t>
            </w:r>
          </w:p>
        </w:tc>
        <w:tc>
          <w:tcPr>
            <w:tcW w:w="1102" w:type="dxa"/>
            <w:shd w:val="clear" w:color="auto" w:fill="E4E4E4"/>
          </w:tcPr>
          <w:p w14:paraId="1A978556" w14:textId="77777777" w:rsidR="009624EA" w:rsidRPr="00335523" w:rsidRDefault="009624EA" w:rsidP="00FE5C89">
            <w:pPr>
              <w:rPr>
                <w:rFonts w:ascii="Times New Roman" w:hAnsi="Times New Roman" w:cs="Times New Roman"/>
                <w:b/>
                <w:bCs/>
                <w:color w:val="000000" w:themeColor="text1"/>
                <w:sz w:val="19"/>
                <w:szCs w:val="19"/>
              </w:rPr>
            </w:pPr>
            <w:r w:rsidRPr="00335523">
              <w:rPr>
                <w:rFonts w:ascii="Times New Roman" w:hAnsi="Times New Roman" w:cs="Times New Roman"/>
                <w:b/>
                <w:bCs/>
                <w:color w:val="000000" w:themeColor="text1"/>
                <w:sz w:val="19"/>
                <w:szCs w:val="19"/>
              </w:rPr>
              <w:t>Recall (Class 1)</w:t>
            </w:r>
          </w:p>
        </w:tc>
        <w:tc>
          <w:tcPr>
            <w:tcW w:w="1101" w:type="dxa"/>
            <w:shd w:val="clear" w:color="auto" w:fill="E4E4E4"/>
          </w:tcPr>
          <w:p w14:paraId="41E2FBA6" w14:textId="77777777" w:rsidR="009624EA" w:rsidRPr="00335523" w:rsidRDefault="009624EA" w:rsidP="00FE5C89">
            <w:pPr>
              <w:rPr>
                <w:rFonts w:ascii="Times New Roman" w:hAnsi="Times New Roman" w:cs="Times New Roman"/>
                <w:b/>
                <w:bCs/>
                <w:color w:val="000000" w:themeColor="text1"/>
                <w:sz w:val="19"/>
                <w:szCs w:val="19"/>
              </w:rPr>
            </w:pPr>
            <w:r w:rsidRPr="00335523">
              <w:rPr>
                <w:rFonts w:ascii="Times New Roman" w:hAnsi="Times New Roman" w:cs="Times New Roman"/>
                <w:b/>
                <w:bCs/>
                <w:color w:val="000000" w:themeColor="text1"/>
                <w:sz w:val="19"/>
                <w:szCs w:val="19"/>
              </w:rPr>
              <w:t>F1-Score (Class 1)</w:t>
            </w:r>
          </w:p>
        </w:tc>
      </w:tr>
      <w:tr w:rsidR="00335523" w:rsidRPr="00335523" w14:paraId="65A8BBEB" w14:textId="77777777" w:rsidTr="0067033B">
        <w:tc>
          <w:tcPr>
            <w:tcW w:w="1885" w:type="dxa"/>
          </w:tcPr>
          <w:p w14:paraId="25815B43" w14:textId="77777777"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Logistic Regression</w:t>
            </w:r>
          </w:p>
        </w:tc>
        <w:tc>
          <w:tcPr>
            <w:tcW w:w="979" w:type="dxa"/>
          </w:tcPr>
          <w:p w14:paraId="6E96D821" w14:textId="18711CC7" w:rsidR="009624EA" w:rsidRPr="00335523" w:rsidRDefault="000A7D1C"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0.935578</w:t>
            </w:r>
          </w:p>
        </w:tc>
        <w:tc>
          <w:tcPr>
            <w:tcW w:w="930" w:type="dxa"/>
          </w:tcPr>
          <w:p w14:paraId="2BEE4C12" w14:textId="6F611D00" w:rsidR="009624EA" w:rsidRPr="00335523" w:rsidRDefault="009F71B5"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0.931097</w:t>
            </w:r>
          </w:p>
        </w:tc>
        <w:tc>
          <w:tcPr>
            <w:tcW w:w="1118" w:type="dxa"/>
          </w:tcPr>
          <w:p w14:paraId="6FE91F89" w14:textId="1836B1FD" w:rsidR="009624EA" w:rsidRPr="00335523" w:rsidRDefault="00C42C0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0.973563</w:t>
            </w:r>
          </w:p>
        </w:tc>
        <w:tc>
          <w:tcPr>
            <w:tcW w:w="1118" w:type="dxa"/>
          </w:tcPr>
          <w:p w14:paraId="5D6BB22B" w14:textId="7D86868E" w:rsidR="009624EA" w:rsidRPr="00335523" w:rsidRDefault="00C42C0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0.973397</w:t>
            </w:r>
          </w:p>
        </w:tc>
        <w:tc>
          <w:tcPr>
            <w:tcW w:w="1117" w:type="dxa"/>
          </w:tcPr>
          <w:p w14:paraId="079F0EF1" w14:textId="77777777"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0.28</w:t>
            </w:r>
          </w:p>
        </w:tc>
        <w:tc>
          <w:tcPr>
            <w:tcW w:w="1102" w:type="dxa"/>
          </w:tcPr>
          <w:p w14:paraId="7C0CD591" w14:textId="77777777"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0.79</w:t>
            </w:r>
          </w:p>
        </w:tc>
        <w:tc>
          <w:tcPr>
            <w:tcW w:w="1101" w:type="dxa"/>
          </w:tcPr>
          <w:p w14:paraId="136A075A" w14:textId="70285414"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0.4</w:t>
            </w:r>
            <w:r w:rsidR="00E57D03" w:rsidRPr="00335523">
              <w:rPr>
                <w:rFonts w:ascii="Times New Roman" w:hAnsi="Times New Roman" w:cs="Times New Roman"/>
                <w:color w:val="000000" w:themeColor="text1"/>
                <w:sz w:val="19"/>
                <w:szCs w:val="19"/>
              </w:rPr>
              <w:t>2</w:t>
            </w:r>
          </w:p>
        </w:tc>
      </w:tr>
      <w:tr w:rsidR="00335523" w:rsidRPr="00335523" w14:paraId="1F1DD5EB" w14:textId="77777777" w:rsidTr="0067033B">
        <w:tc>
          <w:tcPr>
            <w:tcW w:w="1885" w:type="dxa"/>
          </w:tcPr>
          <w:p w14:paraId="153E175E" w14:textId="77777777"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Random Forest</w:t>
            </w:r>
          </w:p>
        </w:tc>
        <w:tc>
          <w:tcPr>
            <w:tcW w:w="979" w:type="dxa"/>
          </w:tcPr>
          <w:p w14:paraId="0A132155" w14:textId="786CEB44"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w:t>
            </w:r>
            <w:r w:rsidR="00BD45D3" w:rsidRPr="00335523">
              <w:rPr>
                <w:color w:val="000000" w:themeColor="text1"/>
              </w:rPr>
              <w:t xml:space="preserve"> </w:t>
            </w:r>
            <w:r w:rsidR="00BD45D3" w:rsidRPr="00335523">
              <w:rPr>
                <w:rFonts w:ascii="Times New Roman" w:hAnsi="Times New Roman" w:cs="Times New Roman"/>
                <w:color w:val="000000" w:themeColor="text1"/>
                <w:sz w:val="19"/>
                <w:szCs w:val="19"/>
              </w:rPr>
              <w:t>981047</w:t>
            </w:r>
          </w:p>
        </w:tc>
        <w:tc>
          <w:tcPr>
            <w:tcW w:w="930" w:type="dxa"/>
          </w:tcPr>
          <w:p w14:paraId="1AF2657D" w14:textId="7E34C17F" w:rsidR="009624EA" w:rsidRPr="00335523" w:rsidRDefault="00116737"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0.951609</w:t>
            </w:r>
          </w:p>
        </w:tc>
        <w:tc>
          <w:tcPr>
            <w:tcW w:w="1118" w:type="dxa"/>
          </w:tcPr>
          <w:p w14:paraId="602C3B4F" w14:textId="711ED25C" w:rsidR="009624EA" w:rsidRPr="00335523" w:rsidRDefault="00636CA3"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0.985745</w:t>
            </w:r>
          </w:p>
        </w:tc>
        <w:tc>
          <w:tcPr>
            <w:tcW w:w="1118" w:type="dxa"/>
          </w:tcPr>
          <w:p w14:paraId="1BEC29CE" w14:textId="27F731BB" w:rsidR="009624EA" w:rsidRPr="00335523" w:rsidRDefault="00636CA3"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0.984242</w:t>
            </w:r>
          </w:p>
        </w:tc>
        <w:tc>
          <w:tcPr>
            <w:tcW w:w="1117" w:type="dxa"/>
          </w:tcPr>
          <w:p w14:paraId="4E0C9116" w14:textId="77777777"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0.42</w:t>
            </w:r>
          </w:p>
        </w:tc>
        <w:tc>
          <w:tcPr>
            <w:tcW w:w="1102" w:type="dxa"/>
          </w:tcPr>
          <w:p w14:paraId="5326DD3F" w14:textId="77777777"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0.77</w:t>
            </w:r>
          </w:p>
        </w:tc>
        <w:tc>
          <w:tcPr>
            <w:tcW w:w="1101" w:type="dxa"/>
          </w:tcPr>
          <w:p w14:paraId="15029514" w14:textId="77777777"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0.54</w:t>
            </w:r>
          </w:p>
        </w:tc>
      </w:tr>
      <w:tr w:rsidR="00335523" w:rsidRPr="00335523" w14:paraId="11A45F09" w14:textId="77777777" w:rsidTr="0067033B">
        <w:tc>
          <w:tcPr>
            <w:tcW w:w="1885" w:type="dxa"/>
          </w:tcPr>
          <w:p w14:paraId="56A44DF2" w14:textId="77777777"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Neural Network</w:t>
            </w:r>
          </w:p>
        </w:tc>
        <w:tc>
          <w:tcPr>
            <w:tcW w:w="979" w:type="dxa"/>
          </w:tcPr>
          <w:p w14:paraId="784F11E1" w14:textId="70673A72" w:rsidR="009624EA" w:rsidRPr="00335523" w:rsidRDefault="004038A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0.959775</w:t>
            </w:r>
          </w:p>
        </w:tc>
        <w:tc>
          <w:tcPr>
            <w:tcW w:w="930" w:type="dxa"/>
          </w:tcPr>
          <w:p w14:paraId="0C6DE432" w14:textId="504015E0" w:rsidR="009624EA" w:rsidRPr="00335523" w:rsidRDefault="004038A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0.942647</w:t>
            </w:r>
          </w:p>
        </w:tc>
        <w:tc>
          <w:tcPr>
            <w:tcW w:w="1118" w:type="dxa"/>
          </w:tcPr>
          <w:p w14:paraId="6ED80497" w14:textId="36166735" w:rsidR="009624EA" w:rsidRPr="00335523" w:rsidRDefault="004038A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0.993408</w:t>
            </w:r>
          </w:p>
        </w:tc>
        <w:tc>
          <w:tcPr>
            <w:tcW w:w="1118" w:type="dxa"/>
          </w:tcPr>
          <w:p w14:paraId="7034F80F" w14:textId="73F353B5" w:rsidR="009624EA" w:rsidRPr="00335523" w:rsidRDefault="004038A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0.993280</w:t>
            </w:r>
          </w:p>
        </w:tc>
        <w:tc>
          <w:tcPr>
            <w:tcW w:w="1117" w:type="dxa"/>
          </w:tcPr>
          <w:p w14:paraId="3B1D442C" w14:textId="7523688E"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0.7</w:t>
            </w:r>
            <w:r w:rsidR="000C223A" w:rsidRPr="00335523">
              <w:rPr>
                <w:rFonts w:ascii="Times New Roman" w:hAnsi="Times New Roman" w:cs="Times New Roman"/>
                <w:color w:val="000000" w:themeColor="text1"/>
                <w:sz w:val="19"/>
                <w:szCs w:val="19"/>
              </w:rPr>
              <w:t>0</w:t>
            </w:r>
          </w:p>
        </w:tc>
        <w:tc>
          <w:tcPr>
            <w:tcW w:w="1102" w:type="dxa"/>
          </w:tcPr>
          <w:p w14:paraId="6CCD1509" w14:textId="77777777"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0.77</w:t>
            </w:r>
          </w:p>
        </w:tc>
        <w:tc>
          <w:tcPr>
            <w:tcW w:w="1101" w:type="dxa"/>
          </w:tcPr>
          <w:p w14:paraId="12ACFE4C" w14:textId="4227E545" w:rsidR="009624EA" w:rsidRPr="00335523" w:rsidRDefault="009624EA" w:rsidP="00FE5C89">
            <w:pPr>
              <w:rPr>
                <w:rFonts w:ascii="Times New Roman" w:hAnsi="Times New Roman" w:cs="Times New Roman"/>
                <w:color w:val="000000" w:themeColor="text1"/>
                <w:sz w:val="19"/>
                <w:szCs w:val="19"/>
              </w:rPr>
            </w:pPr>
            <w:r w:rsidRPr="00335523">
              <w:rPr>
                <w:rFonts w:ascii="Times New Roman" w:hAnsi="Times New Roman" w:cs="Times New Roman"/>
                <w:color w:val="000000" w:themeColor="text1"/>
                <w:sz w:val="19"/>
                <w:szCs w:val="19"/>
              </w:rPr>
              <w:t>0.7</w:t>
            </w:r>
            <w:r w:rsidR="000C223A" w:rsidRPr="00335523">
              <w:rPr>
                <w:rFonts w:ascii="Times New Roman" w:hAnsi="Times New Roman" w:cs="Times New Roman"/>
                <w:color w:val="000000" w:themeColor="text1"/>
                <w:sz w:val="19"/>
                <w:szCs w:val="19"/>
              </w:rPr>
              <w:t>3</w:t>
            </w:r>
          </w:p>
        </w:tc>
      </w:tr>
    </w:tbl>
    <w:p w14:paraId="73B8B7E0" w14:textId="77777777" w:rsidR="002E09C2" w:rsidRPr="00335523" w:rsidRDefault="002E09C2" w:rsidP="002E09C2">
      <w:pPr>
        <w:spacing w:after="120"/>
        <w:rPr>
          <w:rFonts w:ascii="Times New Roman" w:hAnsi="Times New Roman" w:cs="Times New Roman"/>
          <w:color w:val="000000" w:themeColor="text1"/>
        </w:rPr>
      </w:pPr>
    </w:p>
    <w:p w14:paraId="77CDBD48" w14:textId="05785099" w:rsidR="00172718" w:rsidRPr="00335523" w:rsidRDefault="00172718" w:rsidP="005D057A">
      <w:pPr>
        <w:spacing w:after="120"/>
        <w:rPr>
          <w:rFonts w:ascii="Times New Roman" w:hAnsi="Times New Roman" w:cs="Times New Roman"/>
          <w:color w:val="000000" w:themeColor="text1"/>
        </w:rPr>
      </w:pPr>
      <w:r w:rsidRPr="00335523">
        <w:rPr>
          <w:rFonts w:ascii="Times New Roman" w:hAnsi="Times New Roman" w:cs="Times New Roman"/>
          <w:b/>
          <w:bCs/>
          <w:color w:val="000000" w:themeColor="text1"/>
        </w:rPr>
        <w:t>Neural Network</w:t>
      </w:r>
      <w:r w:rsidRPr="00335523">
        <w:rPr>
          <w:rFonts w:ascii="Times New Roman" w:hAnsi="Times New Roman" w:cs="Times New Roman"/>
          <w:color w:val="000000" w:themeColor="text1"/>
        </w:rPr>
        <w:t xml:space="preserve"> is the best-performing model for this task, offering the highest precision and F1-score for failure detection while maintaining strong recall. This makes it highly suitable for real-world deployment</w:t>
      </w:r>
      <w:r w:rsidRPr="00335523">
        <w:rPr>
          <w:rFonts w:ascii="Times New Roman" w:hAnsi="Times New Roman" w:cs="Times New Roman"/>
          <w:color w:val="000000" w:themeColor="text1"/>
        </w:rPr>
        <w:t>,</w:t>
      </w:r>
      <w:r w:rsidRPr="00335523">
        <w:rPr>
          <w:rFonts w:ascii="Times New Roman" w:hAnsi="Times New Roman" w:cs="Times New Roman"/>
          <w:color w:val="000000" w:themeColor="text1"/>
        </w:rPr>
        <w:t xml:space="preserve"> where both missed </w:t>
      </w:r>
      <w:r w:rsidR="004F3663" w:rsidRPr="00335523">
        <w:rPr>
          <w:rFonts w:ascii="Times New Roman" w:hAnsi="Times New Roman" w:cs="Times New Roman"/>
          <w:color w:val="000000" w:themeColor="text1"/>
        </w:rPr>
        <w:t>failures</w:t>
      </w:r>
      <w:r w:rsidRPr="00335523">
        <w:rPr>
          <w:rFonts w:ascii="Times New Roman" w:hAnsi="Times New Roman" w:cs="Times New Roman"/>
          <w:color w:val="000000" w:themeColor="text1"/>
        </w:rPr>
        <w:t xml:space="preserve"> and false alarms must be minimized.</w:t>
      </w:r>
    </w:p>
    <w:p w14:paraId="4DF2D115" w14:textId="77777777" w:rsidR="00172718" w:rsidRPr="00335523" w:rsidRDefault="00172718" w:rsidP="005D057A">
      <w:pPr>
        <w:spacing w:after="120"/>
        <w:rPr>
          <w:rFonts w:ascii="Times New Roman" w:hAnsi="Times New Roman" w:cs="Times New Roman"/>
          <w:color w:val="000000" w:themeColor="text1"/>
        </w:rPr>
      </w:pPr>
      <w:r w:rsidRPr="00335523">
        <w:rPr>
          <w:rFonts w:ascii="Times New Roman" w:hAnsi="Times New Roman" w:cs="Times New Roman"/>
          <w:b/>
          <w:bCs/>
          <w:color w:val="000000" w:themeColor="text1"/>
        </w:rPr>
        <w:t>Random Forest</w:t>
      </w:r>
      <w:r w:rsidRPr="00335523">
        <w:rPr>
          <w:rFonts w:ascii="Times New Roman" w:hAnsi="Times New Roman" w:cs="Times New Roman"/>
          <w:color w:val="000000" w:themeColor="text1"/>
        </w:rPr>
        <w:t xml:space="preserve"> provides a good trade-off between interpretability and predictive power.</w:t>
      </w:r>
    </w:p>
    <w:p w14:paraId="379A5928" w14:textId="304E7BDE" w:rsidR="00172718" w:rsidRPr="00335523" w:rsidRDefault="00172718" w:rsidP="005D057A">
      <w:pPr>
        <w:spacing w:after="120"/>
        <w:rPr>
          <w:rFonts w:ascii="Times New Roman" w:hAnsi="Times New Roman" w:cs="Times New Roman"/>
          <w:color w:val="000000" w:themeColor="text1"/>
        </w:rPr>
      </w:pPr>
      <w:r w:rsidRPr="00335523">
        <w:rPr>
          <w:rFonts w:ascii="Times New Roman" w:hAnsi="Times New Roman" w:cs="Times New Roman"/>
          <w:b/>
          <w:bCs/>
          <w:color w:val="000000" w:themeColor="text1"/>
        </w:rPr>
        <w:t>Logistic Regression</w:t>
      </w:r>
      <w:r w:rsidRPr="00335523">
        <w:rPr>
          <w:rFonts w:ascii="Times New Roman" w:hAnsi="Times New Roman" w:cs="Times New Roman"/>
          <w:color w:val="000000" w:themeColor="text1"/>
        </w:rPr>
        <w:t xml:space="preserve"> is useful as a baseline but is less effective for operational deployment due to its low precision.</w:t>
      </w:r>
    </w:p>
    <w:p w14:paraId="78641FAD" w14:textId="77777777" w:rsidR="00B83C48" w:rsidRPr="00335523" w:rsidRDefault="00B83C48" w:rsidP="005D057A">
      <w:pPr>
        <w:spacing w:after="120"/>
        <w:rPr>
          <w:rFonts w:ascii="Times New Roman" w:hAnsi="Times New Roman" w:cs="Times New Roman"/>
          <w:color w:val="000000" w:themeColor="text1"/>
        </w:rPr>
      </w:pPr>
    </w:p>
    <w:p w14:paraId="6334B845" w14:textId="77777777" w:rsidR="00747C36" w:rsidRPr="00335523" w:rsidRDefault="00747C36" w:rsidP="005D057A">
      <w:pPr>
        <w:spacing w:after="120"/>
        <w:rPr>
          <w:rFonts w:ascii="Times New Roman" w:hAnsi="Times New Roman" w:cs="Times New Roman"/>
          <w:color w:val="000000" w:themeColor="text1"/>
        </w:rPr>
      </w:pPr>
    </w:p>
    <w:p w14:paraId="7E376416" w14:textId="77777777" w:rsidR="00747C36" w:rsidRPr="00335523" w:rsidRDefault="00747C36" w:rsidP="005D057A">
      <w:pPr>
        <w:spacing w:after="120"/>
        <w:rPr>
          <w:rFonts w:ascii="Times New Roman" w:hAnsi="Times New Roman" w:cs="Times New Roman"/>
          <w:color w:val="000000" w:themeColor="text1"/>
        </w:rPr>
      </w:pPr>
    </w:p>
    <w:p w14:paraId="72BF50C2" w14:textId="77777777" w:rsidR="00747C36" w:rsidRPr="00335523" w:rsidRDefault="00747C36" w:rsidP="005D057A">
      <w:pPr>
        <w:spacing w:after="120"/>
        <w:rPr>
          <w:rFonts w:ascii="Times New Roman" w:hAnsi="Times New Roman" w:cs="Times New Roman"/>
          <w:color w:val="000000" w:themeColor="text1"/>
        </w:rPr>
      </w:pPr>
    </w:p>
    <w:p w14:paraId="3B3F42F7" w14:textId="77777777" w:rsidR="00747C36" w:rsidRPr="00335523" w:rsidRDefault="00747C36" w:rsidP="005D057A">
      <w:pPr>
        <w:spacing w:after="120"/>
        <w:rPr>
          <w:rFonts w:ascii="Times New Roman" w:hAnsi="Times New Roman" w:cs="Times New Roman"/>
          <w:color w:val="000000" w:themeColor="text1"/>
        </w:rPr>
      </w:pPr>
    </w:p>
    <w:p w14:paraId="5936706D" w14:textId="77777777" w:rsidR="00747C36" w:rsidRPr="00335523" w:rsidRDefault="00747C36" w:rsidP="005D057A">
      <w:pPr>
        <w:spacing w:after="120"/>
        <w:rPr>
          <w:rFonts w:ascii="Times New Roman" w:hAnsi="Times New Roman" w:cs="Times New Roman"/>
          <w:color w:val="000000" w:themeColor="text1"/>
        </w:rPr>
      </w:pPr>
    </w:p>
    <w:p w14:paraId="62A51825" w14:textId="6CD86ACF" w:rsidR="001C7720" w:rsidRPr="00335523" w:rsidRDefault="001C7720" w:rsidP="001C7720">
      <w:pPr>
        <w:spacing w:after="120"/>
        <w:rPr>
          <w:rFonts w:ascii="Times New Roman" w:hAnsi="Times New Roman" w:cs="Times New Roman"/>
          <w:b/>
          <w:bCs/>
          <w:color w:val="000000" w:themeColor="text1"/>
        </w:rPr>
      </w:pPr>
      <w:r w:rsidRPr="00335523">
        <w:rPr>
          <w:rFonts w:ascii="Times New Roman" w:hAnsi="Times New Roman" w:cs="Times New Roman"/>
          <w:b/>
          <w:bCs/>
          <w:color w:val="000000" w:themeColor="text1"/>
        </w:rPr>
        <w:lastRenderedPageBreak/>
        <w:t xml:space="preserve">Training and Validation </w:t>
      </w:r>
      <w:r w:rsidR="00920FDC" w:rsidRPr="00335523">
        <w:rPr>
          <w:rFonts w:ascii="Times New Roman" w:hAnsi="Times New Roman" w:cs="Times New Roman"/>
          <w:b/>
          <w:bCs/>
          <w:color w:val="000000" w:themeColor="text1"/>
        </w:rPr>
        <w:t>P</w:t>
      </w:r>
      <w:r w:rsidRPr="00335523">
        <w:rPr>
          <w:rFonts w:ascii="Times New Roman" w:hAnsi="Times New Roman" w:cs="Times New Roman"/>
          <w:b/>
          <w:bCs/>
          <w:color w:val="000000" w:themeColor="text1"/>
        </w:rPr>
        <w:t>erformance of Neural Network</w:t>
      </w:r>
    </w:p>
    <w:p w14:paraId="412FC494" w14:textId="7F9EE531" w:rsidR="00967A13" w:rsidRPr="00335523" w:rsidRDefault="009C149F" w:rsidP="001C7720">
      <w:pPr>
        <w:spacing w:after="120"/>
        <w:jc w:val="center"/>
        <w:rPr>
          <w:rFonts w:ascii="Times New Roman" w:hAnsi="Times New Roman" w:cs="Times New Roman"/>
          <w:color w:val="000000" w:themeColor="text1"/>
        </w:rPr>
      </w:pPr>
      <w:r w:rsidRPr="00335523">
        <w:rPr>
          <w:rFonts w:ascii="Times New Roman" w:hAnsi="Times New Roman" w:cs="Times New Roman"/>
          <w:color w:val="000000" w:themeColor="text1"/>
        </w:rPr>
        <w:drawing>
          <wp:inline distT="0" distB="0" distL="0" distR="0" wp14:anchorId="0DCB827D" wp14:editId="233547AE">
            <wp:extent cx="4861560" cy="1411203"/>
            <wp:effectExtent l="0" t="0" r="2540" b="0"/>
            <wp:docPr id="2128183756"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83756" name="Picture 1" descr="A graph with numbers and lines&#10;&#10;AI-generated content may be incorrect."/>
                    <pic:cNvPicPr/>
                  </pic:nvPicPr>
                  <pic:blipFill>
                    <a:blip r:embed="rId11"/>
                    <a:stretch>
                      <a:fillRect/>
                    </a:stretch>
                  </pic:blipFill>
                  <pic:spPr>
                    <a:xfrm>
                      <a:off x="0" y="0"/>
                      <a:ext cx="4934998" cy="1432521"/>
                    </a:xfrm>
                    <a:prstGeom prst="rect">
                      <a:avLst/>
                    </a:prstGeom>
                  </pic:spPr>
                </pic:pic>
              </a:graphicData>
            </a:graphic>
          </wp:inline>
        </w:drawing>
      </w:r>
    </w:p>
    <w:p w14:paraId="10940656" w14:textId="044091AF" w:rsidR="0016297D" w:rsidRPr="00335523" w:rsidRDefault="0016297D" w:rsidP="000B60D6">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In the early epochs, both training and validation loss drop off quickly before levelling off at low values.</w:t>
      </w:r>
      <w:r w:rsidR="00F66DFB" w:rsidRPr="00335523">
        <w:rPr>
          <w:rFonts w:ascii="Times New Roman" w:hAnsi="Times New Roman" w:cs="Times New Roman"/>
          <w:color w:val="000000" w:themeColor="text1"/>
        </w:rPr>
        <w:t xml:space="preserve"> </w:t>
      </w:r>
      <w:r w:rsidR="004A43B4" w:rsidRPr="00335523">
        <w:rPr>
          <w:rFonts w:ascii="Times New Roman" w:hAnsi="Times New Roman" w:cs="Times New Roman"/>
          <w:color w:val="000000" w:themeColor="text1"/>
        </w:rPr>
        <w:t>The steady decline and stabilization of both losses indicate that the model is learning effectively and not overfitting.</w:t>
      </w:r>
      <w:r w:rsidR="00026F3D" w:rsidRPr="00335523">
        <w:rPr>
          <w:rFonts w:ascii="Times New Roman" w:hAnsi="Times New Roman" w:cs="Times New Roman"/>
          <w:color w:val="000000" w:themeColor="text1"/>
        </w:rPr>
        <w:t xml:space="preserve"> </w:t>
      </w:r>
      <w:r w:rsidR="00026F3D" w:rsidRPr="00335523">
        <w:rPr>
          <w:rFonts w:ascii="Times New Roman" w:hAnsi="Times New Roman" w:cs="Times New Roman"/>
          <w:color w:val="000000" w:themeColor="text1"/>
        </w:rPr>
        <w:t>The validation loss remains consistently low and close to the training loss, suggesting good generalization to unseen data.</w:t>
      </w:r>
    </w:p>
    <w:p w14:paraId="387E3A09" w14:textId="230F03B3" w:rsidR="00D9544B" w:rsidRPr="00335523" w:rsidRDefault="00E5049F" w:rsidP="003759F3">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Accuracy for both training and validation sets quickly rises and stabilizes above 95%.</w:t>
      </w:r>
      <w:r w:rsidR="003759F3" w:rsidRPr="00335523">
        <w:rPr>
          <w:rFonts w:ascii="Times New Roman" w:hAnsi="Times New Roman" w:cs="Times New Roman"/>
          <w:color w:val="000000" w:themeColor="text1"/>
        </w:rPr>
        <w:t xml:space="preserve"> </w:t>
      </w:r>
      <w:r w:rsidR="003759F3" w:rsidRPr="00335523">
        <w:rPr>
          <w:rFonts w:ascii="Times New Roman" w:hAnsi="Times New Roman" w:cs="Times New Roman"/>
          <w:color w:val="000000" w:themeColor="text1"/>
        </w:rPr>
        <w:t xml:space="preserve">High and stable accuracy on both sets indicates the model is consistently predicting the correct class for </w:t>
      </w:r>
      <w:r w:rsidR="008D400B" w:rsidRPr="00335523">
        <w:rPr>
          <w:rFonts w:ascii="Times New Roman" w:hAnsi="Times New Roman" w:cs="Times New Roman"/>
          <w:color w:val="000000" w:themeColor="text1"/>
        </w:rPr>
        <w:t>most</w:t>
      </w:r>
      <w:r w:rsidR="003759F3" w:rsidRPr="00335523">
        <w:rPr>
          <w:rFonts w:ascii="Times New Roman" w:hAnsi="Times New Roman" w:cs="Times New Roman"/>
          <w:color w:val="000000" w:themeColor="text1"/>
        </w:rPr>
        <w:t xml:space="preserve"> samples.</w:t>
      </w:r>
      <w:r w:rsidR="003759F3" w:rsidRPr="00335523">
        <w:rPr>
          <w:rFonts w:ascii="Times New Roman" w:hAnsi="Times New Roman" w:cs="Times New Roman"/>
          <w:color w:val="000000" w:themeColor="text1"/>
        </w:rPr>
        <w:t xml:space="preserve"> </w:t>
      </w:r>
      <w:r w:rsidR="003759F3" w:rsidRPr="00335523">
        <w:rPr>
          <w:rFonts w:ascii="Times New Roman" w:hAnsi="Times New Roman" w:cs="Times New Roman"/>
          <w:color w:val="000000" w:themeColor="text1"/>
        </w:rPr>
        <w:t>The close alignment between training and validation accuracy further suggests minimal overfitting.</w:t>
      </w:r>
    </w:p>
    <w:p w14:paraId="32FA1247" w14:textId="7B3713B3" w:rsidR="00AE4F13" w:rsidRPr="00335523" w:rsidRDefault="00E4309F" w:rsidP="00AE4F13">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AUC values for both training and validation sets increase rapidly and then stabilize above 0.94.</w:t>
      </w:r>
      <w:r w:rsidRPr="00335523">
        <w:rPr>
          <w:rFonts w:ascii="Times New Roman" w:hAnsi="Times New Roman" w:cs="Times New Roman"/>
          <w:color w:val="000000" w:themeColor="text1"/>
        </w:rPr>
        <w:t xml:space="preserve"> </w:t>
      </w:r>
      <w:r w:rsidR="00AE4F13" w:rsidRPr="00335523">
        <w:rPr>
          <w:rFonts w:ascii="Times New Roman" w:hAnsi="Times New Roman" w:cs="Times New Roman"/>
          <w:color w:val="000000" w:themeColor="text1"/>
        </w:rPr>
        <w:t>High AUC values indicate the model is highly effective at distinguishing between failed and non-failed machines, even with class imbalance.</w:t>
      </w:r>
      <w:r w:rsidR="00AE4F13" w:rsidRPr="00335523">
        <w:rPr>
          <w:rFonts w:ascii="Times New Roman" w:hAnsi="Times New Roman" w:cs="Times New Roman"/>
          <w:color w:val="000000" w:themeColor="text1"/>
        </w:rPr>
        <w:t xml:space="preserve"> </w:t>
      </w:r>
      <w:r w:rsidR="00AE4F13" w:rsidRPr="00335523">
        <w:rPr>
          <w:rFonts w:ascii="Times New Roman" w:hAnsi="Times New Roman" w:cs="Times New Roman"/>
          <w:color w:val="000000" w:themeColor="text1"/>
        </w:rPr>
        <w:t>The similarity between training and validation AUC curves confirms robust model performance and strong generalization.</w:t>
      </w:r>
    </w:p>
    <w:p w14:paraId="74FEC8C5" w14:textId="77777777" w:rsidR="00695209" w:rsidRPr="00335523" w:rsidRDefault="00695209" w:rsidP="002452CA">
      <w:pPr>
        <w:spacing w:after="120"/>
        <w:rPr>
          <w:rFonts w:ascii="Times New Roman" w:hAnsi="Times New Roman" w:cs="Times New Roman"/>
          <w:color w:val="000000" w:themeColor="text1"/>
        </w:rPr>
      </w:pPr>
    </w:p>
    <w:p w14:paraId="634775F2" w14:textId="21F66547" w:rsidR="00584B09" w:rsidRPr="00335523" w:rsidRDefault="00C93AC9" w:rsidP="00E15EA1">
      <w:pPr>
        <w:pStyle w:val="Heading2"/>
        <w:rPr>
          <w:rFonts w:ascii="Times New Roman" w:hAnsi="Times New Roman" w:cs="Times New Roman"/>
          <w:color w:val="000000" w:themeColor="text1"/>
        </w:rPr>
      </w:pPr>
      <w:r w:rsidRPr="00335523">
        <w:rPr>
          <w:rFonts w:ascii="Times New Roman" w:hAnsi="Times New Roman" w:cs="Times New Roman"/>
          <w:color w:val="000000" w:themeColor="text1"/>
        </w:rPr>
        <w:t>7</w:t>
      </w:r>
      <w:r w:rsidR="00584B09" w:rsidRPr="00335523">
        <w:rPr>
          <w:rFonts w:ascii="Times New Roman" w:hAnsi="Times New Roman" w:cs="Times New Roman"/>
          <w:color w:val="000000" w:themeColor="text1"/>
        </w:rPr>
        <w:t>. Next Steps and Recommendations</w:t>
      </w:r>
    </w:p>
    <w:p w14:paraId="5A832CB3" w14:textId="5C1EB89B" w:rsidR="008069DA" w:rsidRPr="00335523" w:rsidRDefault="00C92910"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Building on the strong results achieved by the neural network model, the following steps and recommendations are proposed to maximize the impact and sustainability of predictive maintenance in industrial operations:</w:t>
      </w:r>
    </w:p>
    <w:p w14:paraId="301E125B" w14:textId="76A1510A" w:rsidR="00C92910" w:rsidRPr="00335523" w:rsidRDefault="001D555F" w:rsidP="00795E03">
      <w:pPr>
        <w:pStyle w:val="ListParagraph"/>
        <w:numPr>
          <w:ilvl w:val="0"/>
          <w:numId w:val="10"/>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Address the class imbalance problem as outlined in the proposal's "</w:t>
      </w:r>
      <w:r w:rsidR="00795E03" w:rsidRPr="00335523">
        <w:rPr>
          <w:rFonts w:ascii="Times New Roman" w:hAnsi="Times New Roman" w:cs="Times New Roman"/>
          <w:color w:val="000000" w:themeColor="text1"/>
        </w:rPr>
        <w:t>Data Exploration</w:t>
      </w:r>
      <w:r w:rsidRPr="00335523">
        <w:rPr>
          <w:rFonts w:ascii="Times New Roman" w:hAnsi="Times New Roman" w:cs="Times New Roman"/>
          <w:color w:val="000000" w:themeColor="text1"/>
        </w:rPr>
        <w:t>" section (e.g., using SMOTE)</w:t>
      </w:r>
      <w:r w:rsidR="006201EB" w:rsidRPr="00335523">
        <w:rPr>
          <w:rFonts w:ascii="Times New Roman" w:hAnsi="Times New Roman" w:cs="Times New Roman"/>
          <w:color w:val="000000" w:themeColor="text1"/>
        </w:rPr>
        <w:t xml:space="preserve"> by </w:t>
      </w:r>
      <w:r w:rsidR="006201EB" w:rsidRPr="00335523">
        <w:rPr>
          <w:rFonts w:ascii="Times New Roman" w:hAnsi="Times New Roman" w:cs="Times New Roman"/>
          <w:color w:val="000000" w:themeColor="text1"/>
        </w:rPr>
        <w:t>consider</w:t>
      </w:r>
      <w:r w:rsidR="006201EB" w:rsidRPr="00335523">
        <w:rPr>
          <w:rFonts w:ascii="Times New Roman" w:hAnsi="Times New Roman" w:cs="Times New Roman"/>
          <w:color w:val="000000" w:themeColor="text1"/>
        </w:rPr>
        <w:t>ing</w:t>
      </w:r>
      <w:r w:rsidR="006201EB" w:rsidRPr="00335523">
        <w:rPr>
          <w:rFonts w:ascii="Times New Roman" w:hAnsi="Times New Roman" w:cs="Times New Roman"/>
          <w:color w:val="000000" w:themeColor="text1"/>
        </w:rPr>
        <w:t xml:space="preserve"> combining SMOTE with random </w:t>
      </w:r>
      <w:r w:rsidR="00F30596" w:rsidRPr="00335523">
        <w:rPr>
          <w:rFonts w:ascii="Times New Roman" w:hAnsi="Times New Roman" w:cs="Times New Roman"/>
          <w:color w:val="000000" w:themeColor="text1"/>
        </w:rPr>
        <w:t>undersampling</w:t>
      </w:r>
      <w:r w:rsidR="006201EB" w:rsidRPr="00335523">
        <w:rPr>
          <w:rFonts w:ascii="Times New Roman" w:hAnsi="Times New Roman" w:cs="Times New Roman"/>
          <w:color w:val="000000" w:themeColor="text1"/>
        </w:rPr>
        <w:t xml:space="preserve"> of the majority</w:t>
      </w:r>
      <w:r w:rsidRPr="00335523">
        <w:rPr>
          <w:rFonts w:ascii="Times New Roman" w:hAnsi="Times New Roman" w:cs="Times New Roman"/>
          <w:color w:val="000000" w:themeColor="text1"/>
        </w:rPr>
        <w:t xml:space="preserve"> and evaluat</w:t>
      </w:r>
      <w:r w:rsidR="006201EB" w:rsidRPr="00335523">
        <w:rPr>
          <w:rFonts w:ascii="Times New Roman" w:hAnsi="Times New Roman" w:cs="Times New Roman"/>
          <w:color w:val="000000" w:themeColor="text1"/>
        </w:rPr>
        <w:t>ing</w:t>
      </w:r>
      <w:r w:rsidRPr="00335523">
        <w:rPr>
          <w:rFonts w:ascii="Times New Roman" w:hAnsi="Times New Roman" w:cs="Times New Roman"/>
          <w:color w:val="000000" w:themeColor="text1"/>
        </w:rPr>
        <w:t xml:space="preserve"> the models on the SMOTE pre-processe</w:t>
      </w:r>
      <w:r w:rsidRPr="00335523">
        <w:rPr>
          <w:rFonts w:ascii="Times New Roman" w:hAnsi="Times New Roman" w:cs="Times New Roman"/>
          <w:color w:val="000000" w:themeColor="text1"/>
        </w:rPr>
        <w:t>d</w:t>
      </w:r>
      <w:r w:rsidRPr="00335523">
        <w:rPr>
          <w:rFonts w:ascii="Times New Roman" w:hAnsi="Times New Roman" w:cs="Times New Roman"/>
          <w:color w:val="000000" w:themeColor="text1"/>
        </w:rPr>
        <w:t xml:space="preserve"> data.</w:t>
      </w:r>
    </w:p>
    <w:p w14:paraId="6F30CD83" w14:textId="4EA69A2F" w:rsidR="00795E03" w:rsidRPr="00335523" w:rsidRDefault="00795E03" w:rsidP="001D555F">
      <w:pPr>
        <w:pStyle w:val="ListParagraph"/>
        <w:numPr>
          <w:ilvl w:val="0"/>
          <w:numId w:val="10"/>
        </w:num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Explore One-</w:t>
      </w:r>
      <w:r w:rsidR="001B6527" w:rsidRPr="00335523">
        <w:rPr>
          <w:rFonts w:ascii="Times New Roman" w:hAnsi="Times New Roman" w:cs="Times New Roman"/>
          <w:color w:val="000000" w:themeColor="text1"/>
        </w:rPr>
        <w:t>C</w:t>
      </w:r>
      <w:r w:rsidRPr="00335523">
        <w:rPr>
          <w:rFonts w:ascii="Times New Roman" w:hAnsi="Times New Roman" w:cs="Times New Roman"/>
          <w:color w:val="000000" w:themeColor="text1"/>
        </w:rPr>
        <w:t xml:space="preserve">lass SVM </w:t>
      </w:r>
      <w:r w:rsidR="007B4B79" w:rsidRPr="00335523">
        <w:rPr>
          <w:rFonts w:ascii="Times New Roman" w:hAnsi="Times New Roman" w:cs="Times New Roman"/>
          <w:color w:val="000000" w:themeColor="text1"/>
        </w:rPr>
        <w:t>for Anomaly Detection</w:t>
      </w:r>
      <w:r w:rsidR="00AE3833" w:rsidRPr="00335523">
        <w:rPr>
          <w:rFonts w:ascii="Times New Roman" w:hAnsi="Times New Roman" w:cs="Times New Roman"/>
          <w:color w:val="000000" w:themeColor="text1"/>
        </w:rPr>
        <w:t xml:space="preserve"> by t</w:t>
      </w:r>
      <w:r w:rsidR="00AE3833" w:rsidRPr="00335523">
        <w:rPr>
          <w:rFonts w:ascii="Times New Roman" w:hAnsi="Times New Roman" w:cs="Times New Roman"/>
          <w:color w:val="000000" w:themeColor="text1"/>
        </w:rPr>
        <w:t>rain</w:t>
      </w:r>
      <w:r w:rsidR="00AE3833" w:rsidRPr="00335523">
        <w:rPr>
          <w:rFonts w:ascii="Times New Roman" w:hAnsi="Times New Roman" w:cs="Times New Roman"/>
          <w:color w:val="000000" w:themeColor="text1"/>
        </w:rPr>
        <w:t>ing</w:t>
      </w:r>
      <w:r w:rsidR="00AE3833" w:rsidRPr="00335523">
        <w:rPr>
          <w:rFonts w:ascii="Times New Roman" w:hAnsi="Times New Roman" w:cs="Times New Roman"/>
          <w:color w:val="000000" w:themeColor="text1"/>
        </w:rPr>
        <w:t xml:space="preserve"> One-Class SVM on Normal Data</w:t>
      </w:r>
      <w:r w:rsidR="00AE3833" w:rsidRPr="00335523">
        <w:rPr>
          <w:rFonts w:ascii="Times New Roman" w:hAnsi="Times New Roman" w:cs="Times New Roman"/>
          <w:color w:val="000000" w:themeColor="text1"/>
        </w:rPr>
        <w:t>, d</w:t>
      </w:r>
      <w:r w:rsidR="00AE3833" w:rsidRPr="00335523">
        <w:rPr>
          <w:rFonts w:ascii="Times New Roman" w:hAnsi="Times New Roman" w:cs="Times New Roman"/>
          <w:color w:val="000000" w:themeColor="text1"/>
        </w:rPr>
        <w:t>etect</w:t>
      </w:r>
      <w:r w:rsidR="00AE3833" w:rsidRPr="00335523">
        <w:rPr>
          <w:rFonts w:ascii="Times New Roman" w:hAnsi="Times New Roman" w:cs="Times New Roman"/>
          <w:color w:val="000000" w:themeColor="text1"/>
        </w:rPr>
        <w:t>ing</w:t>
      </w:r>
      <w:r w:rsidR="00AE3833" w:rsidRPr="00335523">
        <w:rPr>
          <w:rFonts w:ascii="Times New Roman" w:hAnsi="Times New Roman" w:cs="Times New Roman"/>
          <w:color w:val="000000" w:themeColor="text1"/>
        </w:rPr>
        <w:t xml:space="preserve"> Anomalies as Potential Failures</w:t>
      </w:r>
      <w:r w:rsidR="00AE3833" w:rsidRPr="00335523">
        <w:rPr>
          <w:rFonts w:ascii="Times New Roman" w:hAnsi="Times New Roman" w:cs="Times New Roman"/>
          <w:color w:val="000000" w:themeColor="text1"/>
        </w:rPr>
        <w:t xml:space="preserve">, and </w:t>
      </w:r>
      <w:r w:rsidR="00AE3833" w:rsidRPr="00335523">
        <w:rPr>
          <w:rFonts w:ascii="Times New Roman" w:hAnsi="Times New Roman" w:cs="Times New Roman"/>
          <w:color w:val="000000" w:themeColor="text1"/>
        </w:rPr>
        <w:t>compar</w:t>
      </w:r>
      <w:r w:rsidR="00AE3833" w:rsidRPr="00335523">
        <w:rPr>
          <w:rFonts w:ascii="Times New Roman" w:hAnsi="Times New Roman" w:cs="Times New Roman"/>
          <w:color w:val="000000" w:themeColor="text1"/>
        </w:rPr>
        <w:t>ing</w:t>
      </w:r>
      <w:r w:rsidR="00AE3833" w:rsidRPr="00335523">
        <w:rPr>
          <w:rFonts w:ascii="Times New Roman" w:hAnsi="Times New Roman" w:cs="Times New Roman"/>
          <w:color w:val="000000" w:themeColor="text1"/>
        </w:rPr>
        <w:t xml:space="preserve"> its performance with supervised models trained on SMOTE-processed data</w:t>
      </w:r>
      <w:r w:rsidR="00AE3833" w:rsidRPr="00335523">
        <w:rPr>
          <w:rFonts w:ascii="Times New Roman" w:hAnsi="Times New Roman" w:cs="Times New Roman"/>
          <w:color w:val="000000" w:themeColor="text1"/>
        </w:rPr>
        <w:t>.</w:t>
      </w:r>
    </w:p>
    <w:p w14:paraId="01482816" w14:textId="77777777" w:rsidR="008069DA" w:rsidRPr="00335523" w:rsidRDefault="008069DA" w:rsidP="002452CA">
      <w:pPr>
        <w:spacing w:after="120"/>
        <w:rPr>
          <w:rFonts w:ascii="Times New Roman" w:hAnsi="Times New Roman" w:cs="Times New Roman"/>
          <w:color w:val="000000" w:themeColor="text1"/>
        </w:rPr>
      </w:pPr>
    </w:p>
    <w:p w14:paraId="13A3B526" w14:textId="5B47E549" w:rsidR="008069DA" w:rsidRPr="00335523" w:rsidRDefault="00C93AC9" w:rsidP="00E15EA1">
      <w:pPr>
        <w:pStyle w:val="Heading2"/>
        <w:rPr>
          <w:rFonts w:ascii="Times New Roman" w:hAnsi="Times New Roman" w:cs="Times New Roman"/>
          <w:color w:val="000000" w:themeColor="text1"/>
        </w:rPr>
      </w:pPr>
      <w:r w:rsidRPr="00335523">
        <w:rPr>
          <w:rFonts w:ascii="Times New Roman" w:hAnsi="Times New Roman" w:cs="Times New Roman"/>
          <w:color w:val="000000" w:themeColor="text1"/>
        </w:rPr>
        <w:lastRenderedPageBreak/>
        <w:t>8</w:t>
      </w:r>
      <w:r w:rsidR="008069DA" w:rsidRPr="00335523">
        <w:rPr>
          <w:rFonts w:ascii="Times New Roman" w:hAnsi="Times New Roman" w:cs="Times New Roman"/>
          <w:color w:val="000000" w:themeColor="text1"/>
        </w:rPr>
        <w:t>. Conclusion</w:t>
      </w:r>
    </w:p>
    <w:p w14:paraId="02A2FF28" w14:textId="1F4C37F8" w:rsidR="008069DA" w:rsidRPr="00335523" w:rsidRDefault="00D80EA7"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Based on the comprehensive analysis and model development presented in this report, we demonstrated that machine learning, particularly neural networks, can effectively predict machine failures using operational and sensor data, even in the presence of significant class imbalance. The neural network model achieved the best balance of precision and recall for detecting rare failure events, making it highly suitable for real-world deployment. Moving forward, addressing class imbalance through advanced techniques like SMOTE and exploring unsupervised approaches such as One-Class SVM will further strengthen the predictive maintenance pipeline. Overall, this project highlights the substantial potential of data-driven approaches to reduce unplanned downtime, optimize maintenance schedules, and enhance the reliability and efficiency of industrial operations.</w:t>
      </w:r>
    </w:p>
    <w:p w14:paraId="5DDA9DEC" w14:textId="77777777" w:rsidR="008069DA" w:rsidRPr="00335523" w:rsidRDefault="008069DA" w:rsidP="002452CA">
      <w:pPr>
        <w:spacing w:after="120"/>
        <w:rPr>
          <w:rFonts w:ascii="Times New Roman" w:hAnsi="Times New Roman" w:cs="Times New Roman"/>
          <w:color w:val="000000" w:themeColor="text1"/>
        </w:rPr>
      </w:pPr>
    </w:p>
    <w:p w14:paraId="4399E5D9" w14:textId="62017E03" w:rsidR="00222140" w:rsidRPr="00335523" w:rsidRDefault="00C93AC9" w:rsidP="00E15EA1">
      <w:pPr>
        <w:pStyle w:val="Heading2"/>
        <w:rPr>
          <w:rFonts w:ascii="Times New Roman" w:hAnsi="Times New Roman" w:cs="Times New Roman"/>
          <w:color w:val="000000" w:themeColor="text1"/>
        </w:rPr>
      </w:pPr>
      <w:r w:rsidRPr="00335523">
        <w:rPr>
          <w:rFonts w:ascii="Times New Roman" w:hAnsi="Times New Roman" w:cs="Times New Roman"/>
          <w:color w:val="000000" w:themeColor="text1"/>
        </w:rPr>
        <w:t>9</w:t>
      </w:r>
      <w:r w:rsidR="00222140" w:rsidRPr="00335523">
        <w:rPr>
          <w:rFonts w:ascii="Times New Roman" w:hAnsi="Times New Roman" w:cs="Times New Roman"/>
          <w:color w:val="000000" w:themeColor="text1"/>
        </w:rPr>
        <w:t>. References</w:t>
      </w:r>
    </w:p>
    <w:p w14:paraId="410D4436" w14:textId="34FEB3B2" w:rsidR="00483553" w:rsidRPr="00335523" w:rsidRDefault="005B4C61"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 xml:space="preserve">1. </w:t>
      </w:r>
      <w:r w:rsidRPr="00335523">
        <w:rPr>
          <w:rFonts w:ascii="Times New Roman" w:hAnsi="Times New Roman" w:cs="Times New Roman"/>
          <w:color w:val="000000" w:themeColor="text1"/>
        </w:rPr>
        <w:t>Kaggle Playground Series S3E17 Dataset</w:t>
      </w:r>
    </w:p>
    <w:p w14:paraId="7DFB7138" w14:textId="1239CDDE" w:rsidR="00266137" w:rsidRPr="00335523" w:rsidRDefault="00636F96"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 xml:space="preserve">2. </w:t>
      </w:r>
      <w:hyperlink r:id="rId12" w:history="1">
        <w:r w:rsidR="00266137" w:rsidRPr="00335523">
          <w:rPr>
            <w:rStyle w:val="Hyperlink"/>
            <w:rFonts w:ascii="Times New Roman" w:hAnsi="Times New Roman" w:cs="Times New Roman"/>
            <w:color w:val="000000" w:themeColor="text1"/>
          </w:rPr>
          <w:t>https://scikit-learn.org/stable/supervised_learning.html</w:t>
        </w:r>
      </w:hyperlink>
    </w:p>
    <w:p w14:paraId="65078BE1" w14:textId="1C8F5D6E" w:rsidR="00266137" w:rsidRPr="00335523" w:rsidRDefault="005E585D"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 xml:space="preserve">3. </w:t>
      </w:r>
      <w:hyperlink r:id="rId13" w:history="1">
        <w:r w:rsidR="00266137" w:rsidRPr="00335523">
          <w:rPr>
            <w:rStyle w:val="Hyperlink"/>
            <w:rFonts w:ascii="Times New Roman" w:hAnsi="Times New Roman" w:cs="Times New Roman"/>
            <w:color w:val="000000" w:themeColor="text1"/>
          </w:rPr>
          <w:t>https://keras.io/getting_started/</w:t>
        </w:r>
      </w:hyperlink>
    </w:p>
    <w:p w14:paraId="128B324F" w14:textId="21172952" w:rsidR="00346A17" w:rsidRPr="00335523" w:rsidRDefault="00483553"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 xml:space="preserve">4. </w:t>
      </w:r>
      <w:hyperlink r:id="rId14" w:history="1">
        <w:r w:rsidRPr="00335523">
          <w:rPr>
            <w:rStyle w:val="Hyperlink"/>
            <w:rFonts w:ascii="Times New Roman" w:hAnsi="Times New Roman" w:cs="Times New Roman"/>
            <w:color w:val="000000" w:themeColor="text1"/>
          </w:rPr>
          <w:t>https://github.com/akashmailar/Tata-Steel-Machine-Failure-Prediction</w:t>
        </w:r>
      </w:hyperlink>
    </w:p>
    <w:p w14:paraId="636B1898" w14:textId="7111DDED" w:rsidR="00483553" w:rsidRPr="00335523" w:rsidRDefault="00282634"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 xml:space="preserve">5. </w:t>
      </w:r>
      <w:hyperlink r:id="rId15" w:history="1">
        <w:r w:rsidRPr="00335523">
          <w:rPr>
            <w:rStyle w:val="Hyperlink"/>
            <w:rFonts w:ascii="Times New Roman" w:hAnsi="Times New Roman" w:cs="Times New Roman"/>
            <w:color w:val="000000" w:themeColor="text1"/>
          </w:rPr>
          <w:t>https://learn.microsoft.com/en-us/fabric/data-science/predictive-maintenance</w:t>
        </w:r>
      </w:hyperlink>
    </w:p>
    <w:p w14:paraId="09AD2198" w14:textId="42EB5590" w:rsidR="00C100D3" w:rsidRPr="00335523" w:rsidRDefault="00C100D3"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 xml:space="preserve">6. </w:t>
      </w:r>
      <w:hyperlink r:id="rId16" w:history="1">
        <w:r w:rsidRPr="00335523">
          <w:rPr>
            <w:rStyle w:val="Hyperlink"/>
            <w:rFonts w:ascii="Times New Roman" w:hAnsi="Times New Roman" w:cs="Times New Roman"/>
            <w:color w:val="000000" w:themeColor="text1"/>
          </w:rPr>
          <w:t>https://www.mercity.ai/blog-post/use-ai-for-predictive-maintenance</w:t>
        </w:r>
      </w:hyperlink>
    </w:p>
    <w:p w14:paraId="2F0CE0C7" w14:textId="47228A47" w:rsidR="00C100D3" w:rsidRPr="00335523" w:rsidRDefault="000654BF" w:rsidP="002452CA">
      <w:pPr>
        <w:spacing w:after="120"/>
        <w:rPr>
          <w:rFonts w:ascii="Times New Roman" w:hAnsi="Times New Roman" w:cs="Times New Roman"/>
          <w:color w:val="000000" w:themeColor="text1"/>
        </w:rPr>
      </w:pPr>
      <w:r w:rsidRPr="00335523">
        <w:rPr>
          <w:rFonts w:ascii="Times New Roman" w:hAnsi="Times New Roman" w:cs="Times New Roman"/>
          <w:color w:val="000000" w:themeColor="text1"/>
        </w:rPr>
        <w:t xml:space="preserve">7. </w:t>
      </w:r>
      <w:hyperlink r:id="rId17" w:history="1">
        <w:r w:rsidRPr="00335523">
          <w:rPr>
            <w:rStyle w:val="Hyperlink"/>
            <w:rFonts w:ascii="Times New Roman" w:hAnsi="Times New Roman" w:cs="Times New Roman"/>
            <w:color w:val="000000" w:themeColor="text1"/>
          </w:rPr>
          <w:t>https://github.com/JMViJi/Binary-Classification-of-Machine-Failures</w:t>
        </w:r>
      </w:hyperlink>
    </w:p>
    <w:p w14:paraId="67EF9F89" w14:textId="77777777" w:rsidR="000654BF" w:rsidRPr="00335523" w:rsidRDefault="000654BF" w:rsidP="002452CA">
      <w:pPr>
        <w:spacing w:after="120"/>
        <w:rPr>
          <w:rFonts w:ascii="Times New Roman" w:hAnsi="Times New Roman" w:cs="Times New Roman"/>
          <w:color w:val="000000" w:themeColor="text1"/>
        </w:rPr>
      </w:pPr>
    </w:p>
    <w:p w14:paraId="2C520442" w14:textId="77777777" w:rsidR="00282634" w:rsidRPr="00335523" w:rsidRDefault="00282634" w:rsidP="002452CA">
      <w:pPr>
        <w:spacing w:after="120"/>
        <w:rPr>
          <w:rFonts w:ascii="Times New Roman" w:hAnsi="Times New Roman" w:cs="Times New Roman"/>
          <w:color w:val="000000" w:themeColor="text1"/>
        </w:rPr>
      </w:pPr>
    </w:p>
    <w:p w14:paraId="7B7BAD78" w14:textId="77777777" w:rsidR="00346A17" w:rsidRPr="00335523" w:rsidRDefault="00346A17" w:rsidP="002452CA">
      <w:pPr>
        <w:spacing w:after="120"/>
        <w:rPr>
          <w:rFonts w:ascii="Times New Roman" w:hAnsi="Times New Roman" w:cs="Times New Roman"/>
          <w:color w:val="000000" w:themeColor="text1"/>
        </w:rPr>
      </w:pPr>
    </w:p>
    <w:p w14:paraId="359F491E" w14:textId="77777777" w:rsidR="00FB39B5" w:rsidRPr="00335523" w:rsidRDefault="00FB39B5" w:rsidP="002452CA">
      <w:pPr>
        <w:spacing w:after="120"/>
        <w:rPr>
          <w:rFonts w:ascii="Times New Roman" w:hAnsi="Times New Roman" w:cs="Times New Roman"/>
          <w:color w:val="000000" w:themeColor="text1"/>
        </w:rPr>
      </w:pPr>
    </w:p>
    <w:sectPr w:rsidR="00FB39B5" w:rsidRPr="00335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340F"/>
    <w:multiLevelType w:val="hybridMultilevel"/>
    <w:tmpl w:val="E8CA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44AD4"/>
    <w:multiLevelType w:val="hybridMultilevel"/>
    <w:tmpl w:val="DFAE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50924"/>
    <w:multiLevelType w:val="hybridMultilevel"/>
    <w:tmpl w:val="CA76C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76FF2"/>
    <w:multiLevelType w:val="hybridMultilevel"/>
    <w:tmpl w:val="F0E05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8563B"/>
    <w:multiLevelType w:val="hybridMultilevel"/>
    <w:tmpl w:val="BD8C1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C1757B"/>
    <w:multiLevelType w:val="hybridMultilevel"/>
    <w:tmpl w:val="7DE41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C02AF2"/>
    <w:multiLevelType w:val="hybridMultilevel"/>
    <w:tmpl w:val="67629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8A0575"/>
    <w:multiLevelType w:val="hybridMultilevel"/>
    <w:tmpl w:val="F8F69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543837"/>
    <w:multiLevelType w:val="hybridMultilevel"/>
    <w:tmpl w:val="9B50F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6C015F"/>
    <w:multiLevelType w:val="hybridMultilevel"/>
    <w:tmpl w:val="AD7A9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3105698">
    <w:abstractNumId w:val="8"/>
  </w:num>
  <w:num w:numId="2" w16cid:durableId="114107303">
    <w:abstractNumId w:val="0"/>
  </w:num>
  <w:num w:numId="3" w16cid:durableId="2015297586">
    <w:abstractNumId w:val="4"/>
  </w:num>
  <w:num w:numId="4" w16cid:durableId="1770542861">
    <w:abstractNumId w:val="7"/>
  </w:num>
  <w:num w:numId="5" w16cid:durableId="1576747516">
    <w:abstractNumId w:val="2"/>
  </w:num>
  <w:num w:numId="6" w16cid:durableId="347099252">
    <w:abstractNumId w:val="5"/>
  </w:num>
  <w:num w:numId="7" w16cid:durableId="1241519147">
    <w:abstractNumId w:val="6"/>
  </w:num>
  <w:num w:numId="8" w16cid:durableId="27335868">
    <w:abstractNumId w:val="1"/>
  </w:num>
  <w:num w:numId="9" w16cid:durableId="1140925906">
    <w:abstractNumId w:val="3"/>
  </w:num>
  <w:num w:numId="10" w16cid:durableId="12472992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019"/>
    <w:rsid w:val="000074EE"/>
    <w:rsid w:val="00012229"/>
    <w:rsid w:val="00021B54"/>
    <w:rsid w:val="00024D84"/>
    <w:rsid w:val="00026F3D"/>
    <w:rsid w:val="000409CF"/>
    <w:rsid w:val="00044192"/>
    <w:rsid w:val="00054F66"/>
    <w:rsid w:val="000654BF"/>
    <w:rsid w:val="000669B2"/>
    <w:rsid w:val="00095CAF"/>
    <w:rsid w:val="000A7D1C"/>
    <w:rsid w:val="000B4537"/>
    <w:rsid w:val="000B60D6"/>
    <w:rsid w:val="000C223A"/>
    <w:rsid w:val="000D091C"/>
    <w:rsid w:val="000E04C7"/>
    <w:rsid w:val="00103955"/>
    <w:rsid w:val="00116737"/>
    <w:rsid w:val="001421A6"/>
    <w:rsid w:val="0014652F"/>
    <w:rsid w:val="00155EB4"/>
    <w:rsid w:val="0016297D"/>
    <w:rsid w:val="001631AE"/>
    <w:rsid w:val="00172718"/>
    <w:rsid w:val="00186183"/>
    <w:rsid w:val="00194961"/>
    <w:rsid w:val="001A78A5"/>
    <w:rsid w:val="001B6527"/>
    <w:rsid w:val="001C15F1"/>
    <w:rsid w:val="001C31DB"/>
    <w:rsid w:val="001C57A3"/>
    <w:rsid w:val="001C7720"/>
    <w:rsid w:val="001D555F"/>
    <w:rsid w:val="001E7597"/>
    <w:rsid w:val="001F50C0"/>
    <w:rsid w:val="00222140"/>
    <w:rsid w:val="002452CA"/>
    <w:rsid w:val="00266137"/>
    <w:rsid w:val="002815CF"/>
    <w:rsid w:val="00282634"/>
    <w:rsid w:val="0029261E"/>
    <w:rsid w:val="002A0430"/>
    <w:rsid w:val="002A2D6F"/>
    <w:rsid w:val="002C6330"/>
    <w:rsid w:val="002D4123"/>
    <w:rsid w:val="002E0371"/>
    <w:rsid w:val="002E09C2"/>
    <w:rsid w:val="002F1716"/>
    <w:rsid w:val="00305CAF"/>
    <w:rsid w:val="00311E42"/>
    <w:rsid w:val="00312BF2"/>
    <w:rsid w:val="00334E05"/>
    <w:rsid w:val="00335523"/>
    <w:rsid w:val="00336617"/>
    <w:rsid w:val="00346A17"/>
    <w:rsid w:val="00355869"/>
    <w:rsid w:val="00361915"/>
    <w:rsid w:val="00363421"/>
    <w:rsid w:val="00373D03"/>
    <w:rsid w:val="003759F3"/>
    <w:rsid w:val="003950B7"/>
    <w:rsid w:val="003C490B"/>
    <w:rsid w:val="003C5F4A"/>
    <w:rsid w:val="003D03C5"/>
    <w:rsid w:val="003D43F4"/>
    <w:rsid w:val="003E1FE2"/>
    <w:rsid w:val="003E30C6"/>
    <w:rsid w:val="003E5DDC"/>
    <w:rsid w:val="003F4151"/>
    <w:rsid w:val="004038AA"/>
    <w:rsid w:val="0041516E"/>
    <w:rsid w:val="004216D7"/>
    <w:rsid w:val="004555C6"/>
    <w:rsid w:val="0045623F"/>
    <w:rsid w:val="00456733"/>
    <w:rsid w:val="00483553"/>
    <w:rsid w:val="00484AFF"/>
    <w:rsid w:val="004A43B4"/>
    <w:rsid w:val="004D4254"/>
    <w:rsid w:val="004F3663"/>
    <w:rsid w:val="004F40F6"/>
    <w:rsid w:val="00510B89"/>
    <w:rsid w:val="005375F4"/>
    <w:rsid w:val="00580459"/>
    <w:rsid w:val="005833B1"/>
    <w:rsid w:val="00584B09"/>
    <w:rsid w:val="0058527A"/>
    <w:rsid w:val="005971AA"/>
    <w:rsid w:val="005B4C61"/>
    <w:rsid w:val="005D057A"/>
    <w:rsid w:val="005E585D"/>
    <w:rsid w:val="006111D6"/>
    <w:rsid w:val="006169C5"/>
    <w:rsid w:val="006201EB"/>
    <w:rsid w:val="00622DC3"/>
    <w:rsid w:val="00630A16"/>
    <w:rsid w:val="00636CA3"/>
    <w:rsid w:val="00636F96"/>
    <w:rsid w:val="00645F34"/>
    <w:rsid w:val="00650257"/>
    <w:rsid w:val="0065391C"/>
    <w:rsid w:val="0065667F"/>
    <w:rsid w:val="0065792B"/>
    <w:rsid w:val="0067033B"/>
    <w:rsid w:val="0068422E"/>
    <w:rsid w:val="00690C79"/>
    <w:rsid w:val="0069243B"/>
    <w:rsid w:val="00692FE1"/>
    <w:rsid w:val="00695209"/>
    <w:rsid w:val="006A304E"/>
    <w:rsid w:val="006A680F"/>
    <w:rsid w:val="006F7D10"/>
    <w:rsid w:val="007035C1"/>
    <w:rsid w:val="00733685"/>
    <w:rsid w:val="00740114"/>
    <w:rsid w:val="00744BA2"/>
    <w:rsid w:val="00747C36"/>
    <w:rsid w:val="00753E7F"/>
    <w:rsid w:val="007642A2"/>
    <w:rsid w:val="007704DF"/>
    <w:rsid w:val="00791217"/>
    <w:rsid w:val="00795E03"/>
    <w:rsid w:val="007B4B79"/>
    <w:rsid w:val="007C606B"/>
    <w:rsid w:val="007C6138"/>
    <w:rsid w:val="007D495C"/>
    <w:rsid w:val="007F4303"/>
    <w:rsid w:val="007F6F5E"/>
    <w:rsid w:val="008069DA"/>
    <w:rsid w:val="00814317"/>
    <w:rsid w:val="00837C92"/>
    <w:rsid w:val="00840E2D"/>
    <w:rsid w:val="00852388"/>
    <w:rsid w:val="00871445"/>
    <w:rsid w:val="008755A6"/>
    <w:rsid w:val="00884798"/>
    <w:rsid w:val="00896AF6"/>
    <w:rsid w:val="00897CAC"/>
    <w:rsid w:val="008A044B"/>
    <w:rsid w:val="008A4FA1"/>
    <w:rsid w:val="008C076B"/>
    <w:rsid w:val="008C3DD3"/>
    <w:rsid w:val="008C44B6"/>
    <w:rsid w:val="008D400B"/>
    <w:rsid w:val="00911496"/>
    <w:rsid w:val="00920FDC"/>
    <w:rsid w:val="00933CF4"/>
    <w:rsid w:val="00935F77"/>
    <w:rsid w:val="009403D1"/>
    <w:rsid w:val="00940731"/>
    <w:rsid w:val="00956C64"/>
    <w:rsid w:val="00961D7F"/>
    <w:rsid w:val="009624EA"/>
    <w:rsid w:val="00967A13"/>
    <w:rsid w:val="009802AD"/>
    <w:rsid w:val="00990210"/>
    <w:rsid w:val="009B2740"/>
    <w:rsid w:val="009C149F"/>
    <w:rsid w:val="009E4197"/>
    <w:rsid w:val="009E7EAD"/>
    <w:rsid w:val="009F1906"/>
    <w:rsid w:val="009F71B5"/>
    <w:rsid w:val="00A2039D"/>
    <w:rsid w:val="00A52019"/>
    <w:rsid w:val="00A719C5"/>
    <w:rsid w:val="00A80955"/>
    <w:rsid w:val="00A82841"/>
    <w:rsid w:val="00A96764"/>
    <w:rsid w:val="00AA62CA"/>
    <w:rsid w:val="00AC3E0F"/>
    <w:rsid w:val="00AC4D74"/>
    <w:rsid w:val="00AD18F2"/>
    <w:rsid w:val="00AD4D02"/>
    <w:rsid w:val="00AD74A3"/>
    <w:rsid w:val="00AE3833"/>
    <w:rsid w:val="00AE4F13"/>
    <w:rsid w:val="00B039D3"/>
    <w:rsid w:val="00B12243"/>
    <w:rsid w:val="00B13FA3"/>
    <w:rsid w:val="00B6192E"/>
    <w:rsid w:val="00B83C48"/>
    <w:rsid w:val="00B85061"/>
    <w:rsid w:val="00B879FE"/>
    <w:rsid w:val="00BA569B"/>
    <w:rsid w:val="00BA6DA9"/>
    <w:rsid w:val="00BB0A80"/>
    <w:rsid w:val="00BB57A2"/>
    <w:rsid w:val="00BC0A25"/>
    <w:rsid w:val="00BC2136"/>
    <w:rsid w:val="00BD0407"/>
    <w:rsid w:val="00BD45D3"/>
    <w:rsid w:val="00BE6019"/>
    <w:rsid w:val="00BF2C0E"/>
    <w:rsid w:val="00C100D3"/>
    <w:rsid w:val="00C36A6F"/>
    <w:rsid w:val="00C42C0A"/>
    <w:rsid w:val="00C60D72"/>
    <w:rsid w:val="00C61B81"/>
    <w:rsid w:val="00C65E2A"/>
    <w:rsid w:val="00C773C1"/>
    <w:rsid w:val="00C81C69"/>
    <w:rsid w:val="00C87FF6"/>
    <w:rsid w:val="00C90FDF"/>
    <w:rsid w:val="00C92910"/>
    <w:rsid w:val="00C93AC9"/>
    <w:rsid w:val="00C93E98"/>
    <w:rsid w:val="00C949C0"/>
    <w:rsid w:val="00CA7270"/>
    <w:rsid w:val="00CB6AAA"/>
    <w:rsid w:val="00CC09EE"/>
    <w:rsid w:val="00CD4158"/>
    <w:rsid w:val="00CD6306"/>
    <w:rsid w:val="00CD6608"/>
    <w:rsid w:val="00CF0C0F"/>
    <w:rsid w:val="00D12EC5"/>
    <w:rsid w:val="00D25195"/>
    <w:rsid w:val="00D67727"/>
    <w:rsid w:val="00D80EA7"/>
    <w:rsid w:val="00D9544B"/>
    <w:rsid w:val="00D97843"/>
    <w:rsid w:val="00DC53A4"/>
    <w:rsid w:val="00DD27E4"/>
    <w:rsid w:val="00DE5374"/>
    <w:rsid w:val="00E0040C"/>
    <w:rsid w:val="00E00EFD"/>
    <w:rsid w:val="00E0103A"/>
    <w:rsid w:val="00E15EA1"/>
    <w:rsid w:val="00E2596F"/>
    <w:rsid w:val="00E36778"/>
    <w:rsid w:val="00E4309F"/>
    <w:rsid w:val="00E5049F"/>
    <w:rsid w:val="00E513F0"/>
    <w:rsid w:val="00E57D03"/>
    <w:rsid w:val="00E6057B"/>
    <w:rsid w:val="00E71AB9"/>
    <w:rsid w:val="00E72DDD"/>
    <w:rsid w:val="00E76FE5"/>
    <w:rsid w:val="00E77CDF"/>
    <w:rsid w:val="00EA236A"/>
    <w:rsid w:val="00EB6130"/>
    <w:rsid w:val="00EC7326"/>
    <w:rsid w:val="00ED02A5"/>
    <w:rsid w:val="00ED6E95"/>
    <w:rsid w:val="00F065CF"/>
    <w:rsid w:val="00F3015C"/>
    <w:rsid w:val="00F30596"/>
    <w:rsid w:val="00F5749E"/>
    <w:rsid w:val="00F66DFB"/>
    <w:rsid w:val="00F80DE7"/>
    <w:rsid w:val="00F8164E"/>
    <w:rsid w:val="00F873C4"/>
    <w:rsid w:val="00FB11CC"/>
    <w:rsid w:val="00FB39B5"/>
    <w:rsid w:val="00FC11A2"/>
    <w:rsid w:val="00FE3A46"/>
    <w:rsid w:val="00FE7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24B34A"/>
  <w15:chartTrackingRefBased/>
  <w15:docId w15:val="{4FD17B1D-C4CC-1847-8293-35103E6BC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6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6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6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6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019"/>
    <w:rPr>
      <w:rFonts w:eastAsiaTheme="majorEastAsia" w:cstheme="majorBidi"/>
      <w:color w:val="272727" w:themeColor="text1" w:themeTint="D8"/>
    </w:rPr>
  </w:style>
  <w:style w:type="paragraph" w:styleId="Title">
    <w:name w:val="Title"/>
    <w:basedOn w:val="Normal"/>
    <w:next w:val="Normal"/>
    <w:link w:val="TitleChar"/>
    <w:uiPriority w:val="10"/>
    <w:qFormat/>
    <w:rsid w:val="00BE6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019"/>
    <w:pPr>
      <w:spacing w:before="160"/>
      <w:jc w:val="center"/>
    </w:pPr>
    <w:rPr>
      <w:i/>
      <w:iCs/>
      <w:color w:val="404040" w:themeColor="text1" w:themeTint="BF"/>
    </w:rPr>
  </w:style>
  <w:style w:type="character" w:customStyle="1" w:styleId="QuoteChar">
    <w:name w:val="Quote Char"/>
    <w:basedOn w:val="DefaultParagraphFont"/>
    <w:link w:val="Quote"/>
    <w:uiPriority w:val="29"/>
    <w:rsid w:val="00BE6019"/>
    <w:rPr>
      <w:i/>
      <w:iCs/>
      <w:color w:val="404040" w:themeColor="text1" w:themeTint="BF"/>
    </w:rPr>
  </w:style>
  <w:style w:type="paragraph" w:styleId="ListParagraph">
    <w:name w:val="List Paragraph"/>
    <w:basedOn w:val="Normal"/>
    <w:uiPriority w:val="34"/>
    <w:qFormat/>
    <w:rsid w:val="00BE6019"/>
    <w:pPr>
      <w:ind w:left="720"/>
      <w:contextualSpacing/>
    </w:pPr>
  </w:style>
  <w:style w:type="character" w:styleId="IntenseEmphasis">
    <w:name w:val="Intense Emphasis"/>
    <w:basedOn w:val="DefaultParagraphFont"/>
    <w:uiPriority w:val="21"/>
    <w:qFormat/>
    <w:rsid w:val="00BE6019"/>
    <w:rPr>
      <w:i/>
      <w:iCs/>
      <w:color w:val="0F4761" w:themeColor="accent1" w:themeShade="BF"/>
    </w:rPr>
  </w:style>
  <w:style w:type="paragraph" w:styleId="IntenseQuote">
    <w:name w:val="Intense Quote"/>
    <w:basedOn w:val="Normal"/>
    <w:next w:val="Normal"/>
    <w:link w:val="IntenseQuoteChar"/>
    <w:uiPriority w:val="30"/>
    <w:qFormat/>
    <w:rsid w:val="00BE6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019"/>
    <w:rPr>
      <w:i/>
      <w:iCs/>
      <w:color w:val="0F4761" w:themeColor="accent1" w:themeShade="BF"/>
    </w:rPr>
  </w:style>
  <w:style w:type="character" w:styleId="IntenseReference">
    <w:name w:val="Intense Reference"/>
    <w:basedOn w:val="DefaultParagraphFont"/>
    <w:uiPriority w:val="32"/>
    <w:qFormat/>
    <w:rsid w:val="00BE6019"/>
    <w:rPr>
      <w:b/>
      <w:bCs/>
      <w:smallCaps/>
      <w:color w:val="0F4761" w:themeColor="accent1" w:themeShade="BF"/>
      <w:spacing w:val="5"/>
    </w:rPr>
  </w:style>
  <w:style w:type="table" w:styleId="TableGrid">
    <w:name w:val="Table Grid"/>
    <w:basedOn w:val="TableNormal"/>
    <w:uiPriority w:val="39"/>
    <w:rsid w:val="00355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6137"/>
    <w:rPr>
      <w:color w:val="467886" w:themeColor="hyperlink"/>
      <w:u w:val="single"/>
    </w:rPr>
  </w:style>
  <w:style w:type="character" w:styleId="UnresolvedMention">
    <w:name w:val="Unresolved Mention"/>
    <w:basedOn w:val="DefaultParagraphFont"/>
    <w:uiPriority w:val="99"/>
    <w:semiHidden/>
    <w:unhideWhenUsed/>
    <w:rsid w:val="00266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90476">
      <w:bodyDiv w:val="1"/>
      <w:marLeft w:val="0"/>
      <w:marRight w:val="0"/>
      <w:marTop w:val="0"/>
      <w:marBottom w:val="0"/>
      <w:divBdr>
        <w:top w:val="none" w:sz="0" w:space="0" w:color="auto"/>
        <w:left w:val="none" w:sz="0" w:space="0" w:color="auto"/>
        <w:bottom w:val="none" w:sz="0" w:space="0" w:color="auto"/>
        <w:right w:val="none" w:sz="0" w:space="0" w:color="auto"/>
      </w:divBdr>
    </w:div>
    <w:div w:id="187262965">
      <w:bodyDiv w:val="1"/>
      <w:marLeft w:val="0"/>
      <w:marRight w:val="0"/>
      <w:marTop w:val="0"/>
      <w:marBottom w:val="0"/>
      <w:divBdr>
        <w:top w:val="none" w:sz="0" w:space="0" w:color="auto"/>
        <w:left w:val="none" w:sz="0" w:space="0" w:color="auto"/>
        <w:bottom w:val="none" w:sz="0" w:space="0" w:color="auto"/>
        <w:right w:val="none" w:sz="0" w:space="0" w:color="auto"/>
      </w:divBdr>
    </w:div>
    <w:div w:id="253782176">
      <w:bodyDiv w:val="1"/>
      <w:marLeft w:val="0"/>
      <w:marRight w:val="0"/>
      <w:marTop w:val="0"/>
      <w:marBottom w:val="0"/>
      <w:divBdr>
        <w:top w:val="none" w:sz="0" w:space="0" w:color="auto"/>
        <w:left w:val="none" w:sz="0" w:space="0" w:color="auto"/>
        <w:bottom w:val="none" w:sz="0" w:space="0" w:color="auto"/>
        <w:right w:val="none" w:sz="0" w:space="0" w:color="auto"/>
      </w:divBdr>
    </w:div>
    <w:div w:id="386877546">
      <w:bodyDiv w:val="1"/>
      <w:marLeft w:val="0"/>
      <w:marRight w:val="0"/>
      <w:marTop w:val="0"/>
      <w:marBottom w:val="0"/>
      <w:divBdr>
        <w:top w:val="none" w:sz="0" w:space="0" w:color="auto"/>
        <w:left w:val="none" w:sz="0" w:space="0" w:color="auto"/>
        <w:bottom w:val="none" w:sz="0" w:space="0" w:color="auto"/>
        <w:right w:val="none" w:sz="0" w:space="0" w:color="auto"/>
      </w:divBdr>
    </w:div>
    <w:div w:id="489058735">
      <w:bodyDiv w:val="1"/>
      <w:marLeft w:val="0"/>
      <w:marRight w:val="0"/>
      <w:marTop w:val="0"/>
      <w:marBottom w:val="0"/>
      <w:divBdr>
        <w:top w:val="none" w:sz="0" w:space="0" w:color="auto"/>
        <w:left w:val="none" w:sz="0" w:space="0" w:color="auto"/>
        <w:bottom w:val="none" w:sz="0" w:space="0" w:color="auto"/>
        <w:right w:val="none" w:sz="0" w:space="0" w:color="auto"/>
      </w:divBdr>
    </w:div>
    <w:div w:id="496074193">
      <w:bodyDiv w:val="1"/>
      <w:marLeft w:val="0"/>
      <w:marRight w:val="0"/>
      <w:marTop w:val="0"/>
      <w:marBottom w:val="0"/>
      <w:divBdr>
        <w:top w:val="none" w:sz="0" w:space="0" w:color="auto"/>
        <w:left w:val="none" w:sz="0" w:space="0" w:color="auto"/>
        <w:bottom w:val="none" w:sz="0" w:space="0" w:color="auto"/>
        <w:right w:val="none" w:sz="0" w:space="0" w:color="auto"/>
      </w:divBdr>
    </w:div>
    <w:div w:id="503321814">
      <w:bodyDiv w:val="1"/>
      <w:marLeft w:val="0"/>
      <w:marRight w:val="0"/>
      <w:marTop w:val="0"/>
      <w:marBottom w:val="0"/>
      <w:divBdr>
        <w:top w:val="none" w:sz="0" w:space="0" w:color="auto"/>
        <w:left w:val="none" w:sz="0" w:space="0" w:color="auto"/>
        <w:bottom w:val="none" w:sz="0" w:space="0" w:color="auto"/>
        <w:right w:val="none" w:sz="0" w:space="0" w:color="auto"/>
      </w:divBdr>
    </w:div>
    <w:div w:id="646326987">
      <w:bodyDiv w:val="1"/>
      <w:marLeft w:val="0"/>
      <w:marRight w:val="0"/>
      <w:marTop w:val="0"/>
      <w:marBottom w:val="0"/>
      <w:divBdr>
        <w:top w:val="none" w:sz="0" w:space="0" w:color="auto"/>
        <w:left w:val="none" w:sz="0" w:space="0" w:color="auto"/>
        <w:bottom w:val="none" w:sz="0" w:space="0" w:color="auto"/>
        <w:right w:val="none" w:sz="0" w:space="0" w:color="auto"/>
      </w:divBdr>
    </w:div>
    <w:div w:id="844512665">
      <w:bodyDiv w:val="1"/>
      <w:marLeft w:val="0"/>
      <w:marRight w:val="0"/>
      <w:marTop w:val="0"/>
      <w:marBottom w:val="0"/>
      <w:divBdr>
        <w:top w:val="none" w:sz="0" w:space="0" w:color="auto"/>
        <w:left w:val="none" w:sz="0" w:space="0" w:color="auto"/>
        <w:bottom w:val="none" w:sz="0" w:space="0" w:color="auto"/>
        <w:right w:val="none" w:sz="0" w:space="0" w:color="auto"/>
      </w:divBdr>
      <w:divsChild>
        <w:div w:id="286744801">
          <w:marLeft w:val="0"/>
          <w:marRight w:val="0"/>
          <w:marTop w:val="0"/>
          <w:marBottom w:val="0"/>
          <w:divBdr>
            <w:top w:val="none" w:sz="0" w:space="0" w:color="auto"/>
            <w:left w:val="none" w:sz="0" w:space="0" w:color="auto"/>
            <w:bottom w:val="none" w:sz="0" w:space="0" w:color="auto"/>
            <w:right w:val="none" w:sz="0" w:space="0" w:color="auto"/>
          </w:divBdr>
          <w:divsChild>
            <w:div w:id="611786038">
              <w:marLeft w:val="0"/>
              <w:marRight w:val="0"/>
              <w:marTop w:val="0"/>
              <w:marBottom w:val="0"/>
              <w:divBdr>
                <w:top w:val="none" w:sz="0" w:space="0" w:color="auto"/>
                <w:left w:val="none" w:sz="0" w:space="0" w:color="auto"/>
                <w:bottom w:val="none" w:sz="0" w:space="0" w:color="auto"/>
                <w:right w:val="none" w:sz="0" w:space="0" w:color="auto"/>
              </w:divBdr>
            </w:div>
            <w:div w:id="975641944">
              <w:marLeft w:val="0"/>
              <w:marRight w:val="0"/>
              <w:marTop w:val="0"/>
              <w:marBottom w:val="0"/>
              <w:divBdr>
                <w:top w:val="none" w:sz="0" w:space="0" w:color="auto"/>
                <w:left w:val="none" w:sz="0" w:space="0" w:color="auto"/>
                <w:bottom w:val="none" w:sz="0" w:space="0" w:color="auto"/>
                <w:right w:val="none" w:sz="0" w:space="0" w:color="auto"/>
              </w:divBdr>
            </w:div>
            <w:div w:id="1466653252">
              <w:marLeft w:val="0"/>
              <w:marRight w:val="0"/>
              <w:marTop w:val="0"/>
              <w:marBottom w:val="0"/>
              <w:divBdr>
                <w:top w:val="none" w:sz="0" w:space="0" w:color="auto"/>
                <w:left w:val="none" w:sz="0" w:space="0" w:color="auto"/>
                <w:bottom w:val="none" w:sz="0" w:space="0" w:color="auto"/>
                <w:right w:val="none" w:sz="0" w:space="0" w:color="auto"/>
              </w:divBdr>
            </w:div>
            <w:div w:id="214394099">
              <w:marLeft w:val="0"/>
              <w:marRight w:val="0"/>
              <w:marTop w:val="0"/>
              <w:marBottom w:val="0"/>
              <w:divBdr>
                <w:top w:val="none" w:sz="0" w:space="0" w:color="auto"/>
                <w:left w:val="none" w:sz="0" w:space="0" w:color="auto"/>
                <w:bottom w:val="none" w:sz="0" w:space="0" w:color="auto"/>
                <w:right w:val="none" w:sz="0" w:space="0" w:color="auto"/>
              </w:divBdr>
            </w:div>
            <w:div w:id="1864053843">
              <w:marLeft w:val="0"/>
              <w:marRight w:val="0"/>
              <w:marTop w:val="0"/>
              <w:marBottom w:val="0"/>
              <w:divBdr>
                <w:top w:val="none" w:sz="0" w:space="0" w:color="auto"/>
                <w:left w:val="none" w:sz="0" w:space="0" w:color="auto"/>
                <w:bottom w:val="none" w:sz="0" w:space="0" w:color="auto"/>
                <w:right w:val="none" w:sz="0" w:space="0" w:color="auto"/>
              </w:divBdr>
            </w:div>
            <w:div w:id="1662004992">
              <w:marLeft w:val="0"/>
              <w:marRight w:val="0"/>
              <w:marTop w:val="0"/>
              <w:marBottom w:val="0"/>
              <w:divBdr>
                <w:top w:val="none" w:sz="0" w:space="0" w:color="auto"/>
                <w:left w:val="none" w:sz="0" w:space="0" w:color="auto"/>
                <w:bottom w:val="none" w:sz="0" w:space="0" w:color="auto"/>
                <w:right w:val="none" w:sz="0" w:space="0" w:color="auto"/>
              </w:divBdr>
            </w:div>
            <w:div w:id="949973135">
              <w:marLeft w:val="0"/>
              <w:marRight w:val="0"/>
              <w:marTop w:val="0"/>
              <w:marBottom w:val="0"/>
              <w:divBdr>
                <w:top w:val="none" w:sz="0" w:space="0" w:color="auto"/>
                <w:left w:val="none" w:sz="0" w:space="0" w:color="auto"/>
                <w:bottom w:val="none" w:sz="0" w:space="0" w:color="auto"/>
                <w:right w:val="none" w:sz="0" w:space="0" w:color="auto"/>
              </w:divBdr>
            </w:div>
            <w:div w:id="1401170421">
              <w:marLeft w:val="0"/>
              <w:marRight w:val="0"/>
              <w:marTop w:val="0"/>
              <w:marBottom w:val="0"/>
              <w:divBdr>
                <w:top w:val="none" w:sz="0" w:space="0" w:color="auto"/>
                <w:left w:val="none" w:sz="0" w:space="0" w:color="auto"/>
                <w:bottom w:val="none" w:sz="0" w:space="0" w:color="auto"/>
                <w:right w:val="none" w:sz="0" w:space="0" w:color="auto"/>
              </w:divBdr>
            </w:div>
            <w:div w:id="5178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48632">
      <w:bodyDiv w:val="1"/>
      <w:marLeft w:val="0"/>
      <w:marRight w:val="0"/>
      <w:marTop w:val="0"/>
      <w:marBottom w:val="0"/>
      <w:divBdr>
        <w:top w:val="none" w:sz="0" w:space="0" w:color="auto"/>
        <w:left w:val="none" w:sz="0" w:space="0" w:color="auto"/>
        <w:bottom w:val="none" w:sz="0" w:space="0" w:color="auto"/>
        <w:right w:val="none" w:sz="0" w:space="0" w:color="auto"/>
      </w:divBdr>
    </w:div>
    <w:div w:id="1473979088">
      <w:bodyDiv w:val="1"/>
      <w:marLeft w:val="0"/>
      <w:marRight w:val="0"/>
      <w:marTop w:val="0"/>
      <w:marBottom w:val="0"/>
      <w:divBdr>
        <w:top w:val="none" w:sz="0" w:space="0" w:color="auto"/>
        <w:left w:val="none" w:sz="0" w:space="0" w:color="auto"/>
        <w:bottom w:val="none" w:sz="0" w:space="0" w:color="auto"/>
        <w:right w:val="none" w:sz="0" w:space="0" w:color="auto"/>
      </w:divBdr>
    </w:div>
    <w:div w:id="1524897826">
      <w:bodyDiv w:val="1"/>
      <w:marLeft w:val="0"/>
      <w:marRight w:val="0"/>
      <w:marTop w:val="0"/>
      <w:marBottom w:val="0"/>
      <w:divBdr>
        <w:top w:val="none" w:sz="0" w:space="0" w:color="auto"/>
        <w:left w:val="none" w:sz="0" w:space="0" w:color="auto"/>
        <w:bottom w:val="none" w:sz="0" w:space="0" w:color="auto"/>
        <w:right w:val="none" w:sz="0" w:space="0" w:color="auto"/>
      </w:divBdr>
    </w:div>
    <w:div w:id="1561210347">
      <w:bodyDiv w:val="1"/>
      <w:marLeft w:val="0"/>
      <w:marRight w:val="0"/>
      <w:marTop w:val="0"/>
      <w:marBottom w:val="0"/>
      <w:divBdr>
        <w:top w:val="none" w:sz="0" w:space="0" w:color="auto"/>
        <w:left w:val="none" w:sz="0" w:space="0" w:color="auto"/>
        <w:bottom w:val="none" w:sz="0" w:space="0" w:color="auto"/>
        <w:right w:val="none" w:sz="0" w:space="0" w:color="auto"/>
      </w:divBdr>
    </w:div>
    <w:div w:id="1569999200">
      <w:bodyDiv w:val="1"/>
      <w:marLeft w:val="0"/>
      <w:marRight w:val="0"/>
      <w:marTop w:val="0"/>
      <w:marBottom w:val="0"/>
      <w:divBdr>
        <w:top w:val="none" w:sz="0" w:space="0" w:color="auto"/>
        <w:left w:val="none" w:sz="0" w:space="0" w:color="auto"/>
        <w:bottom w:val="none" w:sz="0" w:space="0" w:color="auto"/>
        <w:right w:val="none" w:sz="0" w:space="0" w:color="auto"/>
      </w:divBdr>
      <w:divsChild>
        <w:div w:id="610356328">
          <w:marLeft w:val="0"/>
          <w:marRight w:val="0"/>
          <w:marTop w:val="0"/>
          <w:marBottom w:val="0"/>
          <w:divBdr>
            <w:top w:val="none" w:sz="0" w:space="0" w:color="auto"/>
            <w:left w:val="none" w:sz="0" w:space="0" w:color="auto"/>
            <w:bottom w:val="none" w:sz="0" w:space="0" w:color="auto"/>
            <w:right w:val="none" w:sz="0" w:space="0" w:color="auto"/>
          </w:divBdr>
          <w:divsChild>
            <w:div w:id="17677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34037">
      <w:bodyDiv w:val="1"/>
      <w:marLeft w:val="0"/>
      <w:marRight w:val="0"/>
      <w:marTop w:val="0"/>
      <w:marBottom w:val="0"/>
      <w:divBdr>
        <w:top w:val="none" w:sz="0" w:space="0" w:color="auto"/>
        <w:left w:val="none" w:sz="0" w:space="0" w:color="auto"/>
        <w:bottom w:val="none" w:sz="0" w:space="0" w:color="auto"/>
        <w:right w:val="none" w:sz="0" w:space="0" w:color="auto"/>
      </w:divBdr>
    </w:div>
    <w:div w:id="1742292724">
      <w:bodyDiv w:val="1"/>
      <w:marLeft w:val="0"/>
      <w:marRight w:val="0"/>
      <w:marTop w:val="0"/>
      <w:marBottom w:val="0"/>
      <w:divBdr>
        <w:top w:val="none" w:sz="0" w:space="0" w:color="auto"/>
        <w:left w:val="none" w:sz="0" w:space="0" w:color="auto"/>
        <w:bottom w:val="none" w:sz="0" w:space="0" w:color="auto"/>
        <w:right w:val="none" w:sz="0" w:space="0" w:color="auto"/>
      </w:divBdr>
    </w:div>
    <w:div w:id="1833717748">
      <w:bodyDiv w:val="1"/>
      <w:marLeft w:val="0"/>
      <w:marRight w:val="0"/>
      <w:marTop w:val="0"/>
      <w:marBottom w:val="0"/>
      <w:divBdr>
        <w:top w:val="none" w:sz="0" w:space="0" w:color="auto"/>
        <w:left w:val="none" w:sz="0" w:space="0" w:color="auto"/>
        <w:bottom w:val="none" w:sz="0" w:space="0" w:color="auto"/>
        <w:right w:val="none" w:sz="0" w:space="0" w:color="auto"/>
      </w:divBdr>
    </w:div>
    <w:div w:id="1851748290">
      <w:bodyDiv w:val="1"/>
      <w:marLeft w:val="0"/>
      <w:marRight w:val="0"/>
      <w:marTop w:val="0"/>
      <w:marBottom w:val="0"/>
      <w:divBdr>
        <w:top w:val="none" w:sz="0" w:space="0" w:color="auto"/>
        <w:left w:val="none" w:sz="0" w:space="0" w:color="auto"/>
        <w:bottom w:val="none" w:sz="0" w:space="0" w:color="auto"/>
        <w:right w:val="none" w:sz="0" w:space="0" w:color="auto"/>
      </w:divBdr>
      <w:divsChild>
        <w:div w:id="433674966">
          <w:marLeft w:val="0"/>
          <w:marRight w:val="0"/>
          <w:marTop w:val="0"/>
          <w:marBottom w:val="0"/>
          <w:divBdr>
            <w:top w:val="none" w:sz="0" w:space="0" w:color="auto"/>
            <w:left w:val="none" w:sz="0" w:space="0" w:color="auto"/>
            <w:bottom w:val="none" w:sz="0" w:space="0" w:color="auto"/>
            <w:right w:val="none" w:sz="0" w:space="0" w:color="auto"/>
          </w:divBdr>
          <w:divsChild>
            <w:div w:id="5524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60074">
      <w:bodyDiv w:val="1"/>
      <w:marLeft w:val="0"/>
      <w:marRight w:val="0"/>
      <w:marTop w:val="0"/>
      <w:marBottom w:val="0"/>
      <w:divBdr>
        <w:top w:val="none" w:sz="0" w:space="0" w:color="auto"/>
        <w:left w:val="none" w:sz="0" w:space="0" w:color="auto"/>
        <w:bottom w:val="none" w:sz="0" w:space="0" w:color="auto"/>
        <w:right w:val="none" w:sz="0" w:space="0" w:color="auto"/>
      </w:divBdr>
      <w:divsChild>
        <w:div w:id="153422645">
          <w:marLeft w:val="0"/>
          <w:marRight w:val="0"/>
          <w:marTop w:val="0"/>
          <w:marBottom w:val="0"/>
          <w:divBdr>
            <w:top w:val="none" w:sz="0" w:space="0" w:color="auto"/>
            <w:left w:val="none" w:sz="0" w:space="0" w:color="auto"/>
            <w:bottom w:val="none" w:sz="0" w:space="0" w:color="auto"/>
            <w:right w:val="none" w:sz="0" w:space="0" w:color="auto"/>
          </w:divBdr>
          <w:divsChild>
            <w:div w:id="43301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09350">
      <w:bodyDiv w:val="1"/>
      <w:marLeft w:val="0"/>
      <w:marRight w:val="0"/>
      <w:marTop w:val="0"/>
      <w:marBottom w:val="0"/>
      <w:divBdr>
        <w:top w:val="none" w:sz="0" w:space="0" w:color="auto"/>
        <w:left w:val="none" w:sz="0" w:space="0" w:color="auto"/>
        <w:bottom w:val="none" w:sz="0" w:space="0" w:color="auto"/>
        <w:right w:val="none" w:sz="0" w:space="0" w:color="auto"/>
      </w:divBdr>
    </w:div>
    <w:div w:id="1887981538">
      <w:bodyDiv w:val="1"/>
      <w:marLeft w:val="0"/>
      <w:marRight w:val="0"/>
      <w:marTop w:val="0"/>
      <w:marBottom w:val="0"/>
      <w:divBdr>
        <w:top w:val="none" w:sz="0" w:space="0" w:color="auto"/>
        <w:left w:val="none" w:sz="0" w:space="0" w:color="auto"/>
        <w:bottom w:val="none" w:sz="0" w:space="0" w:color="auto"/>
        <w:right w:val="none" w:sz="0" w:space="0" w:color="auto"/>
      </w:divBdr>
    </w:div>
    <w:div w:id="1914001666">
      <w:bodyDiv w:val="1"/>
      <w:marLeft w:val="0"/>
      <w:marRight w:val="0"/>
      <w:marTop w:val="0"/>
      <w:marBottom w:val="0"/>
      <w:divBdr>
        <w:top w:val="none" w:sz="0" w:space="0" w:color="auto"/>
        <w:left w:val="none" w:sz="0" w:space="0" w:color="auto"/>
        <w:bottom w:val="none" w:sz="0" w:space="0" w:color="auto"/>
        <w:right w:val="none" w:sz="0" w:space="0" w:color="auto"/>
      </w:divBdr>
      <w:divsChild>
        <w:div w:id="392192720">
          <w:marLeft w:val="0"/>
          <w:marRight w:val="0"/>
          <w:marTop w:val="0"/>
          <w:marBottom w:val="0"/>
          <w:divBdr>
            <w:top w:val="none" w:sz="0" w:space="0" w:color="auto"/>
            <w:left w:val="none" w:sz="0" w:space="0" w:color="auto"/>
            <w:bottom w:val="none" w:sz="0" w:space="0" w:color="auto"/>
            <w:right w:val="none" w:sz="0" w:space="0" w:color="auto"/>
          </w:divBdr>
          <w:divsChild>
            <w:div w:id="96077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7430">
      <w:bodyDiv w:val="1"/>
      <w:marLeft w:val="0"/>
      <w:marRight w:val="0"/>
      <w:marTop w:val="0"/>
      <w:marBottom w:val="0"/>
      <w:divBdr>
        <w:top w:val="none" w:sz="0" w:space="0" w:color="auto"/>
        <w:left w:val="none" w:sz="0" w:space="0" w:color="auto"/>
        <w:bottom w:val="none" w:sz="0" w:space="0" w:color="auto"/>
        <w:right w:val="none" w:sz="0" w:space="0" w:color="auto"/>
      </w:divBdr>
      <w:divsChild>
        <w:div w:id="2025401957">
          <w:marLeft w:val="0"/>
          <w:marRight w:val="0"/>
          <w:marTop w:val="0"/>
          <w:marBottom w:val="0"/>
          <w:divBdr>
            <w:top w:val="none" w:sz="0" w:space="0" w:color="auto"/>
            <w:left w:val="none" w:sz="0" w:space="0" w:color="auto"/>
            <w:bottom w:val="none" w:sz="0" w:space="0" w:color="auto"/>
            <w:right w:val="none" w:sz="0" w:space="0" w:color="auto"/>
          </w:divBdr>
          <w:divsChild>
            <w:div w:id="1811089161">
              <w:marLeft w:val="0"/>
              <w:marRight w:val="0"/>
              <w:marTop w:val="0"/>
              <w:marBottom w:val="0"/>
              <w:divBdr>
                <w:top w:val="none" w:sz="0" w:space="0" w:color="auto"/>
                <w:left w:val="none" w:sz="0" w:space="0" w:color="auto"/>
                <w:bottom w:val="none" w:sz="0" w:space="0" w:color="auto"/>
                <w:right w:val="none" w:sz="0" w:space="0" w:color="auto"/>
              </w:divBdr>
            </w:div>
            <w:div w:id="1894582864">
              <w:marLeft w:val="0"/>
              <w:marRight w:val="0"/>
              <w:marTop w:val="0"/>
              <w:marBottom w:val="0"/>
              <w:divBdr>
                <w:top w:val="none" w:sz="0" w:space="0" w:color="auto"/>
                <w:left w:val="none" w:sz="0" w:space="0" w:color="auto"/>
                <w:bottom w:val="none" w:sz="0" w:space="0" w:color="auto"/>
                <w:right w:val="none" w:sz="0" w:space="0" w:color="auto"/>
              </w:divBdr>
            </w:div>
            <w:div w:id="649209461">
              <w:marLeft w:val="0"/>
              <w:marRight w:val="0"/>
              <w:marTop w:val="0"/>
              <w:marBottom w:val="0"/>
              <w:divBdr>
                <w:top w:val="none" w:sz="0" w:space="0" w:color="auto"/>
                <w:left w:val="none" w:sz="0" w:space="0" w:color="auto"/>
                <w:bottom w:val="none" w:sz="0" w:space="0" w:color="auto"/>
                <w:right w:val="none" w:sz="0" w:space="0" w:color="auto"/>
              </w:divBdr>
            </w:div>
            <w:div w:id="176502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86321">
      <w:bodyDiv w:val="1"/>
      <w:marLeft w:val="0"/>
      <w:marRight w:val="0"/>
      <w:marTop w:val="0"/>
      <w:marBottom w:val="0"/>
      <w:divBdr>
        <w:top w:val="none" w:sz="0" w:space="0" w:color="auto"/>
        <w:left w:val="none" w:sz="0" w:space="0" w:color="auto"/>
        <w:bottom w:val="none" w:sz="0" w:space="0" w:color="auto"/>
        <w:right w:val="none" w:sz="0" w:space="0" w:color="auto"/>
      </w:divBdr>
    </w:div>
    <w:div w:id="2015570200">
      <w:bodyDiv w:val="1"/>
      <w:marLeft w:val="0"/>
      <w:marRight w:val="0"/>
      <w:marTop w:val="0"/>
      <w:marBottom w:val="0"/>
      <w:divBdr>
        <w:top w:val="none" w:sz="0" w:space="0" w:color="auto"/>
        <w:left w:val="none" w:sz="0" w:space="0" w:color="auto"/>
        <w:bottom w:val="none" w:sz="0" w:space="0" w:color="auto"/>
        <w:right w:val="none" w:sz="0" w:space="0" w:color="auto"/>
      </w:divBdr>
    </w:div>
    <w:div w:id="2089691867">
      <w:bodyDiv w:val="1"/>
      <w:marLeft w:val="0"/>
      <w:marRight w:val="0"/>
      <w:marTop w:val="0"/>
      <w:marBottom w:val="0"/>
      <w:divBdr>
        <w:top w:val="none" w:sz="0" w:space="0" w:color="auto"/>
        <w:left w:val="none" w:sz="0" w:space="0" w:color="auto"/>
        <w:bottom w:val="none" w:sz="0" w:space="0" w:color="auto"/>
        <w:right w:val="none" w:sz="0" w:space="0" w:color="auto"/>
      </w:divBdr>
      <w:divsChild>
        <w:div w:id="1246961005">
          <w:marLeft w:val="0"/>
          <w:marRight w:val="0"/>
          <w:marTop w:val="0"/>
          <w:marBottom w:val="0"/>
          <w:divBdr>
            <w:top w:val="none" w:sz="0" w:space="0" w:color="auto"/>
            <w:left w:val="none" w:sz="0" w:space="0" w:color="auto"/>
            <w:bottom w:val="none" w:sz="0" w:space="0" w:color="auto"/>
            <w:right w:val="none" w:sz="0" w:space="0" w:color="auto"/>
          </w:divBdr>
          <w:divsChild>
            <w:div w:id="2110614242">
              <w:marLeft w:val="0"/>
              <w:marRight w:val="0"/>
              <w:marTop w:val="0"/>
              <w:marBottom w:val="0"/>
              <w:divBdr>
                <w:top w:val="none" w:sz="0" w:space="0" w:color="auto"/>
                <w:left w:val="none" w:sz="0" w:space="0" w:color="auto"/>
                <w:bottom w:val="none" w:sz="0" w:space="0" w:color="auto"/>
                <w:right w:val="none" w:sz="0" w:space="0" w:color="auto"/>
              </w:divBdr>
            </w:div>
            <w:div w:id="2084326950">
              <w:marLeft w:val="0"/>
              <w:marRight w:val="0"/>
              <w:marTop w:val="0"/>
              <w:marBottom w:val="0"/>
              <w:divBdr>
                <w:top w:val="none" w:sz="0" w:space="0" w:color="auto"/>
                <w:left w:val="none" w:sz="0" w:space="0" w:color="auto"/>
                <w:bottom w:val="none" w:sz="0" w:space="0" w:color="auto"/>
                <w:right w:val="none" w:sz="0" w:space="0" w:color="auto"/>
              </w:divBdr>
            </w:div>
            <w:div w:id="844905769">
              <w:marLeft w:val="0"/>
              <w:marRight w:val="0"/>
              <w:marTop w:val="0"/>
              <w:marBottom w:val="0"/>
              <w:divBdr>
                <w:top w:val="none" w:sz="0" w:space="0" w:color="auto"/>
                <w:left w:val="none" w:sz="0" w:space="0" w:color="auto"/>
                <w:bottom w:val="none" w:sz="0" w:space="0" w:color="auto"/>
                <w:right w:val="none" w:sz="0" w:space="0" w:color="auto"/>
              </w:divBdr>
            </w:div>
            <w:div w:id="1623535856">
              <w:marLeft w:val="0"/>
              <w:marRight w:val="0"/>
              <w:marTop w:val="0"/>
              <w:marBottom w:val="0"/>
              <w:divBdr>
                <w:top w:val="none" w:sz="0" w:space="0" w:color="auto"/>
                <w:left w:val="none" w:sz="0" w:space="0" w:color="auto"/>
                <w:bottom w:val="none" w:sz="0" w:space="0" w:color="auto"/>
                <w:right w:val="none" w:sz="0" w:space="0" w:color="auto"/>
              </w:divBdr>
            </w:div>
            <w:div w:id="1829202929">
              <w:marLeft w:val="0"/>
              <w:marRight w:val="0"/>
              <w:marTop w:val="0"/>
              <w:marBottom w:val="0"/>
              <w:divBdr>
                <w:top w:val="none" w:sz="0" w:space="0" w:color="auto"/>
                <w:left w:val="none" w:sz="0" w:space="0" w:color="auto"/>
                <w:bottom w:val="none" w:sz="0" w:space="0" w:color="auto"/>
                <w:right w:val="none" w:sz="0" w:space="0" w:color="auto"/>
              </w:divBdr>
            </w:div>
            <w:div w:id="439185877">
              <w:marLeft w:val="0"/>
              <w:marRight w:val="0"/>
              <w:marTop w:val="0"/>
              <w:marBottom w:val="0"/>
              <w:divBdr>
                <w:top w:val="none" w:sz="0" w:space="0" w:color="auto"/>
                <w:left w:val="none" w:sz="0" w:space="0" w:color="auto"/>
                <w:bottom w:val="none" w:sz="0" w:space="0" w:color="auto"/>
                <w:right w:val="none" w:sz="0" w:space="0" w:color="auto"/>
              </w:divBdr>
            </w:div>
            <w:div w:id="617496151">
              <w:marLeft w:val="0"/>
              <w:marRight w:val="0"/>
              <w:marTop w:val="0"/>
              <w:marBottom w:val="0"/>
              <w:divBdr>
                <w:top w:val="none" w:sz="0" w:space="0" w:color="auto"/>
                <w:left w:val="none" w:sz="0" w:space="0" w:color="auto"/>
                <w:bottom w:val="none" w:sz="0" w:space="0" w:color="auto"/>
                <w:right w:val="none" w:sz="0" w:space="0" w:color="auto"/>
              </w:divBdr>
            </w:div>
            <w:div w:id="928466890">
              <w:marLeft w:val="0"/>
              <w:marRight w:val="0"/>
              <w:marTop w:val="0"/>
              <w:marBottom w:val="0"/>
              <w:divBdr>
                <w:top w:val="none" w:sz="0" w:space="0" w:color="auto"/>
                <w:left w:val="none" w:sz="0" w:space="0" w:color="auto"/>
                <w:bottom w:val="none" w:sz="0" w:space="0" w:color="auto"/>
                <w:right w:val="none" w:sz="0" w:space="0" w:color="auto"/>
              </w:divBdr>
            </w:div>
            <w:div w:id="9702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keras.io/getting_starte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cikit-learn.org/stable/supervised_learning.html" TargetMode="External"/><Relationship Id="rId17" Type="http://schemas.openxmlformats.org/officeDocument/2006/relationships/hyperlink" Target="https://github.com/JMViJi/Binary-Classification-of-Machine-Failures" TargetMode="External"/><Relationship Id="rId2" Type="http://schemas.openxmlformats.org/officeDocument/2006/relationships/styles" Target="styles.xml"/><Relationship Id="rId16" Type="http://schemas.openxmlformats.org/officeDocument/2006/relationships/hyperlink" Target="https://www.mercity.ai/blog-post/use-ai-for-predictive-maintenanc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learn.microsoft.com/en-us/fabric/data-science/predictive-maintenance"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akashmailar/Tata-Steel-Machine-Failure-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1794</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Neehanth Reddy</dc:creator>
  <cp:keywords/>
  <dc:description/>
  <cp:lastModifiedBy>Neehanth Reddy</cp:lastModifiedBy>
  <cp:revision>4</cp:revision>
  <cp:lastPrinted>2025-04-28T18:22:00Z</cp:lastPrinted>
  <dcterms:created xsi:type="dcterms:W3CDTF">2025-04-28T18:22:00Z</dcterms:created>
  <dcterms:modified xsi:type="dcterms:W3CDTF">2025-04-28T18:24:00Z</dcterms:modified>
</cp:coreProperties>
</file>