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8569" w14:textId="6AFDDB38" w:rsidR="00B60F3F" w:rsidRPr="005D7756" w:rsidRDefault="00C312A2" w:rsidP="00B60F3F">
      <w:pPr>
        <w:tabs>
          <w:tab w:val="left" w:pos="447"/>
          <w:tab w:val="center" w:pos="5535"/>
          <w:tab w:val="right" w:pos="10980"/>
        </w:tabs>
        <w:spacing w:line="10" w:lineRule="atLeast"/>
        <w:ind w:left="90" w:right="36"/>
        <w:jc w:val="center"/>
        <w:rPr>
          <w:rFonts w:asciiTheme="minorHAnsi" w:eastAsia="Calibri" w:hAnsiTheme="minorHAnsi" w:cstheme="minorHAnsi"/>
          <w:sz w:val="48"/>
          <w:szCs w:val="48"/>
        </w:rPr>
      </w:pPr>
      <w:r>
        <w:rPr>
          <w:rFonts w:asciiTheme="minorHAnsi" w:eastAsia="Calibri" w:hAnsiTheme="minorHAnsi" w:cstheme="minorHAnsi"/>
          <w:sz w:val="48"/>
          <w:szCs w:val="48"/>
        </w:rPr>
        <w:t>Neehar Namjoshi</w:t>
      </w:r>
    </w:p>
    <w:p w14:paraId="02D63863" w14:textId="1E5ED802" w:rsidR="00B40BE1" w:rsidRPr="003D0D3B" w:rsidRDefault="00061E7A" w:rsidP="00061E7A">
      <w:pPr>
        <w:tabs>
          <w:tab w:val="left" w:pos="447"/>
          <w:tab w:val="center" w:pos="5535"/>
          <w:tab w:val="right" w:pos="10980"/>
        </w:tabs>
        <w:spacing w:line="10" w:lineRule="atLeast"/>
        <w:ind w:left="90" w:right="36"/>
        <w:jc w:val="center"/>
      </w:pPr>
      <w:hyperlink r:id="rId7" w:history="1">
        <w:r w:rsidRPr="00D76FE9">
          <w:rPr>
            <w:rStyle w:val="Hyperlink"/>
          </w:rPr>
          <w:t>neeharn15@gmail.com</w:t>
        </w:r>
      </w:hyperlink>
      <w:r>
        <w:t xml:space="preserve"> </w:t>
      </w:r>
      <w:r w:rsidR="003D0D3B" w:rsidRPr="003D0D3B">
        <w:t xml:space="preserve">| 608-960-5707 | Stamford, CT | </w:t>
      </w:r>
      <w:hyperlink r:id="rId8" w:history="1">
        <w:r w:rsidR="003D0D3B" w:rsidRPr="003D0D3B">
          <w:rPr>
            <w:rStyle w:val="Hyperlink"/>
          </w:rPr>
          <w:t>LinkedIn</w:t>
        </w:r>
      </w:hyperlink>
      <w:r w:rsidR="003D0D3B" w:rsidRPr="003D0D3B">
        <w:t xml:space="preserve"> | </w:t>
      </w:r>
      <w:hyperlink r:id="rId9" w:history="1">
        <w:r w:rsidR="003D0D3B" w:rsidRPr="003D0D3B">
          <w:rPr>
            <w:rStyle w:val="Hyperlink"/>
          </w:rPr>
          <w:t>Portfolio</w:t>
        </w:r>
      </w:hyperlink>
    </w:p>
    <w:p w14:paraId="45A08055" w14:textId="77777777" w:rsidR="0019084E" w:rsidRPr="005D7756" w:rsidRDefault="0019084E" w:rsidP="00B40BE1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color w:val="0070C0"/>
          <w:w w:val="99"/>
          <w:sz w:val="14"/>
          <w:szCs w:val="14"/>
          <w:u w:val="single"/>
        </w:rPr>
      </w:pPr>
    </w:p>
    <w:p w14:paraId="2B71E9C9" w14:textId="2BE06354" w:rsidR="000C1116" w:rsidRDefault="008B5B8E" w:rsidP="005D7756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</w:rPr>
      </w:pPr>
      <w:r w:rsidRPr="00A757D6">
        <w:rPr>
          <w:rFonts w:asciiTheme="minorHAnsi" w:eastAsia="Calibri" w:hAnsiTheme="minorHAnsi" w:cstheme="minorHAnsi"/>
          <w:b/>
          <w:color w:val="0070C0"/>
          <w:w w:val="99"/>
          <w:u w:val="single"/>
        </w:rPr>
        <w:t>EDUCATION</w:t>
      </w:r>
      <w:r w:rsidRPr="00A757D6">
        <w:rPr>
          <w:rFonts w:asciiTheme="minorHAnsi" w:eastAsia="Calibri" w:hAnsiTheme="minorHAnsi" w:cstheme="minorHAnsi"/>
          <w:b/>
        </w:rPr>
        <w:t xml:space="preserve">                </w:t>
      </w:r>
    </w:p>
    <w:p w14:paraId="6628DCF0" w14:textId="77640F56" w:rsidR="000C1116" w:rsidRDefault="000C1116" w:rsidP="005D7756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University of Connecticut, Stamford CT</w:t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</w:r>
      <w:r>
        <w:rPr>
          <w:rFonts w:asciiTheme="minorHAnsi" w:eastAsia="Calibri" w:hAnsiTheme="minorHAnsi" w:cstheme="minorHAnsi"/>
          <w:b/>
        </w:rPr>
        <w:tab/>
        <w:t xml:space="preserve">       Expected Grad: May 2024</w:t>
      </w:r>
    </w:p>
    <w:p w14:paraId="3403E929" w14:textId="3F9B8043" w:rsidR="00684C27" w:rsidRPr="00684C27" w:rsidRDefault="000C1116" w:rsidP="00FD53D6">
      <w:pPr>
        <w:spacing w:before="20" w:line="10" w:lineRule="atLeast"/>
        <w:ind w:right="18"/>
        <w:rPr>
          <w:rFonts w:asciiTheme="minorHAnsi" w:eastAsia="Calibri" w:hAnsiTheme="minorHAnsi" w:cstheme="minorHAnsi"/>
          <w:b/>
        </w:rPr>
      </w:pPr>
      <w:r w:rsidRPr="000C1116">
        <w:rPr>
          <w:rFonts w:asciiTheme="minorHAnsi" w:eastAsia="Calibri" w:hAnsiTheme="minorHAnsi" w:cstheme="minorHAnsi"/>
          <w:bCs/>
        </w:rPr>
        <w:t>Master of Science in Busines</w:t>
      </w:r>
      <w:r w:rsidR="00266CEE">
        <w:rPr>
          <w:rFonts w:asciiTheme="minorHAnsi" w:eastAsia="Calibri" w:hAnsiTheme="minorHAnsi" w:cstheme="minorHAnsi"/>
          <w:bCs/>
        </w:rPr>
        <w:t>s Analytics and Project Management (</w:t>
      </w:r>
      <w:proofErr w:type="gramStart"/>
      <w:r w:rsidR="00151328">
        <w:rPr>
          <w:rFonts w:asciiTheme="minorHAnsi" w:eastAsia="Calibri" w:hAnsiTheme="minorHAnsi" w:cstheme="minorHAnsi"/>
          <w:bCs/>
        </w:rPr>
        <w:t>MSBAPM)</w:t>
      </w:r>
      <w:r w:rsidR="00151328" w:rsidRPr="00A757D6">
        <w:rPr>
          <w:rFonts w:asciiTheme="minorHAnsi" w:eastAsia="Calibri" w:hAnsiTheme="minorHAnsi" w:cstheme="minorHAnsi"/>
          <w:b/>
        </w:rPr>
        <w:t xml:space="preserve">  </w:t>
      </w:r>
      <w:r w:rsidR="008B5B8E" w:rsidRPr="00A757D6">
        <w:rPr>
          <w:rFonts w:asciiTheme="minorHAnsi" w:eastAsia="Calibri" w:hAnsiTheme="minorHAnsi" w:cstheme="minorHAnsi"/>
          <w:b/>
        </w:rPr>
        <w:t xml:space="preserve"> </w:t>
      </w:r>
      <w:proofErr w:type="gramEnd"/>
      <w:r w:rsidR="008B5B8E" w:rsidRPr="00A757D6">
        <w:rPr>
          <w:rFonts w:asciiTheme="minorHAnsi" w:eastAsia="Calibri" w:hAnsiTheme="minorHAnsi" w:cstheme="minorHAnsi"/>
          <w:b/>
        </w:rPr>
        <w:t xml:space="preserve"> </w:t>
      </w:r>
      <w:r w:rsidR="00FD53D6">
        <w:rPr>
          <w:rFonts w:asciiTheme="minorHAnsi" w:eastAsia="Calibri" w:hAnsiTheme="minorHAnsi" w:cstheme="minorHAnsi"/>
          <w:b/>
        </w:rPr>
        <w:tab/>
      </w:r>
      <w:r w:rsidR="00FD53D6">
        <w:rPr>
          <w:rFonts w:asciiTheme="minorHAnsi" w:eastAsia="Calibri" w:hAnsiTheme="minorHAnsi" w:cstheme="minorHAnsi"/>
          <w:b/>
        </w:rPr>
        <w:tab/>
        <w:t xml:space="preserve">    </w:t>
      </w:r>
      <w:r w:rsidR="00FD53D6">
        <w:rPr>
          <w:rFonts w:asciiTheme="minorHAnsi" w:eastAsia="Calibri" w:hAnsiTheme="minorHAnsi" w:cstheme="minorHAnsi"/>
          <w:b/>
        </w:rPr>
        <w:tab/>
        <w:t xml:space="preserve">                                  </w:t>
      </w:r>
      <w:r w:rsidR="008B5B8E" w:rsidRPr="00A757D6">
        <w:rPr>
          <w:rFonts w:asciiTheme="minorHAnsi" w:eastAsia="Calibri" w:hAnsiTheme="minorHAnsi" w:cstheme="minorHAnsi"/>
          <w:b/>
        </w:rPr>
        <w:t xml:space="preserve">            </w:t>
      </w:r>
      <w:r w:rsidR="00FD53D6">
        <w:rPr>
          <w:rFonts w:asciiTheme="minorHAnsi" w:eastAsia="Calibri" w:hAnsiTheme="minorHAnsi" w:cstheme="minorHAnsi"/>
          <w:b/>
        </w:rPr>
        <w:t xml:space="preserve"> 4.0/4.0 GPA</w:t>
      </w:r>
      <w:r w:rsidR="008B5B8E" w:rsidRPr="00A757D6">
        <w:rPr>
          <w:rFonts w:asciiTheme="minorHAnsi" w:eastAsia="Calibri" w:hAnsiTheme="minorHAnsi" w:cstheme="minorHAnsi"/>
          <w:b/>
        </w:rPr>
        <w:t xml:space="preserve">       </w:t>
      </w:r>
    </w:p>
    <w:p w14:paraId="6C25914A" w14:textId="0553D8B7" w:rsidR="00070998" w:rsidRPr="00A757D6" w:rsidRDefault="00C312A2" w:rsidP="005D7756">
      <w:pPr>
        <w:spacing w:before="17" w:line="10" w:lineRule="atLeast"/>
        <w:ind w:right="18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  <w:w w:val="99"/>
        </w:rPr>
        <w:t>University of Wisconsin-Madison</w:t>
      </w:r>
      <w:r w:rsidR="008B5B8E" w:rsidRPr="00A757D6">
        <w:rPr>
          <w:rFonts w:asciiTheme="minorHAnsi" w:eastAsia="Calibri" w:hAnsiTheme="minorHAnsi" w:cstheme="minorHAnsi"/>
          <w:b/>
          <w:w w:val="99"/>
        </w:rPr>
        <w:t>,</w:t>
      </w:r>
      <w:r w:rsidR="008B5B8E" w:rsidRPr="00A757D6">
        <w:rPr>
          <w:rFonts w:asciiTheme="minorHAnsi" w:eastAsia="Calibri" w:hAnsiTheme="minorHAnsi" w:cstheme="minorHAnsi"/>
          <w:b/>
        </w:rPr>
        <w:t xml:space="preserve"> </w:t>
      </w:r>
      <w:r>
        <w:rPr>
          <w:rFonts w:asciiTheme="minorHAnsi" w:eastAsia="Calibri" w:hAnsiTheme="minorHAnsi" w:cstheme="minorHAnsi"/>
          <w:b/>
          <w:w w:val="99"/>
        </w:rPr>
        <w:t>Madison, WI</w:t>
      </w:r>
      <w:r w:rsidR="008B5B8E" w:rsidRPr="00A757D6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                                         </w:t>
      </w:r>
      <w:r w:rsidR="00C5754A" w:rsidRPr="00A757D6">
        <w:rPr>
          <w:rFonts w:asciiTheme="minorHAnsi" w:eastAsia="Calibri" w:hAnsiTheme="minorHAnsi" w:cstheme="minorHAnsi"/>
          <w:b/>
        </w:rPr>
        <w:t xml:space="preserve">  </w:t>
      </w:r>
      <w:r w:rsidR="001D17A9">
        <w:rPr>
          <w:rFonts w:asciiTheme="minorHAnsi" w:eastAsia="Calibri" w:hAnsiTheme="minorHAnsi" w:cstheme="minorHAnsi"/>
          <w:b/>
        </w:rPr>
        <w:t xml:space="preserve"> </w:t>
      </w:r>
      <w:r w:rsidR="00943876">
        <w:rPr>
          <w:rFonts w:asciiTheme="minorHAnsi" w:eastAsia="Calibri" w:hAnsiTheme="minorHAnsi" w:cstheme="minorHAnsi"/>
          <w:b/>
        </w:rPr>
        <w:t xml:space="preserve">          </w:t>
      </w:r>
      <w:r w:rsidR="000C1116">
        <w:rPr>
          <w:rFonts w:asciiTheme="minorHAnsi" w:eastAsia="Calibri" w:hAnsiTheme="minorHAnsi" w:cstheme="minorHAnsi"/>
          <w:b/>
        </w:rPr>
        <w:t xml:space="preserve">      Dec 2019</w:t>
      </w:r>
    </w:p>
    <w:p w14:paraId="7843A7FC" w14:textId="1A7A5962" w:rsidR="00321DD7" w:rsidRPr="00A757D6" w:rsidRDefault="008B5B8E" w:rsidP="005D7756">
      <w:pPr>
        <w:spacing w:before="17" w:line="10" w:lineRule="atLeast"/>
        <w:ind w:right="-54"/>
        <w:jc w:val="both"/>
        <w:rPr>
          <w:rFonts w:asciiTheme="minorHAnsi" w:eastAsia="Calibri" w:hAnsiTheme="minorHAnsi" w:cstheme="minorHAnsi"/>
          <w:w w:val="99"/>
        </w:rPr>
      </w:pPr>
      <w:r w:rsidRPr="00A757D6">
        <w:rPr>
          <w:rFonts w:asciiTheme="minorHAnsi" w:eastAsia="Calibri" w:hAnsiTheme="minorHAnsi" w:cstheme="minorHAnsi"/>
          <w:w w:val="99"/>
        </w:rPr>
        <w:t>Bachelor</w:t>
      </w:r>
      <w:r w:rsidRPr="00A757D6">
        <w:rPr>
          <w:rFonts w:asciiTheme="minorHAnsi" w:eastAsia="Calibri" w:hAnsiTheme="minorHAnsi" w:cstheme="minorHAnsi"/>
        </w:rPr>
        <w:t xml:space="preserve"> </w:t>
      </w:r>
      <w:r w:rsidRPr="00A757D6">
        <w:rPr>
          <w:rFonts w:asciiTheme="minorHAnsi" w:eastAsia="Calibri" w:hAnsiTheme="minorHAnsi" w:cstheme="minorHAnsi"/>
          <w:w w:val="99"/>
        </w:rPr>
        <w:t>of</w:t>
      </w:r>
      <w:r w:rsidRPr="00A757D6">
        <w:rPr>
          <w:rFonts w:asciiTheme="minorHAnsi" w:eastAsia="Calibri" w:hAnsiTheme="minorHAnsi" w:cstheme="minorHAnsi"/>
        </w:rPr>
        <w:t xml:space="preserve"> </w:t>
      </w:r>
      <w:r w:rsidRPr="00A757D6">
        <w:rPr>
          <w:rFonts w:asciiTheme="minorHAnsi" w:eastAsia="Calibri" w:hAnsiTheme="minorHAnsi" w:cstheme="minorHAnsi"/>
          <w:w w:val="99"/>
        </w:rPr>
        <w:t>Science</w:t>
      </w:r>
      <w:r w:rsidR="005129C4" w:rsidRPr="00A757D6">
        <w:rPr>
          <w:rFonts w:asciiTheme="minorHAnsi" w:eastAsia="Calibri" w:hAnsiTheme="minorHAnsi" w:cstheme="minorHAnsi"/>
          <w:w w:val="99"/>
        </w:rPr>
        <w:t xml:space="preserve"> in </w:t>
      </w:r>
      <w:r w:rsidR="00C312A2">
        <w:rPr>
          <w:rFonts w:asciiTheme="minorHAnsi" w:eastAsia="Calibri" w:hAnsiTheme="minorHAnsi" w:cstheme="minorHAnsi"/>
          <w:w w:val="99"/>
        </w:rPr>
        <w:t>Mechanical Engineering</w:t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</w:r>
      <w:r w:rsidR="000C1116">
        <w:rPr>
          <w:rFonts w:asciiTheme="minorHAnsi" w:eastAsia="Calibri" w:hAnsiTheme="minorHAnsi" w:cstheme="minorHAnsi"/>
          <w:w w:val="99"/>
        </w:rPr>
        <w:tab/>
        <w:t xml:space="preserve"> </w:t>
      </w:r>
      <w:r w:rsidR="000C1116" w:rsidRPr="00A757D6">
        <w:rPr>
          <w:rFonts w:asciiTheme="minorHAnsi" w:eastAsia="Calibri" w:hAnsiTheme="minorHAnsi" w:cstheme="minorHAnsi"/>
          <w:b/>
        </w:rPr>
        <w:t>3</w:t>
      </w:r>
      <w:r w:rsidR="000C1116">
        <w:rPr>
          <w:rFonts w:asciiTheme="minorHAnsi" w:eastAsia="Calibri" w:hAnsiTheme="minorHAnsi" w:cstheme="minorHAnsi"/>
          <w:b/>
        </w:rPr>
        <w:t>.6</w:t>
      </w:r>
      <w:r w:rsidR="000C1116" w:rsidRPr="00A757D6">
        <w:rPr>
          <w:rFonts w:asciiTheme="minorHAnsi" w:eastAsia="Calibri" w:hAnsiTheme="minorHAnsi" w:cstheme="minorHAnsi"/>
          <w:b/>
        </w:rPr>
        <w:t xml:space="preserve">/4.0 GPA              </w:t>
      </w:r>
    </w:p>
    <w:p w14:paraId="5D2AC54A" w14:textId="01FCDF52" w:rsidR="00581962" w:rsidRPr="00581962" w:rsidRDefault="008566CA" w:rsidP="00581962">
      <w:pPr>
        <w:spacing w:before="17" w:line="10" w:lineRule="atLeast"/>
        <w:ind w:right="-54"/>
        <w:jc w:val="both"/>
        <w:rPr>
          <w:rFonts w:asciiTheme="minorHAnsi" w:eastAsia="Calibri" w:hAnsiTheme="minorHAnsi" w:cstheme="minorHAnsi"/>
          <w:w w:val="99"/>
        </w:rPr>
      </w:pPr>
      <w:r w:rsidRPr="00A757D6">
        <w:rPr>
          <w:rFonts w:asciiTheme="minorHAnsi" w:eastAsia="Calibri" w:hAnsiTheme="minorHAnsi" w:cstheme="minorHAnsi"/>
          <w:w w:val="99"/>
        </w:rPr>
        <w:t>Certificate in</w:t>
      </w:r>
      <w:r w:rsidR="00C312A2">
        <w:rPr>
          <w:rFonts w:asciiTheme="minorHAnsi" w:eastAsia="Calibri" w:hAnsiTheme="minorHAnsi" w:cstheme="minorHAnsi"/>
          <w:w w:val="99"/>
        </w:rPr>
        <w:t xml:space="preserve"> Manufacturing Engineering</w:t>
      </w:r>
    </w:p>
    <w:p w14:paraId="4587621F" w14:textId="77777777" w:rsidR="0006275C" w:rsidRPr="0006275C" w:rsidRDefault="0006275C" w:rsidP="0006275C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Programming Languages and Tools: </w:t>
      </w:r>
      <w:r w:rsidRPr="0006275C">
        <w:rPr>
          <w:rFonts w:asciiTheme="minorHAnsi" w:eastAsia="Calibri" w:hAnsiTheme="minorHAnsi" w:cstheme="minorHAnsi"/>
          <w:bCs/>
          <w:w w:val="99"/>
        </w:rPr>
        <w:t>AWS, GCP, SQL, Python, R, Excel, Java, MATLAB, Simulink, EES, LabVIEW, G-Code, Machine Learning</w:t>
      </w:r>
      <w:r w:rsidRPr="0006275C">
        <w:rPr>
          <w:rFonts w:asciiTheme="minorHAnsi" w:eastAsia="Calibri" w:hAnsiTheme="minorHAnsi" w:cstheme="minorHAnsi"/>
          <w:b/>
          <w:w w:val="99"/>
        </w:rPr>
        <w:t xml:space="preserve"> </w:t>
      </w:r>
    </w:p>
    <w:p w14:paraId="75CC1666" w14:textId="77777777" w:rsidR="0006275C" w:rsidRPr="0006275C" w:rsidRDefault="0006275C" w:rsidP="0006275C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Data Analysis and Visualization: </w:t>
      </w:r>
      <w:r w:rsidRPr="0006275C">
        <w:rPr>
          <w:rFonts w:asciiTheme="minorHAnsi" w:eastAsia="Calibri" w:hAnsiTheme="minorHAnsi" w:cstheme="minorHAnsi"/>
          <w:bCs/>
          <w:w w:val="99"/>
        </w:rPr>
        <w:t xml:space="preserve">Excel, Tableau, </w:t>
      </w:r>
      <w:proofErr w:type="spellStart"/>
      <w:r w:rsidRPr="0006275C">
        <w:rPr>
          <w:rFonts w:asciiTheme="minorHAnsi" w:eastAsia="Calibri" w:hAnsiTheme="minorHAnsi" w:cstheme="minorHAnsi"/>
          <w:bCs/>
          <w:w w:val="99"/>
        </w:rPr>
        <w:t>PowerBI</w:t>
      </w:r>
      <w:proofErr w:type="spellEnd"/>
      <w:r w:rsidRPr="0006275C">
        <w:rPr>
          <w:rFonts w:asciiTheme="minorHAnsi" w:eastAsia="Calibri" w:hAnsiTheme="minorHAnsi" w:cstheme="minorHAnsi"/>
          <w:bCs/>
          <w:w w:val="99"/>
        </w:rPr>
        <w:t>, JMP, SAS, MS Access, Microsoft Visio</w:t>
      </w:r>
      <w:r w:rsidRPr="0006275C">
        <w:rPr>
          <w:rFonts w:asciiTheme="minorHAnsi" w:eastAsia="Calibri" w:hAnsiTheme="minorHAnsi" w:cstheme="minorHAnsi"/>
          <w:b/>
          <w:w w:val="99"/>
        </w:rPr>
        <w:t xml:space="preserve"> </w:t>
      </w:r>
    </w:p>
    <w:p w14:paraId="318450C6" w14:textId="77777777" w:rsidR="0006275C" w:rsidRPr="0006275C" w:rsidRDefault="0006275C" w:rsidP="0006275C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Engineering Software and Tools: </w:t>
      </w:r>
      <w:r w:rsidRPr="0006275C">
        <w:rPr>
          <w:rFonts w:asciiTheme="minorHAnsi" w:eastAsia="Calibri" w:hAnsiTheme="minorHAnsi" w:cstheme="minorHAnsi"/>
          <w:bCs/>
          <w:w w:val="99"/>
        </w:rPr>
        <w:t>SolidWorks, NX, FEA (Finite Element Analysis), Moldex3D, CNC (Computer Numerical Control), MS Office</w:t>
      </w:r>
      <w:r w:rsidRPr="0006275C">
        <w:rPr>
          <w:rFonts w:asciiTheme="minorHAnsi" w:eastAsia="Calibri" w:hAnsiTheme="minorHAnsi" w:cstheme="minorHAnsi"/>
          <w:b/>
          <w:w w:val="99"/>
        </w:rPr>
        <w:t xml:space="preserve"> </w:t>
      </w:r>
    </w:p>
    <w:p w14:paraId="3C1B9060" w14:textId="77777777" w:rsidR="0006275C" w:rsidRPr="0006275C" w:rsidRDefault="0006275C" w:rsidP="0006275C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Cs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Project Management and Collaboration Tools: </w:t>
      </w:r>
      <w:r w:rsidRPr="0006275C">
        <w:rPr>
          <w:rFonts w:asciiTheme="minorHAnsi" w:eastAsia="Calibri" w:hAnsiTheme="minorHAnsi" w:cstheme="minorHAnsi"/>
          <w:bCs/>
          <w:w w:val="99"/>
        </w:rPr>
        <w:t>JIRA, Agile Methodology, Waterfall Methodology, MS Project</w:t>
      </w:r>
    </w:p>
    <w:p w14:paraId="087E818E" w14:textId="77777777" w:rsidR="0006275C" w:rsidRPr="0006275C" w:rsidRDefault="0006275C" w:rsidP="0006275C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Other Skills: </w:t>
      </w:r>
      <w:r w:rsidRPr="0006275C">
        <w:rPr>
          <w:rFonts w:asciiTheme="minorHAnsi" w:eastAsia="Calibri" w:hAnsiTheme="minorHAnsi" w:cstheme="minorHAnsi"/>
          <w:bCs/>
          <w:w w:val="99"/>
        </w:rPr>
        <w:t xml:space="preserve">Hadoop, Machining, </w:t>
      </w:r>
      <w:proofErr w:type="spellStart"/>
      <w:r w:rsidRPr="0006275C">
        <w:rPr>
          <w:rFonts w:asciiTheme="minorHAnsi" w:eastAsia="Calibri" w:hAnsiTheme="minorHAnsi" w:cstheme="minorHAnsi"/>
          <w:bCs/>
          <w:w w:val="99"/>
        </w:rPr>
        <w:t>ROScore</w:t>
      </w:r>
      <w:proofErr w:type="spellEnd"/>
      <w:r w:rsidRPr="0006275C">
        <w:rPr>
          <w:rFonts w:asciiTheme="minorHAnsi" w:eastAsia="Calibri" w:hAnsiTheme="minorHAnsi" w:cstheme="minorHAnsi"/>
          <w:bCs/>
          <w:w w:val="99"/>
        </w:rPr>
        <w:t xml:space="preserve"> (Robot Operating System), Advanced Analytics</w:t>
      </w:r>
      <w:r w:rsidRPr="0006275C">
        <w:rPr>
          <w:rFonts w:asciiTheme="minorHAnsi" w:eastAsia="Calibri" w:hAnsiTheme="minorHAnsi" w:cstheme="minorHAnsi"/>
          <w:b/>
          <w:w w:val="99"/>
        </w:rPr>
        <w:t xml:space="preserve"> </w:t>
      </w:r>
    </w:p>
    <w:p w14:paraId="3905771F" w14:textId="468035C4" w:rsidR="0006275C" w:rsidRPr="0006275C" w:rsidRDefault="0006275C" w:rsidP="00CA29D4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w w:val="99"/>
        </w:rPr>
      </w:pPr>
      <w:r w:rsidRPr="0006275C">
        <w:rPr>
          <w:rFonts w:asciiTheme="minorHAnsi" w:eastAsia="Calibri" w:hAnsiTheme="minorHAnsi" w:cstheme="minorHAnsi"/>
          <w:b/>
          <w:w w:val="99"/>
        </w:rPr>
        <w:t xml:space="preserve">Relevant Courses: </w:t>
      </w:r>
      <w:r w:rsidRPr="0006275C">
        <w:rPr>
          <w:rFonts w:asciiTheme="minorHAnsi" w:eastAsia="Calibri" w:hAnsiTheme="minorHAnsi" w:cstheme="minorHAnsi"/>
          <w:bCs/>
          <w:w w:val="99"/>
        </w:rPr>
        <w:t>Data Science with Python, Data Mining, Cloud Computing, Data Management and Business Process Modeling</w:t>
      </w:r>
    </w:p>
    <w:p w14:paraId="6F9FE045" w14:textId="48F7B60E" w:rsidR="00070998" w:rsidRDefault="008B5B8E" w:rsidP="005D7756">
      <w:pPr>
        <w:spacing w:before="17" w:line="10" w:lineRule="atLeast"/>
        <w:ind w:right="8748"/>
        <w:jc w:val="both"/>
        <w:rPr>
          <w:rFonts w:asciiTheme="minorHAnsi" w:eastAsia="Calibri" w:hAnsiTheme="minorHAnsi" w:cstheme="minorHAnsi"/>
          <w:b/>
          <w:color w:val="0070C0"/>
          <w:w w:val="99"/>
          <w:u w:val="single"/>
        </w:rPr>
      </w:pPr>
      <w:r w:rsidRPr="00A757D6">
        <w:rPr>
          <w:rFonts w:asciiTheme="minorHAnsi" w:eastAsia="Calibri" w:hAnsiTheme="minorHAnsi" w:cstheme="minorHAnsi"/>
          <w:b/>
          <w:color w:val="0070C0"/>
          <w:w w:val="99"/>
          <w:u w:val="single"/>
        </w:rPr>
        <w:t>WORK</w:t>
      </w:r>
      <w:r w:rsidRPr="00A757D6">
        <w:rPr>
          <w:rFonts w:asciiTheme="minorHAnsi" w:eastAsia="Calibri" w:hAnsiTheme="minorHAnsi" w:cstheme="minorHAnsi"/>
          <w:b/>
          <w:color w:val="0070C0"/>
          <w:u w:val="single"/>
        </w:rPr>
        <w:t xml:space="preserve"> </w:t>
      </w:r>
      <w:r w:rsidRPr="00A757D6">
        <w:rPr>
          <w:rFonts w:asciiTheme="minorHAnsi" w:eastAsia="Calibri" w:hAnsiTheme="minorHAnsi" w:cstheme="minorHAnsi"/>
          <w:b/>
          <w:color w:val="0070C0"/>
          <w:w w:val="99"/>
          <w:u w:val="single"/>
        </w:rPr>
        <w:t>EXPERIENCE</w:t>
      </w:r>
    </w:p>
    <w:p w14:paraId="0A2455AB" w14:textId="2E8CB4AC" w:rsidR="002133FD" w:rsidRPr="002133FD" w:rsidRDefault="00D91EDD" w:rsidP="002133FD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  <w:b/>
          <w:bCs/>
          <w:w w:val="99"/>
        </w:rPr>
      </w:pPr>
      <w:r>
        <w:rPr>
          <w:rFonts w:asciiTheme="minorHAnsi" w:eastAsia="Calibri" w:hAnsiTheme="minorHAnsi" w:cstheme="minorHAnsi"/>
          <w:b/>
          <w:bCs/>
          <w:w w:val="99"/>
        </w:rPr>
        <w:t>Business Specialist</w:t>
      </w:r>
      <w:r w:rsidR="002363F0">
        <w:rPr>
          <w:rFonts w:asciiTheme="minorHAnsi" w:eastAsia="Calibri" w:hAnsiTheme="minorHAnsi" w:cstheme="minorHAnsi"/>
          <w:b/>
          <w:bCs/>
          <w:w w:val="99"/>
        </w:rPr>
        <w:t>/Analyst</w:t>
      </w:r>
      <w:r w:rsidR="002133FD" w:rsidRPr="002133FD">
        <w:rPr>
          <w:rFonts w:asciiTheme="minorHAnsi" w:eastAsia="Calibri" w:hAnsiTheme="minorHAnsi" w:cstheme="minorHAnsi"/>
          <w:b/>
          <w:bCs/>
          <w:w w:val="99"/>
        </w:rPr>
        <w:t xml:space="preserve"> | Connecticut Information Technology Institute|</w:t>
      </w:r>
      <w:r w:rsidR="00602983">
        <w:rPr>
          <w:rFonts w:asciiTheme="minorHAnsi" w:eastAsia="Calibri" w:hAnsiTheme="minorHAnsi" w:cstheme="minorHAnsi"/>
          <w:b/>
          <w:bCs/>
          <w:w w:val="99"/>
        </w:rPr>
        <w:t xml:space="preserve"> </w:t>
      </w:r>
      <w:r w:rsidR="002133FD">
        <w:rPr>
          <w:rFonts w:asciiTheme="minorHAnsi" w:eastAsia="Calibri" w:hAnsiTheme="minorHAnsi" w:cstheme="minorHAnsi"/>
          <w:b/>
          <w:bCs/>
          <w:w w:val="99"/>
        </w:rPr>
        <w:t>Stamford, Connecticut</w:t>
      </w:r>
      <w:r w:rsidR="002133FD" w:rsidRPr="002133FD">
        <w:rPr>
          <w:rFonts w:asciiTheme="minorHAnsi" w:eastAsia="Calibri" w:hAnsiTheme="minorHAnsi" w:cstheme="minorHAnsi"/>
          <w:b/>
          <w:bCs/>
          <w:w w:val="99"/>
        </w:rPr>
        <w:tab/>
      </w:r>
      <w:r w:rsidR="00F34B98">
        <w:rPr>
          <w:rFonts w:asciiTheme="minorHAnsi" w:eastAsia="Calibri" w:hAnsiTheme="minorHAnsi" w:cstheme="minorHAnsi"/>
          <w:b/>
          <w:bCs/>
          <w:w w:val="99"/>
        </w:rPr>
        <w:t xml:space="preserve"> 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</w:t>
      </w:r>
      <w:r w:rsidR="002133FD" w:rsidRPr="002133FD">
        <w:rPr>
          <w:rFonts w:asciiTheme="minorHAnsi" w:eastAsia="Calibri" w:hAnsiTheme="minorHAnsi" w:cstheme="minorHAnsi"/>
          <w:b/>
          <w:bCs/>
          <w:w w:val="99"/>
        </w:rPr>
        <w:t xml:space="preserve">          </w:t>
      </w:r>
      <w:r w:rsidR="002133FD">
        <w:rPr>
          <w:rFonts w:asciiTheme="minorHAnsi" w:eastAsia="Calibri" w:hAnsiTheme="minorHAnsi" w:cstheme="minorHAnsi"/>
          <w:b/>
          <w:bCs/>
          <w:w w:val="99"/>
        </w:rPr>
        <w:t>May</w:t>
      </w:r>
      <w:r w:rsidR="002133FD" w:rsidRPr="002133FD">
        <w:rPr>
          <w:rFonts w:asciiTheme="minorHAnsi" w:eastAsia="Calibri" w:hAnsiTheme="minorHAnsi" w:cstheme="minorHAnsi"/>
          <w:b/>
          <w:bCs/>
          <w:w w:val="99"/>
        </w:rPr>
        <w:t xml:space="preserve"> 202</w:t>
      </w:r>
      <w:r w:rsidR="002133FD">
        <w:rPr>
          <w:rFonts w:asciiTheme="minorHAnsi" w:eastAsia="Calibri" w:hAnsiTheme="minorHAnsi" w:cstheme="minorHAnsi"/>
          <w:b/>
          <w:bCs/>
          <w:w w:val="99"/>
        </w:rPr>
        <w:t>3</w:t>
      </w:r>
      <w:r w:rsidR="002133FD" w:rsidRPr="002133FD">
        <w:rPr>
          <w:rFonts w:asciiTheme="minorHAnsi" w:eastAsia="Calibri" w:hAnsiTheme="minorHAnsi" w:cstheme="minorHAnsi"/>
          <w:b/>
          <w:bCs/>
          <w:w w:val="99"/>
        </w:rPr>
        <w:t xml:space="preserve"> – </w:t>
      </w:r>
      <w:r w:rsidR="002133FD">
        <w:rPr>
          <w:rFonts w:asciiTheme="minorHAnsi" w:eastAsia="Calibri" w:hAnsiTheme="minorHAnsi" w:cstheme="minorHAnsi"/>
          <w:b/>
          <w:bCs/>
          <w:w w:val="99"/>
        </w:rPr>
        <w:t>Present</w:t>
      </w:r>
    </w:p>
    <w:p w14:paraId="3D0F3E89" w14:textId="710DA1A5" w:rsidR="0006275C" w:rsidRP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 xml:space="preserve">- Conducted thorough data wrangling for a database with 5000+ registrar of voters (ROV) records, meticulously addressed missing values to ensure data integrity, resulting in enhanced accuracy and reliability of voter information. </w:t>
      </w:r>
    </w:p>
    <w:p w14:paraId="5E681D58" w14:textId="32FF290F" w:rsidR="0006275C" w:rsidRP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 xml:space="preserve">- Extracted information from over 10 disparate sources to create a comprehensive data report, offering a consolidated view of active and inactive ROVs, their completed sections, and completion dates in a user-friendly format for client requests. </w:t>
      </w:r>
    </w:p>
    <w:p w14:paraId="4F33E569" w14:textId="5B3A925B" w:rsid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>- Analyzed and rectified discrepancies in payments for ROV courses, successfully recovering over $10,000 in missing payments.</w:t>
      </w:r>
    </w:p>
    <w:p w14:paraId="23498D08" w14:textId="3FAC4730" w:rsidR="00015EB1" w:rsidRDefault="00015EB1" w:rsidP="004433A0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  <w:w w:val="99"/>
        </w:rPr>
        <w:t xml:space="preserve">Patent Engineer/Analyst | </w:t>
      </w:r>
      <w:r w:rsidRPr="00015EB1">
        <w:rPr>
          <w:rFonts w:asciiTheme="minorHAnsi" w:eastAsia="Calibri" w:hAnsiTheme="minorHAnsi" w:cstheme="minorHAnsi"/>
          <w:b/>
          <w:bCs/>
          <w:i/>
          <w:iCs/>
          <w:w w:val="99"/>
        </w:rPr>
        <w:t>Cardinal Intellectual Property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| Evanston, Illinois</w:t>
      </w:r>
      <w:r>
        <w:rPr>
          <w:rFonts w:asciiTheme="minorHAnsi" w:eastAsia="Calibri" w:hAnsiTheme="minorHAnsi" w:cstheme="minorHAnsi"/>
          <w:b/>
          <w:bCs/>
          <w:w w:val="99"/>
        </w:rPr>
        <w:tab/>
      </w:r>
      <w:r>
        <w:rPr>
          <w:rFonts w:asciiTheme="minorHAnsi" w:eastAsia="Calibri" w:hAnsiTheme="minorHAnsi" w:cstheme="minorHAnsi"/>
          <w:b/>
          <w:bCs/>
          <w:w w:val="99"/>
        </w:rPr>
        <w:tab/>
      </w:r>
      <w:r>
        <w:rPr>
          <w:rFonts w:asciiTheme="minorHAnsi" w:eastAsia="Calibri" w:hAnsiTheme="minorHAnsi" w:cstheme="minorHAnsi"/>
          <w:b/>
          <w:bCs/>
          <w:w w:val="99"/>
        </w:rPr>
        <w:tab/>
      </w:r>
      <w:r>
        <w:rPr>
          <w:rFonts w:asciiTheme="minorHAnsi" w:eastAsia="Calibri" w:hAnsiTheme="minorHAnsi" w:cstheme="minorHAnsi"/>
          <w:b/>
          <w:bCs/>
          <w:w w:val="99"/>
        </w:rPr>
        <w:tab/>
        <w:t xml:space="preserve">      </w:t>
      </w:r>
      <w:r w:rsidR="000C1116">
        <w:rPr>
          <w:rFonts w:asciiTheme="minorHAnsi" w:eastAsia="Calibri" w:hAnsiTheme="minorHAnsi" w:cstheme="minorHAnsi"/>
          <w:b/>
          <w:bCs/>
          <w:w w:val="99"/>
        </w:rPr>
        <w:t xml:space="preserve">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  </w:t>
      </w:r>
      <w:r w:rsidRPr="00015EB1">
        <w:rPr>
          <w:rFonts w:asciiTheme="minorHAnsi" w:eastAsia="Calibri" w:hAnsiTheme="minorHAnsi" w:cstheme="minorHAnsi"/>
          <w:b/>
          <w:bCs/>
        </w:rPr>
        <w:t>Ma</w:t>
      </w:r>
      <w:r w:rsidR="00780D3B">
        <w:rPr>
          <w:rFonts w:asciiTheme="minorHAnsi" w:eastAsia="Calibri" w:hAnsiTheme="minorHAnsi" w:cstheme="minorHAnsi"/>
          <w:b/>
          <w:bCs/>
        </w:rPr>
        <w:t>r</w:t>
      </w:r>
      <w:r w:rsidRPr="00015EB1">
        <w:rPr>
          <w:rFonts w:asciiTheme="minorHAnsi" w:eastAsia="Calibri" w:hAnsiTheme="minorHAnsi" w:cstheme="minorHAnsi"/>
          <w:b/>
          <w:bCs/>
        </w:rPr>
        <w:t xml:space="preserve"> 2020 </w:t>
      </w:r>
      <w:r w:rsidR="000C1116">
        <w:rPr>
          <w:rFonts w:asciiTheme="minorHAnsi" w:eastAsia="Calibri" w:hAnsiTheme="minorHAnsi" w:cstheme="minorHAnsi"/>
          <w:b/>
          <w:bCs/>
        </w:rPr>
        <w:t>–</w:t>
      </w:r>
      <w:r w:rsidRPr="00015EB1">
        <w:rPr>
          <w:rFonts w:asciiTheme="minorHAnsi" w:eastAsia="Calibri" w:hAnsiTheme="minorHAnsi" w:cstheme="minorHAnsi"/>
          <w:b/>
          <w:bCs/>
        </w:rPr>
        <w:t xml:space="preserve"> </w:t>
      </w:r>
      <w:r w:rsidR="000C1116">
        <w:rPr>
          <w:rFonts w:asciiTheme="minorHAnsi" w:eastAsia="Calibri" w:hAnsiTheme="minorHAnsi" w:cstheme="minorHAnsi"/>
          <w:b/>
          <w:bCs/>
        </w:rPr>
        <w:t>Nov 2022</w:t>
      </w:r>
    </w:p>
    <w:p w14:paraId="4663ACD6" w14:textId="35C90667" w:rsidR="001D17A9" w:rsidRDefault="001D17A9" w:rsidP="001D17A9">
      <w:pPr>
        <w:tabs>
          <w:tab w:val="left" w:pos="270"/>
        </w:tabs>
        <w:spacing w:before="20" w:line="10" w:lineRule="atLeast"/>
        <w:ind w:right="18"/>
        <w:jc w:val="both"/>
        <w:rPr>
          <w:rFonts w:asciiTheme="minorHAnsi" w:eastAsia="Calibri" w:hAnsiTheme="minorHAnsi" w:cstheme="minorHAnsi"/>
        </w:rPr>
      </w:pPr>
      <w:bookmarkStart w:id="0" w:name="_Hlk144058593"/>
      <w:r w:rsidRPr="001D17A9">
        <w:rPr>
          <w:rFonts w:asciiTheme="minorHAnsi" w:eastAsia="Calibri" w:hAnsiTheme="minorHAnsi" w:cstheme="minorHAnsi"/>
        </w:rPr>
        <w:t>- Scrutinized different inventions for patentability and industrial applicability from an engineering perspective to aid in patent litigation</w:t>
      </w:r>
      <w:r w:rsidR="00581962">
        <w:rPr>
          <w:rFonts w:asciiTheme="minorHAnsi" w:eastAsia="Calibri" w:hAnsiTheme="minorHAnsi" w:cstheme="minorHAnsi"/>
        </w:rPr>
        <w:t>.</w:t>
      </w:r>
    </w:p>
    <w:p w14:paraId="19F87545" w14:textId="78462366" w:rsidR="001D17A9" w:rsidRDefault="001D17A9" w:rsidP="001D17A9">
      <w:pPr>
        <w:tabs>
          <w:tab w:val="left" w:pos="270"/>
        </w:tabs>
        <w:spacing w:before="20" w:line="10" w:lineRule="atLeast"/>
        <w:ind w:right="18"/>
        <w:jc w:val="both"/>
        <w:rPr>
          <w:rFonts w:asciiTheme="minorHAnsi" w:eastAsia="Calibri" w:hAnsiTheme="minorHAnsi" w:cstheme="minorHAnsi"/>
        </w:rPr>
      </w:pPr>
      <w:r w:rsidRPr="001D17A9">
        <w:rPr>
          <w:rFonts w:asciiTheme="minorHAnsi" w:eastAsia="Calibri" w:hAnsiTheme="minorHAnsi" w:cstheme="minorHAnsi"/>
        </w:rPr>
        <w:t>-</w:t>
      </w:r>
      <w:r>
        <w:rPr>
          <w:rFonts w:asciiTheme="minorHAnsi" w:eastAsia="Calibri" w:hAnsiTheme="minorHAnsi" w:cstheme="minorHAnsi"/>
        </w:rPr>
        <w:t xml:space="preserve"> </w:t>
      </w:r>
      <w:r w:rsidRPr="001D17A9">
        <w:rPr>
          <w:rFonts w:asciiTheme="minorHAnsi" w:eastAsia="Calibri" w:hAnsiTheme="minorHAnsi" w:cstheme="minorHAnsi"/>
        </w:rPr>
        <w:t xml:space="preserve">Drafted </w:t>
      </w:r>
      <w:r w:rsidR="000C1116">
        <w:rPr>
          <w:rFonts w:asciiTheme="minorHAnsi" w:eastAsia="Calibri" w:hAnsiTheme="minorHAnsi" w:cstheme="minorHAnsi"/>
        </w:rPr>
        <w:t>200</w:t>
      </w:r>
      <w:r w:rsidRPr="001D17A9">
        <w:rPr>
          <w:rFonts w:asciiTheme="minorHAnsi" w:eastAsia="Calibri" w:hAnsiTheme="minorHAnsi" w:cstheme="minorHAnsi"/>
        </w:rPr>
        <w:t xml:space="preserve">+ US and international patent application search reports for the </w:t>
      </w:r>
      <w:r>
        <w:rPr>
          <w:rFonts w:asciiTheme="minorHAnsi" w:eastAsia="Calibri" w:hAnsiTheme="minorHAnsi" w:cstheme="minorHAnsi"/>
        </w:rPr>
        <w:t>United States</w:t>
      </w:r>
      <w:r w:rsidRPr="001D17A9">
        <w:rPr>
          <w:rFonts w:asciiTheme="minorHAnsi" w:eastAsia="Calibri" w:hAnsiTheme="minorHAnsi" w:cstheme="minorHAnsi"/>
        </w:rPr>
        <w:t xml:space="preserve"> Patent </w:t>
      </w:r>
      <w:r>
        <w:rPr>
          <w:rFonts w:asciiTheme="minorHAnsi" w:eastAsia="Calibri" w:hAnsiTheme="minorHAnsi" w:cstheme="minorHAnsi"/>
        </w:rPr>
        <w:t>and</w:t>
      </w:r>
      <w:r w:rsidRPr="001D17A9">
        <w:rPr>
          <w:rFonts w:asciiTheme="minorHAnsi" w:eastAsia="Calibri" w:hAnsiTheme="minorHAnsi" w:cstheme="minorHAnsi"/>
        </w:rPr>
        <w:t xml:space="preserve"> Trademark Office</w:t>
      </w:r>
      <w:r w:rsidR="00581962">
        <w:rPr>
          <w:rFonts w:asciiTheme="minorHAnsi" w:eastAsia="Calibri" w:hAnsiTheme="minorHAnsi" w:cstheme="minorHAnsi"/>
        </w:rPr>
        <w:t>.</w:t>
      </w:r>
    </w:p>
    <w:p w14:paraId="25B13BB3" w14:textId="35B9E54B" w:rsidR="001D17A9" w:rsidRPr="00266CEE" w:rsidRDefault="001D17A9" w:rsidP="001D17A9">
      <w:pPr>
        <w:tabs>
          <w:tab w:val="left" w:pos="270"/>
        </w:tabs>
        <w:spacing w:before="20" w:line="10" w:lineRule="atLeast"/>
        <w:ind w:right="18"/>
        <w:jc w:val="both"/>
        <w:rPr>
          <w:rFonts w:asciiTheme="minorHAnsi" w:eastAsia="Calibri" w:hAnsiTheme="minorHAnsi" w:cstheme="minorHAnsi"/>
        </w:rPr>
      </w:pPr>
      <w:r w:rsidRPr="001D17A9">
        <w:rPr>
          <w:rFonts w:asciiTheme="minorHAnsi" w:eastAsia="Calibri" w:hAnsiTheme="minorHAnsi" w:cstheme="minorHAnsi"/>
        </w:rPr>
        <w:t>- Executed prior art analysis in the technical fields of mechanical systems,</w:t>
      </w:r>
      <w:r>
        <w:rPr>
          <w:rFonts w:asciiTheme="minorHAnsi" w:eastAsia="Calibri" w:hAnsiTheme="minorHAnsi" w:cstheme="minorHAnsi"/>
        </w:rPr>
        <w:t xml:space="preserve"> robotics, manufacturing processes, renewable energy, </w:t>
      </w:r>
      <w:r w:rsidRPr="001D17A9">
        <w:rPr>
          <w:rFonts w:asciiTheme="minorHAnsi" w:eastAsia="Calibri" w:hAnsiTheme="minorHAnsi" w:cstheme="minorHAnsi"/>
        </w:rPr>
        <w:t>aerospace</w:t>
      </w:r>
      <w:r>
        <w:rPr>
          <w:rFonts w:asciiTheme="minorHAnsi" w:eastAsia="Calibri" w:hAnsiTheme="minorHAnsi" w:cstheme="minorHAnsi"/>
        </w:rPr>
        <w:t>, medical devices, food and beverage, agriculture, and household appliances</w:t>
      </w:r>
      <w:r w:rsidR="00581962">
        <w:rPr>
          <w:rFonts w:asciiTheme="minorHAnsi" w:eastAsia="Calibri" w:hAnsiTheme="minorHAnsi" w:cstheme="minorHAnsi"/>
        </w:rPr>
        <w:t>.</w:t>
      </w:r>
    </w:p>
    <w:bookmarkEnd w:id="0"/>
    <w:p w14:paraId="5A63E067" w14:textId="77777777" w:rsidR="0006275C" w:rsidRPr="0006275C" w:rsidRDefault="00997CF6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  <w:bCs/>
          <w:w w:val="99"/>
        </w:rPr>
        <w:t xml:space="preserve">Mechanical </w:t>
      </w:r>
      <w:r w:rsidR="00EF141A" w:rsidRPr="00A757D6">
        <w:rPr>
          <w:rFonts w:asciiTheme="minorHAnsi" w:eastAsia="Calibri" w:hAnsiTheme="minorHAnsi" w:cstheme="minorHAnsi"/>
          <w:b/>
          <w:bCs/>
          <w:w w:val="99"/>
        </w:rPr>
        <w:t>Engineering</w:t>
      </w:r>
      <w:r w:rsidR="00EF141A" w:rsidRPr="00A757D6">
        <w:rPr>
          <w:rFonts w:asciiTheme="minorHAnsi" w:eastAsia="Calibri" w:hAnsiTheme="minorHAnsi" w:cstheme="minorHAnsi"/>
          <w:b/>
          <w:bCs/>
        </w:rPr>
        <w:t xml:space="preserve"> </w:t>
      </w:r>
      <w:r w:rsidR="00EF141A" w:rsidRPr="00A757D6">
        <w:rPr>
          <w:rFonts w:asciiTheme="minorHAnsi" w:eastAsia="Calibri" w:hAnsiTheme="minorHAnsi" w:cstheme="minorHAnsi"/>
          <w:b/>
          <w:bCs/>
          <w:w w:val="99"/>
        </w:rPr>
        <w:t>Intern</w:t>
      </w:r>
      <w:r w:rsidR="00015EB1">
        <w:rPr>
          <w:rFonts w:asciiTheme="minorHAnsi" w:eastAsia="Calibri" w:hAnsiTheme="minorHAnsi" w:cstheme="minorHAnsi"/>
          <w:b/>
          <w:w w:val="99"/>
        </w:rPr>
        <w:t xml:space="preserve"> | </w:t>
      </w:r>
      <w:proofErr w:type="spellStart"/>
      <w:r>
        <w:rPr>
          <w:rFonts w:asciiTheme="minorHAnsi" w:eastAsia="Calibri" w:hAnsiTheme="minorHAnsi" w:cstheme="minorHAnsi"/>
          <w:b/>
          <w:i/>
          <w:iCs/>
          <w:w w:val="99"/>
        </w:rPr>
        <w:t>FLEx</w:t>
      </w:r>
      <w:proofErr w:type="spellEnd"/>
      <w:r>
        <w:rPr>
          <w:rFonts w:asciiTheme="minorHAnsi" w:eastAsia="Calibri" w:hAnsiTheme="minorHAnsi" w:cstheme="minorHAnsi"/>
          <w:b/>
          <w:i/>
          <w:iCs/>
          <w:w w:val="99"/>
        </w:rPr>
        <w:t xml:space="preserve"> Lighting LLC</w:t>
      </w:r>
      <w:r w:rsidR="00015EB1">
        <w:rPr>
          <w:rFonts w:asciiTheme="minorHAnsi" w:eastAsia="Calibri" w:hAnsiTheme="minorHAnsi" w:cstheme="minorHAnsi"/>
          <w:b/>
          <w:i/>
          <w:iCs/>
          <w:w w:val="99"/>
        </w:rPr>
        <w:t xml:space="preserve"> </w:t>
      </w:r>
      <w:r w:rsidR="00015EB1">
        <w:rPr>
          <w:rFonts w:asciiTheme="minorHAnsi" w:eastAsia="Calibri" w:hAnsiTheme="minorHAnsi" w:cstheme="minorHAnsi"/>
          <w:b/>
          <w:w w:val="99"/>
        </w:rPr>
        <w:t>| Chicago, Illinois</w:t>
      </w:r>
      <w:r w:rsidR="00EF141A" w:rsidRPr="00A757D6">
        <w:rPr>
          <w:rFonts w:asciiTheme="minorHAnsi" w:eastAsia="Calibri" w:hAnsiTheme="minorHAnsi" w:cstheme="minorHAnsi"/>
          <w:w w:val="99"/>
        </w:rPr>
        <w:tab/>
      </w:r>
      <w:r w:rsidR="00EF141A" w:rsidRPr="00A757D6">
        <w:rPr>
          <w:rFonts w:asciiTheme="minorHAnsi" w:eastAsia="Calibri" w:hAnsiTheme="minorHAnsi" w:cstheme="minorHAnsi"/>
          <w:w w:val="99"/>
        </w:rPr>
        <w:tab/>
      </w:r>
      <w:r w:rsidR="00EF141A" w:rsidRPr="00A757D6">
        <w:rPr>
          <w:rFonts w:asciiTheme="minorHAnsi" w:eastAsia="Calibri" w:hAnsiTheme="minorHAnsi" w:cstheme="minorHAnsi"/>
          <w:w w:val="99"/>
        </w:rPr>
        <w:tab/>
      </w:r>
      <w:r w:rsidR="00197C51" w:rsidRPr="00A757D6">
        <w:rPr>
          <w:rFonts w:asciiTheme="minorHAnsi" w:eastAsia="Calibri" w:hAnsiTheme="minorHAnsi" w:cstheme="minorHAnsi"/>
        </w:rPr>
        <w:t xml:space="preserve"> </w:t>
      </w:r>
      <w:r w:rsidR="00091B13" w:rsidRPr="00A757D6">
        <w:rPr>
          <w:rFonts w:asciiTheme="minorHAnsi" w:eastAsia="Calibri" w:hAnsiTheme="minorHAnsi" w:cstheme="minorHAnsi"/>
        </w:rPr>
        <w:t xml:space="preserve">             </w:t>
      </w:r>
      <w:r w:rsidR="0019084E" w:rsidRPr="00A757D6">
        <w:rPr>
          <w:rFonts w:asciiTheme="minorHAnsi" w:eastAsia="Calibri" w:hAnsiTheme="minorHAnsi" w:cstheme="minorHAnsi"/>
        </w:rPr>
        <w:t xml:space="preserve">            </w:t>
      </w:r>
      <w:r w:rsidR="00015EB1">
        <w:rPr>
          <w:rFonts w:asciiTheme="minorHAnsi" w:eastAsia="Calibri" w:hAnsiTheme="minorHAnsi" w:cstheme="minorHAnsi"/>
        </w:rPr>
        <w:t xml:space="preserve">                   </w:t>
      </w:r>
      <w:r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  <w:b/>
          <w:bCs/>
        </w:rPr>
        <w:t>May</w:t>
      </w:r>
      <w:r w:rsidR="00197C51" w:rsidRPr="00A757D6">
        <w:rPr>
          <w:rFonts w:asciiTheme="minorHAnsi" w:eastAsia="Calibri" w:hAnsiTheme="minorHAnsi" w:cstheme="minorHAnsi"/>
          <w:b/>
          <w:bCs/>
        </w:rPr>
        <w:t xml:space="preserve"> 2019 – Aug 2019</w:t>
      </w:r>
      <w:r w:rsidR="00197C51" w:rsidRPr="00A757D6">
        <w:rPr>
          <w:rFonts w:asciiTheme="minorHAnsi" w:eastAsia="Calibri" w:hAnsiTheme="minorHAnsi" w:cstheme="minorHAnsi"/>
        </w:rPr>
        <w:t xml:space="preserve">          </w:t>
      </w:r>
      <w:r w:rsidR="0006275C" w:rsidRPr="0006275C">
        <w:rPr>
          <w:rFonts w:asciiTheme="minorHAnsi" w:eastAsia="Calibri" w:hAnsiTheme="minorHAnsi" w:cstheme="minorHAnsi"/>
        </w:rPr>
        <w:t>- Designed and 3D printed a fixture for installing an in-house vision system and Coordinate Measuring Machine (CMM).</w:t>
      </w:r>
    </w:p>
    <w:p w14:paraId="44A4BFA9" w14:textId="77777777" w:rsidR="0006275C" w:rsidRP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 xml:space="preserve">- Crafted a proof-of-concept jig to streamline product assembly, showcasing creative problem solving with advanced modeling. </w:t>
      </w:r>
    </w:p>
    <w:p w14:paraId="7F5993FA" w14:textId="77777777" w:rsidR="0006275C" w:rsidRP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>- Conducted root cause analysis of defects in the front light panel variance using the vision system.</w:t>
      </w:r>
    </w:p>
    <w:p w14:paraId="2A8ED901" w14:textId="77777777" w:rsidR="0006275C" w:rsidRP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>- Installed pneumatic clamps and wired pneumatic hoses for the assembly of the lamination machine.</w:t>
      </w:r>
    </w:p>
    <w:p w14:paraId="32654422" w14:textId="77777777" w:rsidR="0006275C" w:rsidRDefault="0006275C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</w:rPr>
      </w:pPr>
      <w:r w:rsidRPr="0006275C">
        <w:rPr>
          <w:rFonts w:asciiTheme="minorHAnsi" w:eastAsia="Calibri" w:hAnsiTheme="minorHAnsi" w:cstheme="minorHAnsi"/>
        </w:rPr>
        <w:t>- Implemented wireless 3D printing capabilities on a 3D Printer using Raspberry Pi and Linux software.</w:t>
      </w:r>
    </w:p>
    <w:p w14:paraId="348E18D2" w14:textId="21F796EA" w:rsidR="00070998" w:rsidRPr="00A757D6" w:rsidRDefault="00997CF6" w:rsidP="0006275C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  <w:b/>
          <w:bCs/>
          <w:i/>
          <w:iCs/>
        </w:rPr>
      </w:pPr>
      <w:r>
        <w:rPr>
          <w:rFonts w:asciiTheme="minorHAnsi" w:eastAsia="Calibri" w:hAnsiTheme="minorHAnsi" w:cstheme="minorHAnsi"/>
          <w:b/>
          <w:bCs/>
          <w:w w:val="99"/>
        </w:rPr>
        <w:t>Engineering Intern</w:t>
      </w:r>
      <w:r w:rsidR="00015EB1">
        <w:rPr>
          <w:rFonts w:asciiTheme="minorHAnsi" w:eastAsia="Calibri" w:hAnsiTheme="minorHAnsi" w:cstheme="minorHAnsi"/>
          <w:b/>
          <w:w w:val="99"/>
        </w:rPr>
        <w:t xml:space="preserve"> | </w:t>
      </w:r>
      <w:r>
        <w:rPr>
          <w:rFonts w:asciiTheme="minorHAnsi" w:eastAsia="Calibri" w:hAnsiTheme="minorHAnsi" w:cstheme="minorHAnsi"/>
          <w:b/>
          <w:i/>
          <w:iCs/>
          <w:w w:val="99"/>
        </w:rPr>
        <w:t>Mercedes-Benz Vans, LLC</w:t>
      </w:r>
      <w:r w:rsidR="00015EB1">
        <w:rPr>
          <w:rFonts w:asciiTheme="minorHAnsi" w:eastAsia="Calibri" w:hAnsiTheme="minorHAnsi" w:cstheme="minorHAnsi"/>
          <w:i/>
          <w:iCs/>
          <w:w w:val="99"/>
        </w:rPr>
        <w:t xml:space="preserve"> </w:t>
      </w:r>
      <w:r w:rsidR="00015EB1">
        <w:rPr>
          <w:rFonts w:asciiTheme="minorHAnsi" w:eastAsia="Calibri" w:hAnsiTheme="minorHAnsi" w:cstheme="minorHAnsi"/>
          <w:b/>
          <w:bCs/>
          <w:w w:val="99"/>
        </w:rPr>
        <w:t>| Ladson, South Carolina</w:t>
      </w:r>
      <w:r w:rsidR="00EF141A" w:rsidRPr="00A757D6">
        <w:rPr>
          <w:rFonts w:asciiTheme="minorHAnsi" w:eastAsia="Calibri" w:hAnsiTheme="minorHAnsi" w:cstheme="minorHAnsi"/>
          <w:w w:val="99"/>
        </w:rPr>
        <w:tab/>
      </w:r>
      <w:r w:rsidR="00015EB1">
        <w:rPr>
          <w:rFonts w:asciiTheme="minorHAnsi" w:eastAsia="Calibri" w:hAnsiTheme="minorHAnsi" w:cstheme="minorHAnsi"/>
          <w:w w:val="99"/>
        </w:rPr>
        <w:t xml:space="preserve">                </w:t>
      </w:r>
      <w:r w:rsidR="00EF141A" w:rsidRPr="00A757D6">
        <w:rPr>
          <w:rFonts w:asciiTheme="minorHAnsi" w:eastAsia="Calibri" w:hAnsiTheme="minorHAnsi" w:cstheme="minorHAnsi"/>
          <w:w w:val="99"/>
        </w:rPr>
        <w:tab/>
        <w:t xml:space="preserve">           </w:t>
      </w:r>
      <w:r w:rsidR="008B5B8E" w:rsidRPr="00A757D6">
        <w:rPr>
          <w:rFonts w:asciiTheme="minorHAnsi" w:eastAsia="Calibri" w:hAnsiTheme="minorHAnsi" w:cstheme="minorHAnsi"/>
        </w:rPr>
        <w:t xml:space="preserve"> </w:t>
      </w:r>
      <w:r w:rsidR="00091B13" w:rsidRPr="00A757D6">
        <w:rPr>
          <w:rFonts w:asciiTheme="minorHAnsi" w:eastAsia="Calibri" w:hAnsiTheme="minorHAnsi" w:cstheme="minorHAnsi"/>
        </w:rPr>
        <w:t xml:space="preserve">                </w:t>
      </w:r>
      <w:r w:rsidR="005D7756" w:rsidRPr="00A757D6">
        <w:rPr>
          <w:rFonts w:asciiTheme="minorHAnsi" w:eastAsia="Calibri" w:hAnsiTheme="minorHAnsi" w:cstheme="minorHAnsi"/>
        </w:rPr>
        <w:tab/>
      </w:r>
      <w:r w:rsidR="005D7756" w:rsidRPr="00A757D6">
        <w:rPr>
          <w:rFonts w:asciiTheme="minorHAnsi" w:eastAsia="Calibri" w:hAnsiTheme="minorHAnsi" w:cstheme="minorHAnsi"/>
        </w:rPr>
        <w:tab/>
      </w:r>
      <w:r w:rsidR="00147F3A">
        <w:rPr>
          <w:rFonts w:asciiTheme="minorHAnsi" w:eastAsia="Calibri" w:hAnsiTheme="minorHAnsi" w:cstheme="minorHAnsi"/>
          <w:b/>
          <w:bCs/>
        </w:rPr>
        <w:t>Jun</w:t>
      </w:r>
      <w:r w:rsidR="009F60C1" w:rsidRPr="00A757D6">
        <w:rPr>
          <w:rFonts w:asciiTheme="minorHAnsi" w:eastAsia="Calibri" w:hAnsiTheme="minorHAnsi" w:cstheme="minorHAnsi"/>
          <w:b/>
          <w:bCs/>
        </w:rPr>
        <w:t xml:space="preserve"> 201</w:t>
      </w:r>
      <w:r w:rsidR="00147F3A">
        <w:rPr>
          <w:rFonts w:asciiTheme="minorHAnsi" w:eastAsia="Calibri" w:hAnsiTheme="minorHAnsi" w:cstheme="minorHAnsi"/>
          <w:b/>
          <w:bCs/>
        </w:rPr>
        <w:t>8</w:t>
      </w:r>
      <w:r w:rsidR="009F60C1" w:rsidRPr="00A757D6">
        <w:rPr>
          <w:rFonts w:asciiTheme="minorHAnsi" w:eastAsia="Calibri" w:hAnsiTheme="minorHAnsi" w:cstheme="minorHAnsi"/>
          <w:b/>
          <w:bCs/>
        </w:rPr>
        <w:t xml:space="preserve"> </w:t>
      </w:r>
      <w:r w:rsidR="00B63856" w:rsidRPr="00A757D6">
        <w:rPr>
          <w:rFonts w:asciiTheme="minorHAnsi" w:eastAsia="Calibri" w:hAnsiTheme="minorHAnsi" w:cstheme="minorHAnsi"/>
          <w:b/>
          <w:bCs/>
        </w:rPr>
        <w:t>–</w:t>
      </w:r>
      <w:r w:rsidR="009F60C1" w:rsidRPr="00A757D6">
        <w:rPr>
          <w:rFonts w:asciiTheme="minorHAnsi" w:eastAsia="Calibri" w:hAnsiTheme="minorHAnsi" w:cstheme="minorHAnsi"/>
          <w:b/>
          <w:bCs/>
        </w:rPr>
        <w:t xml:space="preserve"> </w:t>
      </w:r>
      <w:r w:rsidR="00B63856" w:rsidRPr="00A757D6">
        <w:rPr>
          <w:rFonts w:asciiTheme="minorHAnsi" w:eastAsia="Calibri" w:hAnsiTheme="minorHAnsi" w:cstheme="minorHAnsi"/>
          <w:b/>
          <w:bCs/>
        </w:rPr>
        <w:t>Dec 201</w:t>
      </w:r>
      <w:r w:rsidR="00147F3A">
        <w:rPr>
          <w:rFonts w:asciiTheme="minorHAnsi" w:eastAsia="Calibri" w:hAnsiTheme="minorHAnsi" w:cstheme="minorHAnsi"/>
          <w:b/>
          <w:bCs/>
        </w:rPr>
        <w:t>8</w:t>
      </w:r>
      <w:r w:rsidR="008B5B8E" w:rsidRPr="00A757D6">
        <w:rPr>
          <w:rFonts w:asciiTheme="minorHAnsi" w:eastAsia="Calibri" w:hAnsiTheme="minorHAnsi" w:cstheme="minorHAnsi"/>
        </w:rPr>
        <w:t xml:space="preserve">        </w:t>
      </w:r>
    </w:p>
    <w:p w14:paraId="26966846" w14:textId="039BB4AC" w:rsidR="00147F3A" w:rsidRPr="00147F3A" w:rsidRDefault="00953402" w:rsidP="00147F3A">
      <w:pPr>
        <w:tabs>
          <w:tab w:val="left" w:pos="270"/>
        </w:tabs>
        <w:spacing w:before="20" w:line="10" w:lineRule="atLeast"/>
        <w:ind w:right="18"/>
        <w:jc w:val="both"/>
        <w:rPr>
          <w:rFonts w:asciiTheme="minorHAnsi" w:eastAsia="Calibri" w:hAnsiTheme="minorHAnsi" w:cstheme="minorHAnsi"/>
          <w:w w:val="99"/>
        </w:rPr>
      </w:pPr>
      <w:r>
        <w:rPr>
          <w:rFonts w:asciiTheme="minorHAnsi" w:eastAsia="Calibri" w:hAnsiTheme="minorHAnsi" w:cstheme="minorHAnsi"/>
          <w:w w:val="99"/>
        </w:rPr>
        <w:t>- Improved production rate by tracking downtime in the body shop using excel macros and root cause analysis</w:t>
      </w:r>
      <w:r w:rsidR="00581962">
        <w:rPr>
          <w:rFonts w:asciiTheme="minorHAnsi" w:eastAsia="Calibri" w:hAnsiTheme="minorHAnsi" w:cstheme="minorHAnsi"/>
          <w:w w:val="99"/>
        </w:rPr>
        <w:t>.</w:t>
      </w:r>
    </w:p>
    <w:p w14:paraId="54AF7607" w14:textId="076EE648" w:rsidR="00147F3A" w:rsidRPr="00147F3A" w:rsidRDefault="00147F3A" w:rsidP="00147F3A">
      <w:pPr>
        <w:tabs>
          <w:tab w:val="left" w:pos="270"/>
        </w:tabs>
        <w:spacing w:before="20" w:line="10" w:lineRule="atLeast"/>
        <w:ind w:right="18"/>
        <w:jc w:val="both"/>
        <w:rPr>
          <w:rFonts w:asciiTheme="minorHAnsi" w:eastAsia="Calibri" w:hAnsiTheme="minorHAnsi" w:cstheme="minorHAnsi"/>
          <w:w w:val="99"/>
        </w:rPr>
      </w:pPr>
      <w:r w:rsidRPr="00147F3A">
        <w:rPr>
          <w:rFonts w:asciiTheme="minorHAnsi" w:eastAsia="Calibri" w:hAnsiTheme="minorHAnsi" w:cstheme="minorHAnsi"/>
          <w:w w:val="99"/>
        </w:rPr>
        <w:t xml:space="preserve">- Created standardized weld spot documentation for ultrasonic and destructive testing </w:t>
      </w:r>
      <w:r w:rsidR="00805A68">
        <w:rPr>
          <w:rFonts w:asciiTheme="minorHAnsi" w:eastAsia="Calibri" w:hAnsiTheme="minorHAnsi" w:cstheme="minorHAnsi"/>
          <w:w w:val="99"/>
        </w:rPr>
        <w:t>of</w:t>
      </w:r>
      <w:r w:rsidRPr="00147F3A">
        <w:rPr>
          <w:rFonts w:asciiTheme="minorHAnsi" w:eastAsia="Calibri" w:hAnsiTheme="minorHAnsi" w:cstheme="minorHAnsi"/>
          <w:w w:val="99"/>
        </w:rPr>
        <w:t xml:space="preserve"> </w:t>
      </w:r>
      <w:r w:rsidR="00805A68">
        <w:rPr>
          <w:rFonts w:asciiTheme="minorHAnsi" w:eastAsia="Calibri" w:hAnsiTheme="minorHAnsi" w:cstheme="minorHAnsi"/>
          <w:w w:val="99"/>
        </w:rPr>
        <w:t>product</w:t>
      </w:r>
      <w:r w:rsidRPr="00147F3A">
        <w:rPr>
          <w:rFonts w:asciiTheme="minorHAnsi" w:eastAsia="Calibri" w:hAnsiTheme="minorHAnsi" w:cstheme="minorHAnsi"/>
          <w:w w:val="99"/>
        </w:rPr>
        <w:t xml:space="preserve"> variant</w:t>
      </w:r>
      <w:r>
        <w:rPr>
          <w:rFonts w:asciiTheme="minorHAnsi" w:eastAsia="Calibri" w:hAnsiTheme="minorHAnsi" w:cstheme="minorHAnsi"/>
          <w:w w:val="99"/>
        </w:rPr>
        <w:t>s</w:t>
      </w:r>
      <w:r w:rsidRPr="00147F3A">
        <w:rPr>
          <w:rFonts w:asciiTheme="minorHAnsi" w:eastAsia="Calibri" w:hAnsiTheme="minorHAnsi" w:cstheme="minorHAnsi"/>
          <w:w w:val="99"/>
        </w:rPr>
        <w:t xml:space="preserve"> by examining CAD drawings</w:t>
      </w:r>
      <w:r w:rsidR="00581962">
        <w:rPr>
          <w:rFonts w:asciiTheme="minorHAnsi" w:eastAsia="Calibri" w:hAnsiTheme="minorHAnsi" w:cstheme="minorHAnsi"/>
          <w:w w:val="99"/>
        </w:rPr>
        <w:t>.</w:t>
      </w:r>
    </w:p>
    <w:p w14:paraId="6A4FC8E0" w14:textId="76A2E07D" w:rsidR="00147F3A" w:rsidRDefault="00147F3A" w:rsidP="00147F3A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  <w:w w:val="99"/>
        </w:rPr>
      </w:pPr>
      <w:r w:rsidRPr="00147F3A">
        <w:rPr>
          <w:rFonts w:asciiTheme="minorHAnsi" w:eastAsia="Calibri" w:hAnsiTheme="minorHAnsi" w:cstheme="minorHAnsi"/>
          <w:w w:val="99"/>
        </w:rPr>
        <w:t>-</w:t>
      </w:r>
      <w:r w:rsidR="001D17A9">
        <w:rPr>
          <w:rFonts w:asciiTheme="minorHAnsi" w:eastAsia="Calibri" w:hAnsiTheme="minorHAnsi" w:cstheme="minorHAnsi"/>
          <w:w w:val="99"/>
        </w:rPr>
        <w:t xml:space="preserve"> </w:t>
      </w:r>
      <w:r w:rsidRPr="00147F3A">
        <w:rPr>
          <w:rFonts w:asciiTheme="minorHAnsi" w:eastAsia="Calibri" w:hAnsiTheme="minorHAnsi" w:cstheme="minorHAnsi"/>
          <w:w w:val="99"/>
        </w:rPr>
        <w:t>Led meetings to discuss and delegate tasks to appropriate parties</w:t>
      </w:r>
      <w:r w:rsidR="001D17A9">
        <w:rPr>
          <w:rFonts w:asciiTheme="minorHAnsi" w:eastAsia="Calibri" w:hAnsiTheme="minorHAnsi" w:cstheme="minorHAnsi"/>
          <w:w w:val="99"/>
        </w:rPr>
        <w:t xml:space="preserve"> to </w:t>
      </w:r>
      <w:r w:rsidRPr="00147F3A">
        <w:rPr>
          <w:rFonts w:asciiTheme="minorHAnsi" w:eastAsia="Calibri" w:hAnsiTheme="minorHAnsi" w:cstheme="minorHAnsi"/>
          <w:w w:val="99"/>
        </w:rPr>
        <w:t xml:space="preserve">solve </w:t>
      </w:r>
      <w:r w:rsidR="00015EB1">
        <w:rPr>
          <w:rFonts w:asciiTheme="minorHAnsi" w:eastAsia="Calibri" w:hAnsiTheme="minorHAnsi" w:cstheme="minorHAnsi"/>
          <w:w w:val="99"/>
        </w:rPr>
        <w:t>a run</w:t>
      </w:r>
      <w:r w:rsidR="001D17A9">
        <w:rPr>
          <w:rFonts w:asciiTheme="minorHAnsi" w:eastAsia="Calibri" w:hAnsiTheme="minorHAnsi" w:cstheme="minorHAnsi"/>
          <w:w w:val="99"/>
        </w:rPr>
        <w:t>ning list of production line issues</w:t>
      </w:r>
      <w:r w:rsidR="00581962">
        <w:rPr>
          <w:rFonts w:asciiTheme="minorHAnsi" w:eastAsia="Calibri" w:hAnsiTheme="minorHAnsi" w:cstheme="minorHAnsi"/>
          <w:w w:val="99"/>
        </w:rPr>
        <w:t>.</w:t>
      </w:r>
    </w:p>
    <w:p w14:paraId="13991D2B" w14:textId="009887EB" w:rsidR="00CA29D4" w:rsidRPr="00266CEE" w:rsidRDefault="00105A83" w:rsidP="00780D3B">
      <w:pPr>
        <w:tabs>
          <w:tab w:val="left" w:pos="270"/>
        </w:tabs>
        <w:spacing w:before="20" w:line="10" w:lineRule="atLeast"/>
        <w:ind w:right="18"/>
        <w:rPr>
          <w:rFonts w:asciiTheme="minorHAnsi" w:eastAsia="Calibri" w:hAnsiTheme="minorHAnsi" w:cstheme="minorHAnsi"/>
          <w:w w:val="99"/>
        </w:rPr>
      </w:pPr>
      <w:r>
        <w:rPr>
          <w:rFonts w:asciiTheme="minorHAnsi" w:eastAsia="Calibri" w:hAnsiTheme="minorHAnsi" w:cstheme="minorHAnsi"/>
          <w:w w:val="99"/>
        </w:rPr>
        <w:t>- Relocated stud and weld spots to improve production robot accuracy through referencing CAD drawings</w:t>
      </w:r>
      <w:r w:rsidR="00581962">
        <w:rPr>
          <w:rFonts w:asciiTheme="minorHAnsi" w:eastAsia="Calibri" w:hAnsiTheme="minorHAnsi" w:cstheme="minorHAnsi"/>
          <w:w w:val="99"/>
        </w:rPr>
        <w:t>.</w:t>
      </w:r>
    </w:p>
    <w:p w14:paraId="4581AEDD" w14:textId="77777777" w:rsidR="00CA29D4" w:rsidRPr="00A757D6" w:rsidRDefault="00CA29D4" w:rsidP="00CA29D4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bCs/>
          <w:i/>
          <w:iCs/>
        </w:rPr>
      </w:pPr>
      <w:r>
        <w:rPr>
          <w:rFonts w:asciiTheme="minorHAnsi" w:eastAsia="Calibri" w:hAnsiTheme="minorHAnsi" w:cstheme="minorHAnsi"/>
          <w:b/>
          <w:bCs/>
          <w:w w:val="99"/>
        </w:rPr>
        <w:t>Quality Engineering</w:t>
      </w:r>
      <w:r w:rsidRPr="00A757D6">
        <w:rPr>
          <w:rFonts w:asciiTheme="minorHAnsi" w:eastAsia="Calibri" w:hAnsiTheme="minorHAnsi" w:cstheme="minorHAnsi"/>
          <w:b/>
          <w:bCs/>
        </w:rPr>
        <w:t xml:space="preserve"> </w:t>
      </w:r>
      <w:r w:rsidRPr="00A757D6">
        <w:rPr>
          <w:rFonts w:asciiTheme="minorHAnsi" w:eastAsia="Calibri" w:hAnsiTheme="minorHAnsi" w:cstheme="minorHAnsi"/>
          <w:b/>
          <w:bCs/>
          <w:w w:val="99"/>
        </w:rPr>
        <w:t>Intern</w:t>
      </w:r>
      <w:r>
        <w:rPr>
          <w:rFonts w:asciiTheme="minorHAnsi" w:eastAsia="Calibri" w:hAnsiTheme="minorHAnsi" w:cstheme="minorHAnsi"/>
          <w:b/>
          <w:w w:val="99"/>
        </w:rPr>
        <w:t xml:space="preserve"> |</w:t>
      </w:r>
      <w:r w:rsidRPr="00A757D6">
        <w:rPr>
          <w:rFonts w:asciiTheme="minorHAnsi" w:eastAsia="Calibri" w:hAnsiTheme="minorHAnsi" w:cstheme="minorHAnsi"/>
          <w:b/>
          <w:w w:val="99"/>
        </w:rPr>
        <w:t xml:space="preserve"> </w:t>
      </w:r>
      <w:proofErr w:type="spellStart"/>
      <w:r>
        <w:rPr>
          <w:rFonts w:asciiTheme="minorHAnsi" w:eastAsia="Calibri" w:hAnsiTheme="minorHAnsi" w:cstheme="minorHAnsi"/>
          <w:b/>
          <w:i/>
          <w:iCs/>
          <w:w w:val="99"/>
        </w:rPr>
        <w:t>FLEx</w:t>
      </w:r>
      <w:proofErr w:type="spellEnd"/>
      <w:r>
        <w:rPr>
          <w:rFonts w:asciiTheme="minorHAnsi" w:eastAsia="Calibri" w:hAnsiTheme="minorHAnsi" w:cstheme="minorHAnsi"/>
          <w:b/>
          <w:i/>
          <w:iCs/>
          <w:w w:val="99"/>
        </w:rPr>
        <w:t xml:space="preserve"> Lighting LLC </w:t>
      </w:r>
      <w:r>
        <w:rPr>
          <w:rFonts w:asciiTheme="minorHAnsi" w:eastAsia="Calibri" w:hAnsiTheme="minorHAnsi" w:cstheme="minorHAnsi"/>
          <w:b/>
          <w:w w:val="99"/>
        </w:rPr>
        <w:t>| Chicago, Illinois</w:t>
      </w:r>
      <w:r w:rsidRPr="00A757D6">
        <w:rPr>
          <w:rFonts w:asciiTheme="minorHAnsi" w:eastAsia="Calibri" w:hAnsiTheme="minorHAnsi" w:cstheme="minorHAnsi"/>
          <w:w w:val="99"/>
        </w:rPr>
        <w:tab/>
      </w:r>
      <w:r w:rsidRPr="00A757D6">
        <w:rPr>
          <w:rFonts w:asciiTheme="minorHAnsi" w:eastAsia="Calibri" w:hAnsiTheme="minorHAnsi" w:cstheme="minorHAnsi"/>
          <w:w w:val="99"/>
        </w:rPr>
        <w:tab/>
      </w:r>
      <w:r w:rsidRPr="00A757D6">
        <w:rPr>
          <w:rFonts w:asciiTheme="minorHAnsi" w:eastAsia="Calibri" w:hAnsiTheme="minorHAnsi" w:cstheme="minorHAnsi"/>
          <w:w w:val="99"/>
        </w:rPr>
        <w:tab/>
      </w:r>
      <w:r w:rsidRPr="00A757D6">
        <w:rPr>
          <w:rFonts w:asciiTheme="minorHAnsi" w:eastAsia="Calibri" w:hAnsiTheme="minorHAnsi" w:cstheme="minorHAnsi"/>
        </w:rPr>
        <w:t xml:space="preserve">                               </w:t>
      </w:r>
      <w:r>
        <w:rPr>
          <w:rFonts w:asciiTheme="minorHAnsi" w:eastAsia="Calibri" w:hAnsiTheme="minorHAnsi" w:cstheme="minorHAnsi"/>
        </w:rPr>
        <w:t xml:space="preserve">                   </w:t>
      </w:r>
      <w:r>
        <w:rPr>
          <w:rFonts w:asciiTheme="minorHAnsi" w:eastAsia="Calibri" w:hAnsiTheme="minorHAnsi" w:cstheme="minorHAnsi"/>
          <w:b/>
          <w:bCs/>
        </w:rPr>
        <w:t>Jan</w:t>
      </w:r>
      <w:r w:rsidRPr="00A757D6">
        <w:rPr>
          <w:rFonts w:asciiTheme="minorHAnsi" w:eastAsia="Calibri" w:hAnsiTheme="minorHAnsi" w:cstheme="minorHAnsi"/>
          <w:b/>
          <w:bCs/>
        </w:rPr>
        <w:t xml:space="preserve"> 201</w:t>
      </w:r>
      <w:r>
        <w:rPr>
          <w:rFonts w:asciiTheme="minorHAnsi" w:eastAsia="Calibri" w:hAnsiTheme="minorHAnsi" w:cstheme="minorHAnsi"/>
          <w:b/>
          <w:bCs/>
        </w:rPr>
        <w:t>8</w:t>
      </w:r>
      <w:r w:rsidRPr="00A757D6">
        <w:rPr>
          <w:rFonts w:asciiTheme="minorHAnsi" w:eastAsia="Calibri" w:hAnsiTheme="minorHAnsi" w:cstheme="minorHAnsi"/>
          <w:b/>
          <w:bCs/>
        </w:rPr>
        <w:t xml:space="preserve"> – </w:t>
      </w:r>
      <w:r>
        <w:rPr>
          <w:rFonts w:asciiTheme="minorHAnsi" w:eastAsia="Calibri" w:hAnsiTheme="minorHAnsi" w:cstheme="minorHAnsi"/>
          <w:b/>
          <w:bCs/>
        </w:rPr>
        <w:t>Jan</w:t>
      </w:r>
      <w:r w:rsidRPr="00A757D6">
        <w:rPr>
          <w:rFonts w:asciiTheme="minorHAnsi" w:eastAsia="Calibri" w:hAnsiTheme="minorHAnsi" w:cstheme="minorHAnsi"/>
          <w:b/>
          <w:bCs/>
        </w:rPr>
        <w:t xml:space="preserve"> 201</w:t>
      </w:r>
      <w:r>
        <w:rPr>
          <w:rFonts w:asciiTheme="minorHAnsi" w:eastAsia="Calibri" w:hAnsiTheme="minorHAnsi" w:cstheme="minorHAnsi"/>
          <w:b/>
          <w:bCs/>
        </w:rPr>
        <w:t>8</w:t>
      </w:r>
      <w:r w:rsidRPr="00A757D6">
        <w:rPr>
          <w:rFonts w:asciiTheme="minorHAnsi" w:eastAsia="Calibri" w:hAnsiTheme="minorHAnsi" w:cstheme="minorHAnsi"/>
        </w:rPr>
        <w:t xml:space="preserve">       </w:t>
      </w:r>
    </w:p>
    <w:p w14:paraId="1B1E37CB" w14:textId="6F7BACBF" w:rsidR="00CA29D4" w:rsidRPr="00997CF6" w:rsidRDefault="00CA29D4" w:rsidP="00CA29D4">
      <w:pPr>
        <w:spacing w:before="18" w:line="10" w:lineRule="atLeast"/>
        <w:ind w:right="18"/>
        <w:jc w:val="both"/>
        <w:rPr>
          <w:rFonts w:asciiTheme="minorHAnsi" w:eastAsia="Calibri" w:hAnsiTheme="minorHAnsi" w:cstheme="minorHAnsi"/>
          <w:bCs/>
          <w:w w:val="99"/>
        </w:rPr>
      </w:pPr>
      <w:r w:rsidRPr="00997CF6">
        <w:rPr>
          <w:rFonts w:asciiTheme="minorHAnsi" w:eastAsia="Calibri" w:hAnsiTheme="minorHAnsi" w:cstheme="minorHAnsi"/>
          <w:bCs/>
          <w:w w:val="99"/>
        </w:rPr>
        <w:t xml:space="preserve">- </w:t>
      </w:r>
      <w:r>
        <w:rPr>
          <w:rFonts w:asciiTheme="minorHAnsi" w:eastAsia="Calibri" w:hAnsiTheme="minorHAnsi" w:cstheme="minorHAnsi"/>
          <w:bCs/>
          <w:w w:val="99"/>
        </w:rPr>
        <w:t>Optimized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 </w:t>
      </w:r>
      <w:r>
        <w:rPr>
          <w:rFonts w:asciiTheme="minorHAnsi" w:eastAsia="Calibri" w:hAnsiTheme="minorHAnsi" w:cstheme="minorHAnsi"/>
          <w:bCs/>
          <w:w w:val="99"/>
        </w:rPr>
        <w:t>cell layout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 </w:t>
      </w:r>
      <w:r>
        <w:rPr>
          <w:rFonts w:asciiTheme="minorHAnsi" w:eastAsia="Calibri" w:hAnsiTheme="minorHAnsi" w:cstheme="minorHAnsi"/>
          <w:bCs/>
          <w:w w:val="99"/>
        </w:rPr>
        <w:t>and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 manufacturing processes </w:t>
      </w:r>
      <w:r>
        <w:rPr>
          <w:rFonts w:asciiTheme="minorHAnsi" w:eastAsia="Calibri" w:hAnsiTheme="minorHAnsi" w:cstheme="minorHAnsi"/>
          <w:bCs/>
          <w:w w:val="99"/>
        </w:rPr>
        <w:t>of the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 1.26” Front Light Panels (FLP)</w:t>
      </w:r>
      <w:r>
        <w:rPr>
          <w:rFonts w:asciiTheme="minorHAnsi" w:eastAsia="Calibri" w:hAnsiTheme="minorHAnsi" w:cstheme="minorHAnsi"/>
          <w:bCs/>
          <w:w w:val="99"/>
        </w:rPr>
        <w:t xml:space="preserve"> </w:t>
      </w:r>
      <w:r w:rsidRPr="00997CF6">
        <w:rPr>
          <w:rFonts w:asciiTheme="minorHAnsi" w:eastAsia="Calibri" w:hAnsiTheme="minorHAnsi" w:cstheme="minorHAnsi"/>
          <w:bCs/>
          <w:w w:val="99"/>
        </w:rPr>
        <w:t>through detailed time study</w:t>
      </w:r>
      <w:r w:rsidR="00581962">
        <w:rPr>
          <w:rFonts w:asciiTheme="minorHAnsi" w:eastAsia="Calibri" w:hAnsiTheme="minorHAnsi" w:cstheme="minorHAnsi"/>
          <w:bCs/>
          <w:w w:val="99"/>
        </w:rPr>
        <w:t>.</w:t>
      </w:r>
    </w:p>
    <w:p w14:paraId="714F229C" w14:textId="769EFDFD" w:rsidR="00CA29D4" w:rsidRPr="00997CF6" w:rsidRDefault="00CA29D4" w:rsidP="00CA29D4">
      <w:pPr>
        <w:spacing w:before="18" w:line="10" w:lineRule="atLeast"/>
        <w:ind w:right="1638"/>
        <w:jc w:val="both"/>
        <w:rPr>
          <w:rFonts w:asciiTheme="minorHAnsi" w:eastAsia="Calibri" w:hAnsiTheme="minorHAnsi" w:cstheme="minorHAnsi"/>
          <w:bCs/>
          <w:w w:val="99"/>
        </w:rPr>
      </w:pPr>
      <w:r w:rsidRPr="00997CF6">
        <w:rPr>
          <w:rFonts w:asciiTheme="minorHAnsi" w:eastAsia="Calibri" w:hAnsiTheme="minorHAnsi" w:cstheme="minorHAnsi"/>
          <w:bCs/>
          <w:w w:val="99"/>
        </w:rPr>
        <w:t>- Conducted</w:t>
      </w:r>
      <w:r>
        <w:rPr>
          <w:rFonts w:asciiTheme="minorHAnsi" w:eastAsia="Calibri" w:hAnsiTheme="minorHAnsi" w:cstheme="minorHAnsi"/>
          <w:bCs/>
          <w:w w:val="99"/>
        </w:rPr>
        <w:t xml:space="preserve"> 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Quality Control </w:t>
      </w:r>
      <w:r>
        <w:rPr>
          <w:rFonts w:asciiTheme="minorHAnsi" w:eastAsia="Calibri" w:hAnsiTheme="minorHAnsi" w:cstheme="minorHAnsi"/>
          <w:bCs/>
          <w:w w:val="99"/>
        </w:rPr>
        <w:t xml:space="preserve">and compiled a report </w:t>
      </w:r>
      <w:r w:rsidRPr="00997CF6">
        <w:rPr>
          <w:rFonts w:asciiTheme="minorHAnsi" w:eastAsia="Calibri" w:hAnsiTheme="minorHAnsi" w:cstheme="minorHAnsi"/>
          <w:bCs/>
          <w:w w:val="99"/>
        </w:rPr>
        <w:t>of over 2000 units of rejected FLP</w:t>
      </w:r>
      <w:r w:rsidR="00581962">
        <w:rPr>
          <w:rFonts w:asciiTheme="minorHAnsi" w:eastAsia="Calibri" w:hAnsiTheme="minorHAnsi" w:cstheme="minorHAnsi"/>
          <w:bCs/>
          <w:w w:val="99"/>
        </w:rPr>
        <w:t>.</w:t>
      </w:r>
    </w:p>
    <w:p w14:paraId="5E3F4DE9" w14:textId="71F39DDF" w:rsidR="00581962" w:rsidRPr="0006275C" w:rsidRDefault="00CA29D4" w:rsidP="0006275C">
      <w:pPr>
        <w:spacing w:before="18" w:line="10" w:lineRule="atLeast"/>
        <w:ind w:right="18"/>
        <w:jc w:val="both"/>
        <w:rPr>
          <w:rFonts w:asciiTheme="minorHAnsi" w:eastAsia="Calibri" w:hAnsiTheme="minorHAnsi" w:cstheme="minorHAnsi"/>
          <w:bCs/>
          <w:w w:val="99"/>
        </w:rPr>
      </w:pPr>
      <w:r w:rsidRPr="00997CF6">
        <w:rPr>
          <w:rFonts w:asciiTheme="minorHAnsi" w:eastAsia="Calibri" w:hAnsiTheme="minorHAnsi" w:cstheme="minorHAnsi"/>
          <w:bCs/>
          <w:w w:val="99"/>
        </w:rPr>
        <w:t xml:space="preserve">- Designed and fabricated brackets for mounting LED screens to </w:t>
      </w:r>
      <w:r>
        <w:rPr>
          <w:rFonts w:asciiTheme="minorHAnsi" w:eastAsia="Calibri" w:hAnsiTheme="minorHAnsi" w:cstheme="minorHAnsi"/>
          <w:bCs/>
          <w:w w:val="99"/>
        </w:rPr>
        <w:t xml:space="preserve">investigate 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the brightness </w:t>
      </w:r>
      <w:r>
        <w:rPr>
          <w:rFonts w:asciiTheme="minorHAnsi" w:eastAsia="Calibri" w:hAnsiTheme="minorHAnsi" w:cstheme="minorHAnsi"/>
          <w:bCs/>
          <w:w w:val="99"/>
        </w:rPr>
        <w:t>from various</w:t>
      </w:r>
      <w:r w:rsidRPr="00997CF6">
        <w:rPr>
          <w:rFonts w:asciiTheme="minorHAnsi" w:eastAsia="Calibri" w:hAnsiTheme="minorHAnsi" w:cstheme="minorHAnsi"/>
          <w:bCs/>
          <w:w w:val="99"/>
        </w:rPr>
        <w:t xml:space="preserve"> viewing angles</w:t>
      </w:r>
      <w:r w:rsidR="00581962">
        <w:rPr>
          <w:rFonts w:asciiTheme="minorHAnsi" w:eastAsia="Calibri" w:hAnsiTheme="minorHAnsi" w:cstheme="minorHAnsi"/>
          <w:bCs/>
          <w:w w:val="99"/>
        </w:rPr>
        <w:t>.</w:t>
      </w:r>
    </w:p>
    <w:p w14:paraId="39769CD8" w14:textId="6923321F" w:rsidR="00F26548" w:rsidRPr="00E23EF9" w:rsidRDefault="00F26548" w:rsidP="00CA29D4">
      <w:pPr>
        <w:spacing w:before="17" w:line="10" w:lineRule="atLeast"/>
        <w:ind w:right="8748"/>
        <w:jc w:val="both"/>
        <w:rPr>
          <w:rFonts w:asciiTheme="minorHAnsi" w:eastAsia="Calibri" w:hAnsiTheme="minorHAnsi" w:cstheme="minorHAnsi"/>
          <w:b/>
          <w:color w:val="0070C0"/>
          <w:w w:val="99"/>
          <w:u w:val="single"/>
        </w:rPr>
      </w:pPr>
      <w:r>
        <w:rPr>
          <w:rFonts w:asciiTheme="minorHAnsi" w:eastAsia="Calibri" w:hAnsiTheme="minorHAnsi" w:cstheme="minorHAnsi"/>
          <w:b/>
          <w:color w:val="0070C0"/>
          <w:w w:val="99"/>
          <w:u w:val="single"/>
        </w:rPr>
        <w:t>OTHER</w:t>
      </w:r>
      <w:r w:rsidR="00CA29D4" w:rsidRPr="00A757D6">
        <w:rPr>
          <w:rFonts w:asciiTheme="minorHAnsi" w:eastAsia="Calibri" w:hAnsiTheme="minorHAnsi" w:cstheme="minorHAnsi"/>
          <w:b/>
          <w:color w:val="0070C0"/>
          <w:u w:val="single"/>
        </w:rPr>
        <w:t xml:space="preserve"> </w:t>
      </w:r>
      <w:r w:rsidR="00CA29D4" w:rsidRPr="00A757D6">
        <w:rPr>
          <w:rFonts w:asciiTheme="minorHAnsi" w:eastAsia="Calibri" w:hAnsiTheme="minorHAnsi" w:cstheme="minorHAnsi"/>
          <w:b/>
          <w:color w:val="0070C0"/>
          <w:w w:val="99"/>
          <w:u w:val="single"/>
        </w:rPr>
        <w:t>EXPERIENCE</w:t>
      </w:r>
    </w:p>
    <w:p w14:paraId="32767705" w14:textId="5DA97726" w:rsidR="00F26548" w:rsidRPr="00780D3B" w:rsidRDefault="00F26548" w:rsidP="00F26548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bCs/>
          <w:w w:val="99"/>
        </w:rPr>
      </w:pPr>
      <w:r>
        <w:rPr>
          <w:rFonts w:asciiTheme="minorHAnsi" w:eastAsia="Calibri" w:hAnsiTheme="minorHAnsi" w:cstheme="minorHAnsi"/>
          <w:b/>
          <w:bCs/>
          <w:w w:val="99"/>
        </w:rPr>
        <w:t>Tutor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</w:t>
      </w:r>
      <w:r>
        <w:rPr>
          <w:rFonts w:asciiTheme="minorHAnsi" w:eastAsia="Calibri" w:hAnsiTheme="minorHAnsi" w:cstheme="minorHAnsi"/>
          <w:b/>
          <w:bCs/>
          <w:w w:val="99"/>
        </w:rPr>
        <w:t>Undergraduate Learning Center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M</w:t>
      </w:r>
      <w:r>
        <w:rPr>
          <w:rFonts w:asciiTheme="minorHAnsi" w:eastAsia="Calibri" w:hAnsiTheme="minorHAnsi" w:cstheme="minorHAnsi"/>
          <w:b/>
          <w:bCs/>
          <w:w w:val="99"/>
        </w:rPr>
        <w:t>adison, Wisconsin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                               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             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                  </w:t>
      </w:r>
      <w:r w:rsidR="008E1E1B">
        <w:rPr>
          <w:rFonts w:asciiTheme="minorHAnsi" w:eastAsia="Calibri" w:hAnsiTheme="minorHAnsi" w:cstheme="minorHAnsi"/>
          <w:b/>
          <w:bCs/>
          <w:w w:val="99"/>
        </w:rPr>
        <w:t xml:space="preserve">                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    Jan 2017 - De</w:t>
      </w:r>
      <w:r w:rsidR="008E1E1B">
        <w:rPr>
          <w:rFonts w:asciiTheme="minorHAnsi" w:eastAsia="Calibri" w:hAnsiTheme="minorHAnsi" w:cstheme="minorHAnsi"/>
          <w:b/>
          <w:bCs/>
          <w:w w:val="99"/>
        </w:rPr>
        <w:t>c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2019</w:t>
      </w:r>
    </w:p>
    <w:p w14:paraId="24888A8F" w14:textId="629ED3A2" w:rsidR="00780D3B" w:rsidRDefault="00F26548" w:rsidP="00F26548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- Held group and one-one-one tutoring sessions for students in the STEM major.</w:t>
      </w:r>
    </w:p>
    <w:p w14:paraId="76B82404" w14:textId="294BA201" w:rsidR="00F26548" w:rsidRDefault="00F26548" w:rsidP="00F26548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- Tutored cross-disciplinary courses in mathematics, physics, mechanical engineering, and industrial engineering.</w:t>
      </w:r>
    </w:p>
    <w:p w14:paraId="21E9F32A" w14:textId="19B7C2FE" w:rsidR="00F26548" w:rsidRPr="000C1116" w:rsidRDefault="00F26548" w:rsidP="000C1116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- Developed strong interpersonal skills and time management skills.</w:t>
      </w:r>
    </w:p>
    <w:p w14:paraId="38DEB151" w14:textId="7C9BC8DD" w:rsidR="00E23EF9" w:rsidRPr="00E23EF9" w:rsidRDefault="00F26548" w:rsidP="00F26548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bCs/>
          <w:w w:val="99"/>
        </w:rPr>
      </w:pPr>
      <w:r>
        <w:rPr>
          <w:rFonts w:asciiTheme="minorHAnsi" w:eastAsia="Calibri" w:hAnsiTheme="minorHAnsi" w:cstheme="minorHAnsi"/>
          <w:b/>
          <w:bCs/>
          <w:w w:val="99"/>
        </w:rPr>
        <w:t>Research Assistant</w:t>
      </w:r>
      <w:r w:rsidR="00E23EF9">
        <w:rPr>
          <w:rFonts w:asciiTheme="minorHAnsi" w:eastAsia="Calibri" w:hAnsiTheme="minorHAnsi" w:cstheme="minorHAnsi"/>
          <w:b/>
          <w:bCs/>
          <w:w w:val="99"/>
        </w:rPr>
        <w:t xml:space="preserve"> for Adidas Boost Project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</w:t>
      </w:r>
      <w:r>
        <w:rPr>
          <w:rFonts w:asciiTheme="minorHAnsi" w:eastAsia="Calibri" w:hAnsiTheme="minorHAnsi" w:cstheme="minorHAnsi"/>
          <w:b/>
          <w:bCs/>
          <w:w w:val="99"/>
        </w:rPr>
        <w:t>Polymer Engineering Center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M</w:t>
      </w:r>
      <w:r>
        <w:rPr>
          <w:rFonts w:asciiTheme="minorHAnsi" w:eastAsia="Calibri" w:hAnsiTheme="minorHAnsi" w:cstheme="minorHAnsi"/>
          <w:b/>
          <w:bCs/>
          <w:w w:val="99"/>
        </w:rPr>
        <w:t>adison, Wisconsin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                            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Feb 2018 - May 201</w:t>
      </w:r>
      <w:r w:rsidR="00E23EF9">
        <w:rPr>
          <w:rFonts w:asciiTheme="minorHAnsi" w:eastAsia="Calibri" w:hAnsiTheme="minorHAnsi" w:cstheme="minorHAnsi"/>
          <w:b/>
          <w:bCs/>
          <w:w w:val="99"/>
        </w:rPr>
        <w:t>8</w:t>
      </w:r>
    </w:p>
    <w:p w14:paraId="02C4B9EF" w14:textId="601F36A8" w:rsidR="00F26548" w:rsidRDefault="00F26548" w:rsidP="008E1E1B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- </w:t>
      </w:r>
      <w:r w:rsidR="008E1E1B">
        <w:rPr>
          <w:rFonts w:asciiTheme="minorHAnsi" w:eastAsia="Calibri" w:hAnsiTheme="minorHAnsi" w:cstheme="minorHAnsi"/>
        </w:rPr>
        <w:t>Designed compression and shear testing parts to test athletic shoe's sole material.</w:t>
      </w:r>
    </w:p>
    <w:p w14:paraId="2880C64A" w14:textId="1BDC0352" w:rsidR="008E1E1B" w:rsidRDefault="008E1E1B" w:rsidP="008E1E1B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- Fabricated and machined the test parts previously mentioned.</w:t>
      </w:r>
    </w:p>
    <w:p w14:paraId="592E9D2C" w14:textId="5B16EE10" w:rsidR="000C1116" w:rsidRPr="000C1116" w:rsidRDefault="008E1E1B" w:rsidP="000C1116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- Presented research findings at the 18</w:t>
      </w:r>
      <w:r w:rsidRPr="008E1E1B">
        <w:rPr>
          <w:rFonts w:asciiTheme="minorHAnsi" w:eastAsia="Calibri" w:hAnsiTheme="minorHAnsi" w:cstheme="minorHAnsi"/>
          <w:vertAlign w:val="superscript"/>
        </w:rPr>
        <w:t>th</w:t>
      </w:r>
      <w:r>
        <w:rPr>
          <w:rFonts w:asciiTheme="minorHAnsi" w:eastAsia="Calibri" w:hAnsiTheme="minorHAnsi" w:cstheme="minorHAnsi"/>
        </w:rPr>
        <w:t xml:space="preserve"> International Polymer Colloquium. </w:t>
      </w:r>
    </w:p>
    <w:p w14:paraId="6E6B9BC9" w14:textId="77777777" w:rsidR="000C1116" w:rsidRDefault="000C1116" w:rsidP="000C1116">
      <w:pPr>
        <w:spacing w:before="20" w:line="10" w:lineRule="atLeast"/>
        <w:ind w:right="18"/>
        <w:jc w:val="both"/>
        <w:rPr>
          <w:rFonts w:asciiTheme="minorHAnsi" w:eastAsia="Calibri" w:hAnsiTheme="minorHAnsi" w:cstheme="minorHAnsi"/>
          <w:b/>
          <w:bCs/>
          <w:w w:val="99"/>
        </w:rPr>
      </w:pPr>
      <w:r>
        <w:rPr>
          <w:rFonts w:asciiTheme="minorHAnsi" w:eastAsia="Calibri" w:hAnsiTheme="minorHAnsi" w:cstheme="minorHAnsi"/>
          <w:b/>
          <w:bCs/>
          <w:w w:val="99"/>
        </w:rPr>
        <w:t>Research Assistant for Metal 3D Printer Project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</w:t>
      </w:r>
      <w:r>
        <w:rPr>
          <w:rFonts w:asciiTheme="minorHAnsi" w:eastAsia="Calibri" w:hAnsiTheme="minorHAnsi" w:cstheme="minorHAnsi"/>
          <w:b/>
          <w:bCs/>
          <w:w w:val="99"/>
        </w:rPr>
        <w:t>Polymer Engineering Center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| M</w:t>
      </w:r>
      <w:r>
        <w:rPr>
          <w:rFonts w:asciiTheme="minorHAnsi" w:eastAsia="Calibri" w:hAnsiTheme="minorHAnsi" w:cstheme="minorHAnsi"/>
          <w:b/>
          <w:bCs/>
          <w:w w:val="99"/>
        </w:rPr>
        <w:t>adison, Wisconsin</w:t>
      </w:r>
      <w:r w:rsidRPr="00780D3B">
        <w:rPr>
          <w:rFonts w:asciiTheme="minorHAnsi" w:eastAsia="Calibri" w:hAnsiTheme="minorHAnsi" w:cstheme="minorHAnsi"/>
          <w:b/>
          <w:bCs/>
          <w:w w:val="99"/>
        </w:rPr>
        <w:t xml:space="preserve">                 </w:t>
      </w:r>
      <w:r>
        <w:rPr>
          <w:rFonts w:asciiTheme="minorHAnsi" w:eastAsia="Calibri" w:hAnsiTheme="minorHAnsi" w:cstheme="minorHAnsi"/>
          <w:b/>
          <w:bCs/>
          <w:w w:val="99"/>
        </w:rPr>
        <w:t xml:space="preserve">            Feb 2019 - May 2019</w:t>
      </w:r>
    </w:p>
    <w:p w14:paraId="31446CE0" w14:textId="6058D98C" w:rsidR="000C1116" w:rsidRPr="00FB15DB" w:rsidRDefault="000C1116" w:rsidP="000C1116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 w:rsidRPr="00B60F3F">
        <w:rPr>
          <w:rFonts w:asciiTheme="minorHAnsi" w:eastAsia="Calibri" w:hAnsiTheme="minorHAnsi" w:cstheme="minorHAnsi"/>
        </w:rPr>
        <w:t>-</w:t>
      </w:r>
      <w:r w:rsidRPr="00FB15DB">
        <w:rPr>
          <w:rFonts w:asciiTheme="minorHAnsi" w:eastAsia="Calibri" w:hAnsiTheme="minorHAnsi" w:cstheme="minorHAnsi"/>
        </w:rPr>
        <w:t xml:space="preserve"> Designed </w:t>
      </w:r>
      <w:r w:rsidR="00061E7A">
        <w:rPr>
          <w:rFonts w:asciiTheme="minorHAnsi" w:eastAsia="Calibri" w:hAnsiTheme="minorHAnsi" w:cstheme="minorHAnsi"/>
        </w:rPr>
        <w:t xml:space="preserve">and fabricated a </w:t>
      </w:r>
      <w:r w:rsidRPr="00FB15DB">
        <w:rPr>
          <w:rFonts w:asciiTheme="minorHAnsi" w:eastAsia="Calibri" w:hAnsiTheme="minorHAnsi" w:cstheme="minorHAnsi"/>
        </w:rPr>
        <w:t xml:space="preserve">fan bracket </w:t>
      </w:r>
      <w:proofErr w:type="gramStart"/>
      <w:r w:rsidRPr="00FB15DB">
        <w:rPr>
          <w:rFonts w:asciiTheme="minorHAnsi" w:eastAsia="Calibri" w:hAnsiTheme="minorHAnsi" w:cstheme="minorHAnsi"/>
        </w:rPr>
        <w:t>in order to</w:t>
      </w:r>
      <w:proofErr w:type="gramEnd"/>
      <w:r w:rsidRPr="00FB15DB">
        <w:rPr>
          <w:rFonts w:asciiTheme="minorHAnsi" w:eastAsia="Calibri" w:hAnsiTheme="minorHAnsi" w:cstheme="minorHAnsi"/>
        </w:rPr>
        <w:t xml:space="preserve"> increase cooling while printing metal 3D parts.</w:t>
      </w:r>
    </w:p>
    <w:p w14:paraId="291194C9" w14:textId="582CC8A9" w:rsidR="000C1116" w:rsidRPr="00B60F3F" w:rsidRDefault="000C1116" w:rsidP="000C1116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- </w:t>
      </w:r>
      <w:r w:rsidRPr="00B60F3F">
        <w:rPr>
          <w:rFonts w:asciiTheme="minorHAnsi" w:eastAsia="Calibri" w:hAnsiTheme="minorHAnsi" w:cstheme="minorHAnsi"/>
        </w:rPr>
        <w:t>Developed a design of experiments (DOE) to observe how varying printer parameters affected quality of printed parts</w:t>
      </w:r>
      <w:r w:rsidR="00F8694F">
        <w:rPr>
          <w:rFonts w:asciiTheme="minorHAnsi" w:eastAsia="Calibri" w:hAnsiTheme="minorHAnsi" w:cstheme="minorHAnsi"/>
        </w:rPr>
        <w:t>.</w:t>
      </w:r>
    </w:p>
    <w:p w14:paraId="4BB17D82" w14:textId="39C04252" w:rsidR="000C1116" w:rsidRPr="000C1116" w:rsidRDefault="000C1116" w:rsidP="000C1116">
      <w:pPr>
        <w:tabs>
          <w:tab w:val="left" w:pos="270"/>
        </w:tabs>
        <w:spacing w:before="20" w:line="10" w:lineRule="atLeast"/>
        <w:ind w:right="923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- </w:t>
      </w:r>
      <w:r w:rsidRPr="00B60F3F">
        <w:rPr>
          <w:rFonts w:asciiTheme="minorHAnsi" w:eastAsia="Calibri" w:hAnsiTheme="minorHAnsi" w:cstheme="minorHAnsi"/>
        </w:rPr>
        <w:t xml:space="preserve">Utilized </w:t>
      </w:r>
      <w:proofErr w:type="spellStart"/>
      <w:r w:rsidRPr="00B60F3F">
        <w:rPr>
          <w:rFonts w:asciiTheme="minorHAnsi" w:eastAsia="Calibri" w:hAnsiTheme="minorHAnsi" w:cstheme="minorHAnsi"/>
        </w:rPr>
        <w:t>Alicona</w:t>
      </w:r>
      <w:proofErr w:type="spellEnd"/>
      <w:r w:rsidRPr="00B60F3F">
        <w:rPr>
          <w:rFonts w:asciiTheme="minorHAnsi" w:eastAsia="Calibri" w:hAnsiTheme="minorHAnsi" w:cstheme="minorHAnsi"/>
        </w:rPr>
        <w:t xml:space="preserve"> </w:t>
      </w:r>
      <w:proofErr w:type="spellStart"/>
      <w:r w:rsidRPr="00B60F3F">
        <w:rPr>
          <w:rFonts w:asciiTheme="minorHAnsi" w:eastAsia="Calibri" w:hAnsiTheme="minorHAnsi" w:cstheme="minorHAnsi"/>
        </w:rPr>
        <w:t>InfiniteFocus</w:t>
      </w:r>
      <w:proofErr w:type="spellEnd"/>
      <w:r w:rsidRPr="00B60F3F">
        <w:rPr>
          <w:rFonts w:asciiTheme="minorHAnsi" w:eastAsia="Calibri" w:hAnsiTheme="minorHAnsi" w:cstheme="minorHAnsi"/>
        </w:rPr>
        <w:t>, an optical 3D surface measurement system, to analyze the quality of printed parts.</w:t>
      </w:r>
    </w:p>
    <w:sectPr w:rsidR="000C1116" w:rsidRPr="000C1116" w:rsidSect="00A936D8">
      <w:type w:val="continuous"/>
      <w:pgSz w:w="12240" w:h="15840" w:code="1"/>
      <w:pgMar w:top="360" w:right="576" w:bottom="360" w:left="576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3030" w14:textId="77777777" w:rsidR="00A936D8" w:rsidRDefault="00A936D8" w:rsidP="004064B3">
      <w:r>
        <w:separator/>
      </w:r>
    </w:p>
  </w:endnote>
  <w:endnote w:type="continuationSeparator" w:id="0">
    <w:p w14:paraId="6EE82FF5" w14:textId="77777777" w:rsidR="00A936D8" w:rsidRDefault="00A936D8" w:rsidP="004064B3">
      <w:r>
        <w:continuationSeparator/>
      </w:r>
    </w:p>
  </w:endnote>
  <w:endnote w:type="continuationNotice" w:id="1">
    <w:p w14:paraId="69B64E62" w14:textId="77777777" w:rsidR="00A936D8" w:rsidRDefault="00A93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B6DE" w14:textId="77777777" w:rsidR="00A936D8" w:rsidRDefault="00A936D8" w:rsidP="004064B3">
      <w:r>
        <w:separator/>
      </w:r>
    </w:p>
  </w:footnote>
  <w:footnote w:type="continuationSeparator" w:id="0">
    <w:p w14:paraId="46620B51" w14:textId="77777777" w:rsidR="00A936D8" w:rsidRDefault="00A936D8" w:rsidP="004064B3">
      <w:r>
        <w:continuationSeparator/>
      </w:r>
    </w:p>
  </w:footnote>
  <w:footnote w:type="continuationNotice" w:id="1">
    <w:p w14:paraId="0398F0EB" w14:textId="77777777" w:rsidR="00A936D8" w:rsidRDefault="00A936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E70"/>
    <w:multiLevelType w:val="multilevel"/>
    <w:tmpl w:val="AFF0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94107"/>
    <w:multiLevelType w:val="hybridMultilevel"/>
    <w:tmpl w:val="975E7820"/>
    <w:lvl w:ilvl="0" w:tplc="93186C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59C"/>
    <w:multiLevelType w:val="hybridMultilevel"/>
    <w:tmpl w:val="3E466CA8"/>
    <w:lvl w:ilvl="0" w:tplc="DD6E8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7B7"/>
    <w:multiLevelType w:val="multilevel"/>
    <w:tmpl w:val="3EB293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9659894">
    <w:abstractNumId w:val="3"/>
  </w:num>
  <w:num w:numId="2" w16cid:durableId="1422489692">
    <w:abstractNumId w:val="2"/>
  </w:num>
  <w:num w:numId="3" w16cid:durableId="819617447">
    <w:abstractNumId w:val="1"/>
  </w:num>
  <w:num w:numId="4" w16cid:durableId="17728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998"/>
    <w:rsid w:val="00007512"/>
    <w:rsid w:val="00013941"/>
    <w:rsid w:val="00014C5E"/>
    <w:rsid w:val="00015EB1"/>
    <w:rsid w:val="000176EE"/>
    <w:rsid w:val="0002610C"/>
    <w:rsid w:val="000261F5"/>
    <w:rsid w:val="00026C94"/>
    <w:rsid w:val="00047DCD"/>
    <w:rsid w:val="00050EC2"/>
    <w:rsid w:val="00061E7A"/>
    <w:rsid w:val="0006275C"/>
    <w:rsid w:val="00067440"/>
    <w:rsid w:val="00070998"/>
    <w:rsid w:val="00071D86"/>
    <w:rsid w:val="00091B13"/>
    <w:rsid w:val="000C1116"/>
    <w:rsid w:val="0010037A"/>
    <w:rsid w:val="00105A83"/>
    <w:rsid w:val="001064E0"/>
    <w:rsid w:val="00114CC4"/>
    <w:rsid w:val="00134552"/>
    <w:rsid w:val="00140AA5"/>
    <w:rsid w:val="00143868"/>
    <w:rsid w:val="00147F3A"/>
    <w:rsid w:val="00151328"/>
    <w:rsid w:val="00154BCF"/>
    <w:rsid w:val="00166D96"/>
    <w:rsid w:val="001851B9"/>
    <w:rsid w:val="0019084E"/>
    <w:rsid w:val="00197C51"/>
    <w:rsid w:val="001A0839"/>
    <w:rsid w:val="001B105C"/>
    <w:rsid w:val="001B308F"/>
    <w:rsid w:val="001C6369"/>
    <w:rsid w:val="001C736D"/>
    <w:rsid w:val="001D17A9"/>
    <w:rsid w:val="001D53B8"/>
    <w:rsid w:val="0020283D"/>
    <w:rsid w:val="002133FD"/>
    <w:rsid w:val="002363F0"/>
    <w:rsid w:val="002608F2"/>
    <w:rsid w:val="00266CEE"/>
    <w:rsid w:val="002A342B"/>
    <w:rsid w:val="002A6525"/>
    <w:rsid w:val="002B18BE"/>
    <w:rsid w:val="002B5CAF"/>
    <w:rsid w:val="002B715A"/>
    <w:rsid w:val="002C4C3E"/>
    <w:rsid w:val="002C629E"/>
    <w:rsid w:val="002E78A5"/>
    <w:rsid w:val="0030700F"/>
    <w:rsid w:val="00321DD7"/>
    <w:rsid w:val="003411F9"/>
    <w:rsid w:val="00355B7A"/>
    <w:rsid w:val="00365181"/>
    <w:rsid w:val="003745F9"/>
    <w:rsid w:val="00386FBE"/>
    <w:rsid w:val="00394347"/>
    <w:rsid w:val="003A2C6B"/>
    <w:rsid w:val="003B40F3"/>
    <w:rsid w:val="003B4E20"/>
    <w:rsid w:val="003B6284"/>
    <w:rsid w:val="003D0D3B"/>
    <w:rsid w:val="003D6CC9"/>
    <w:rsid w:val="003E0923"/>
    <w:rsid w:val="003E2C1B"/>
    <w:rsid w:val="003E5F76"/>
    <w:rsid w:val="004064B3"/>
    <w:rsid w:val="00413563"/>
    <w:rsid w:val="0041627C"/>
    <w:rsid w:val="004433A0"/>
    <w:rsid w:val="00462A6D"/>
    <w:rsid w:val="00462B35"/>
    <w:rsid w:val="004A1A4C"/>
    <w:rsid w:val="004C217C"/>
    <w:rsid w:val="004C2D2A"/>
    <w:rsid w:val="004D4409"/>
    <w:rsid w:val="004E250B"/>
    <w:rsid w:val="004F3EA3"/>
    <w:rsid w:val="004F589C"/>
    <w:rsid w:val="004F7FC4"/>
    <w:rsid w:val="005129C4"/>
    <w:rsid w:val="005143B5"/>
    <w:rsid w:val="00543FDD"/>
    <w:rsid w:val="005615DF"/>
    <w:rsid w:val="005630C7"/>
    <w:rsid w:val="00574BE6"/>
    <w:rsid w:val="00581962"/>
    <w:rsid w:val="00591BF1"/>
    <w:rsid w:val="005938B5"/>
    <w:rsid w:val="005B26B7"/>
    <w:rsid w:val="005D198D"/>
    <w:rsid w:val="005D7756"/>
    <w:rsid w:val="005E16FA"/>
    <w:rsid w:val="005F310B"/>
    <w:rsid w:val="00602983"/>
    <w:rsid w:val="00606F79"/>
    <w:rsid w:val="006205CF"/>
    <w:rsid w:val="00641C31"/>
    <w:rsid w:val="0066206D"/>
    <w:rsid w:val="00670948"/>
    <w:rsid w:val="00684C27"/>
    <w:rsid w:val="006A2205"/>
    <w:rsid w:val="006B03FA"/>
    <w:rsid w:val="006B0730"/>
    <w:rsid w:val="006C76B5"/>
    <w:rsid w:val="006D5091"/>
    <w:rsid w:val="006F2462"/>
    <w:rsid w:val="006F5310"/>
    <w:rsid w:val="007062A4"/>
    <w:rsid w:val="00712E8E"/>
    <w:rsid w:val="007249DB"/>
    <w:rsid w:val="00724A6A"/>
    <w:rsid w:val="00725FC6"/>
    <w:rsid w:val="0073000A"/>
    <w:rsid w:val="00730D94"/>
    <w:rsid w:val="007434D3"/>
    <w:rsid w:val="00747B1C"/>
    <w:rsid w:val="00780D3B"/>
    <w:rsid w:val="00792ABE"/>
    <w:rsid w:val="007F05D4"/>
    <w:rsid w:val="00805A68"/>
    <w:rsid w:val="00825FAE"/>
    <w:rsid w:val="0083052B"/>
    <w:rsid w:val="00843746"/>
    <w:rsid w:val="008566CA"/>
    <w:rsid w:val="00860C3A"/>
    <w:rsid w:val="0086254A"/>
    <w:rsid w:val="00862A69"/>
    <w:rsid w:val="00890D6A"/>
    <w:rsid w:val="00893AE2"/>
    <w:rsid w:val="008A33F8"/>
    <w:rsid w:val="008B0AAB"/>
    <w:rsid w:val="008B5B8E"/>
    <w:rsid w:val="008C1066"/>
    <w:rsid w:val="008D028A"/>
    <w:rsid w:val="008E1E1B"/>
    <w:rsid w:val="008F200B"/>
    <w:rsid w:val="00903049"/>
    <w:rsid w:val="00903F05"/>
    <w:rsid w:val="009306F6"/>
    <w:rsid w:val="00943876"/>
    <w:rsid w:val="009464DD"/>
    <w:rsid w:val="00950BD1"/>
    <w:rsid w:val="00953402"/>
    <w:rsid w:val="00997CF6"/>
    <w:rsid w:val="009A6733"/>
    <w:rsid w:val="009B1EA5"/>
    <w:rsid w:val="009F60C1"/>
    <w:rsid w:val="00A14F11"/>
    <w:rsid w:val="00A26ACE"/>
    <w:rsid w:val="00A757D6"/>
    <w:rsid w:val="00A85AD4"/>
    <w:rsid w:val="00A936D8"/>
    <w:rsid w:val="00AA326C"/>
    <w:rsid w:val="00AB1A0C"/>
    <w:rsid w:val="00AB3323"/>
    <w:rsid w:val="00AC2BED"/>
    <w:rsid w:val="00AC2EC1"/>
    <w:rsid w:val="00AD6CF9"/>
    <w:rsid w:val="00B22EE3"/>
    <w:rsid w:val="00B40BE1"/>
    <w:rsid w:val="00B55C09"/>
    <w:rsid w:val="00B60F3F"/>
    <w:rsid w:val="00B6279C"/>
    <w:rsid w:val="00B63856"/>
    <w:rsid w:val="00B64665"/>
    <w:rsid w:val="00B71638"/>
    <w:rsid w:val="00B73862"/>
    <w:rsid w:val="00B8274B"/>
    <w:rsid w:val="00B85612"/>
    <w:rsid w:val="00BD250D"/>
    <w:rsid w:val="00BD51F4"/>
    <w:rsid w:val="00BE664E"/>
    <w:rsid w:val="00C02F9A"/>
    <w:rsid w:val="00C0451C"/>
    <w:rsid w:val="00C07048"/>
    <w:rsid w:val="00C11046"/>
    <w:rsid w:val="00C157D1"/>
    <w:rsid w:val="00C312A2"/>
    <w:rsid w:val="00C5754A"/>
    <w:rsid w:val="00C96F62"/>
    <w:rsid w:val="00CA29D4"/>
    <w:rsid w:val="00CC46ED"/>
    <w:rsid w:val="00CD1651"/>
    <w:rsid w:val="00CE25D1"/>
    <w:rsid w:val="00CE4C07"/>
    <w:rsid w:val="00D01347"/>
    <w:rsid w:val="00D06E59"/>
    <w:rsid w:val="00D16085"/>
    <w:rsid w:val="00D37B00"/>
    <w:rsid w:val="00D52927"/>
    <w:rsid w:val="00D53914"/>
    <w:rsid w:val="00D74C30"/>
    <w:rsid w:val="00D80C9F"/>
    <w:rsid w:val="00D91EDD"/>
    <w:rsid w:val="00D93113"/>
    <w:rsid w:val="00DC4971"/>
    <w:rsid w:val="00E13C8A"/>
    <w:rsid w:val="00E16DF4"/>
    <w:rsid w:val="00E20204"/>
    <w:rsid w:val="00E23EF9"/>
    <w:rsid w:val="00E30D2D"/>
    <w:rsid w:val="00E41600"/>
    <w:rsid w:val="00E87767"/>
    <w:rsid w:val="00EC0110"/>
    <w:rsid w:val="00ED72A7"/>
    <w:rsid w:val="00EF141A"/>
    <w:rsid w:val="00F05D8F"/>
    <w:rsid w:val="00F17B00"/>
    <w:rsid w:val="00F21EA3"/>
    <w:rsid w:val="00F26548"/>
    <w:rsid w:val="00F34625"/>
    <w:rsid w:val="00F34B98"/>
    <w:rsid w:val="00F4334D"/>
    <w:rsid w:val="00F800EE"/>
    <w:rsid w:val="00F8694F"/>
    <w:rsid w:val="00FA548D"/>
    <w:rsid w:val="00FB15DB"/>
    <w:rsid w:val="00FC7430"/>
    <w:rsid w:val="00FD29AA"/>
    <w:rsid w:val="00FD53D6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8AF4E"/>
  <w15:docId w15:val="{37917461-F105-4AB8-BB8D-FC64CB7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F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06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4B3"/>
  </w:style>
  <w:style w:type="paragraph" w:styleId="Footer">
    <w:name w:val="footer"/>
    <w:basedOn w:val="Normal"/>
    <w:link w:val="FooterChar"/>
    <w:uiPriority w:val="99"/>
    <w:unhideWhenUsed/>
    <w:rsid w:val="00406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4B3"/>
  </w:style>
  <w:style w:type="character" w:styleId="Hyperlink">
    <w:name w:val="Hyperlink"/>
    <w:basedOn w:val="DefaultParagraphFont"/>
    <w:uiPriority w:val="99"/>
    <w:unhideWhenUsed/>
    <w:rsid w:val="004064B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4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0F3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84C27"/>
    <w:pPr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C2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C27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D0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D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437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7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3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6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2694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98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47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416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04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036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68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5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91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2222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261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8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96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5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64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8850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089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86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50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33833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375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43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451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40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eharnamjosh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eharn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eharnamjosh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Yapriadi</dc:creator>
  <cp:lastModifiedBy>Namjoshi, Neehar</cp:lastModifiedBy>
  <cp:revision>6</cp:revision>
  <cp:lastPrinted>2020-02-18T05:43:00Z</cp:lastPrinted>
  <dcterms:created xsi:type="dcterms:W3CDTF">2024-02-15T14:25:00Z</dcterms:created>
  <dcterms:modified xsi:type="dcterms:W3CDTF">2024-02-15T14:49:00Z</dcterms:modified>
</cp:coreProperties>
</file>