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02779" w14:textId="1C04EE4B" w:rsidR="005F71F5" w:rsidRDefault="00D63E1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F972AD8" wp14:editId="05536ACD">
            <wp:extent cx="6619875" cy="15482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ля КП лого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137" cy="156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75E6" w14:textId="3855AEB1" w:rsidR="00796320" w:rsidRPr="00796320" w:rsidRDefault="00796320" w:rsidP="00796320"/>
    <w:p w14:paraId="4A1B8BFD" w14:textId="1DD6363D" w:rsidR="00796320" w:rsidRPr="00796320" w:rsidRDefault="00796320" w:rsidP="00796320"/>
    <w:p w14:paraId="3DEB8705" w14:textId="0FA7A1E3" w:rsidR="00796320" w:rsidRPr="00796320" w:rsidRDefault="00796320" w:rsidP="00796320"/>
    <w:p w14:paraId="39871B61" w14:textId="20F8AE35" w:rsidR="00796320" w:rsidRPr="007D0A80" w:rsidRDefault="007D0A80" w:rsidP="00796320">
      <w:pPr>
        <w:jc w:val="center"/>
        <w:rPr>
          <w:rFonts w:cstheme="minorHAnsi"/>
          <w:b/>
          <w:bCs/>
          <w:sz w:val="24"/>
          <w:szCs w:val="24"/>
        </w:rPr>
      </w:pPr>
      <w:r w:rsidRPr="007D0A80">
        <w:rPr>
          <w:rFonts w:cstheme="minorHAnsi"/>
          <w:b/>
          <w:bCs/>
          <w:sz w:val="24"/>
          <w:szCs w:val="24"/>
        </w:rPr>
        <w:t>ОБЩЕСТВО С ОГРАНИЧЕННОЙ ОТВЕТСТВЕННОСТЬЮ "ДИАЛ БИРИНГ"</w:t>
      </w:r>
    </w:p>
    <w:p w14:paraId="7F3FDACD" w14:textId="3027BB82" w:rsidR="007D0A80" w:rsidRPr="007D0A80" w:rsidRDefault="007D0A80" w:rsidP="00796320">
      <w:pPr>
        <w:jc w:val="center"/>
        <w:rPr>
          <w:rFonts w:cstheme="minorHAnsi"/>
          <w:b/>
          <w:bCs/>
          <w:sz w:val="24"/>
          <w:szCs w:val="24"/>
        </w:rPr>
      </w:pPr>
      <w:r w:rsidRPr="007D0A80">
        <w:rPr>
          <w:rFonts w:cstheme="minorHAnsi"/>
          <w:b/>
          <w:bCs/>
          <w:sz w:val="24"/>
          <w:szCs w:val="24"/>
        </w:rPr>
        <w:t>ИНН/КПП</w:t>
      </w:r>
      <w:r w:rsidR="00D04246">
        <w:rPr>
          <w:rFonts w:cstheme="minorHAnsi"/>
          <w:b/>
          <w:bCs/>
          <w:sz w:val="24"/>
          <w:szCs w:val="24"/>
        </w:rPr>
        <w:t>:</w:t>
      </w:r>
      <w:r w:rsidRPr="007D0A80">
        <w:rPr>
          <w:rFonts w:cstheme="minorHAnsi"/>
          <w:b/>
          <w:bCs/>
          <w:sz w:val="24"/>
          <w:szCs w:val="24"/>
        </w:rPr>
        <w:t xml:space="preserve"> </w:t>
      </w:r>
      <w:r w:rsidRPr="007D0A80">
        <w:rPr>
          <w:rFonts w:cstheme="minorHAnsi"/>
          <w:b/>
          <w:bCs/>
          <w:sz w:val="24"/>
          <w:szCs w:val="24"/>
        </w:rPr>
        <w:t>3662294950/366201001</w:t>
      </w:r>
    </w:p>
    <w:p w14:paraId="56781E3F" w14:textId="7F513035" w:rsidR="007D0A80" w:rsidRPr="007D0A80" w:rsidRDefault="007D0A80" w:rsidP="00796320">
      <w:pPr>
        <w:jc w:val="center"/>
        <w:rPr>
          <w:rFonts w:cstheme="minorHAnsi"/>
          <w:b/>
          <w:bCs/>
          <w:sz w:val="24"/>
          <w:szCs w:val="24"/>
        </w:rPr>
      </w:pPr>
      <w:r w:rsidRPr="007D0A80">
        <w:rPr>
          <w:rFonts w:cstheme="minorHAnsi"/>
          <w:b/>
          <w:bCs/>
          <w:sz w:val="24"/>
          <w:szCs w:val="24"/>
        </w:rPr>
        <w:t>ОГРН</w:t>
      </w:r>
      <w:r w:rsidR="00D04246">
        <w:rPr>
          <w:rFonts w:cstheme="minorHAnsi"/>
          <w:b/>
          <w:bCs/>
          <w:sz w:val="24"/>
          <w:szCs w:val="24"/>
        </w:rPr>
        <w:t>:</w:t>
      </w:r>
      <w:r w:rsidRPr="007D0A80">
        <w:rPr>
          <w:rFonts w:cstheme="minorHAnsi"/>
          <w:b/>
          <w:bCs/>
          <w:sz w:val="24"/>
          <w:szCs w:val="24"/>
        </w:rPr>
        <w:t xml:space="preserve"> </w:t>
      </w:r>
      <w:r w:rsidRPr="007D0A80">
        <w:rPr>
          <w:rFonts w:cstheme="minorHAnsi"/>
          <w:b/>
          <w:bCs/>
          <w:sz w:val="24"/>
          <w:szCs w:val="24"/>
        </w:rPr>
        <w:t>1213600020193</w:t>
      </w:r>
    </w:p>
    <w:p w14:paraId="5908E4B8" w14:textId="7268BB14" w:rsidR="007D0A80" w:rsidRDefault="00A04251" w:rsidP="0079632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394026 Воронежская область, г. Воронеж, ул. Солнечная 31А</w:t>
      </w:r>
    </w:p>
    <w:p w14:paraId="36DDEDF2" w14:textId="1D6EBB78" w:rsidR="00670095" w:rsidRDefault="00670095" w:rsidP="0079632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р/с </w:t>
      </w:r>
      <w:r w:rsidRPr="00670095">
        <w:rPr>
          <w:rFonts w:cstheme="minorHAnsi"/>
          <w:b/>
          <w:bCs/>
          <w:sz w:val="24"/>
          <w:szCs w:val="24"/>
        </w:rPr>
        <w:t>40702810910000829966</w:t>
      </w:r>
    </w:p>
    <w:p w14:paraId="7F33FC48" w14:textId="68B3541E" w:rsidR="00670095" w:rsidRDefault="00670095" w:rsidP="0079632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БИК</w:t>
      </w:r>
      <w:r w:rsidR="00D04246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670095">
        <w:rPr>
          <w:rFonts w:cstheme="minorHAnsi"/>
          <w:b/>
          <w:bCs/>
          <w:sz w:val="24"/>
          <w:szCs w:val="24"/>
        </w:rPr>
        <w:t xml:space="preserve">044525974 </w:t>
      </w:r>
    </w:p>
    <w:p w14:paraId="3C1AAACF" w14:textId="4CC9572E" w:rsidR="00670095" w:rsidRDefault="00670095" w:rsidP="00796320">
      <w:pPr>
        <w:jc w:val="center"/>
        <w:rPr>
          <w:rFonts w:cstheme="minorHAnsi"/>
          <w:b/>
          <w:bCs/>
          <w:sz w:val="24"/>
          <w:szCs w:val="24"/>
        </w:rPr>
      </w:pPr>
      <w:r w:rsidRPr="00670095">
        <w:rPr>
          <w:rFonts w:cstheme="minorHAnsi"/>
          <w:b/>
          <w:bCs/>
          <w:sz w:val="24"/>
          <w:szCs w:val="24"/>
        </w:rPr>
        <w:t>АО "ТИНЬКОФФ БАНК"</w:t>
      </w:r>
    </w:p>
    <w:p w14:paraId="3696161F" w14:textId="42AEEE45" w:rsidR="00AF682B" w:rsidRPr="007D0A80" w:rsidRDefault="00AF682B" w:rsidP="00AF682B">
      <w:pPr>
        <w:jc w:val="center"/>
        <w:rPr>
          <w:rFonts w:cstheme="minorHAnsi"/>
          <w:b/>
          <w:bCs/>
          <w:sz w:val="24"/>
          <w:szCs w:val="24"/>
        </w:rPr>
      </w:pPr>
      <w:r w:rsidRPr="007D0A80">
        <w:rPr>
          <w:rFonts w:cstheme="minorHAnsi"/>
          <w:b/>
          <w:bCs/>
          <w:sz w:val="24"/>
          <w:szCs w:val="24"/>
        </w:rPr>
        <w:t>Генеральный директор</w:t>
      </w:r>
      <w:r w:rsidR="00D04246">
        <w:rPr>
          <w:rFonts w:cstheme="minorHAnsi"/>
          <w:b/>
          <w:bCs/>
          <w:sz w:val="24"/>
          <w:szCs w:val="24"/>
        </w:rPr>
        <w:t>:</w:t>
      </w:r>
      <w:r w:rsidRPr="007D0A80">
        <w:rPr>
          <w:rFonts w:cstheme="minorHAnsi"/>
          <w:b/>
          <w:bCs/>
          <w:sz w:val="24"/>
          <w:szCs w:val="24"/>
        </w:rPr>
        <w:t xml:space="preserve"> Худяков Дмитрий Геннадьевич</w:t>
      </w:r>
    </w:p>
    <w:p w14:paraId="36DB759C" w14:textId="77777777" w:rsidR="00AF682B" w:rsidRDefault="00AF682B" w:rsidP="00AF682B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д</w:t>
      </w:r>
      <w:r w:rsidRPr="007D0A80">
        <w:rPr>
          <w:rFonts w:cstheme="minorHAnsi"/>
          <w:b/>
          <w:bCs/>
          <w:sz w:val="24"/>
          <w:szCs w:val="24"/>
        </w:rPr>
        <w:t>ействующий на основании Устава</w:t>
      </w:r>
    </w:p>
    <w:p w14:paraId="6322514E" w14:textId="77777777" w:rsidR="00AF682B" w:rsidRPr="007D0A80" w:rsidRDefault="00AF682B" w:rsidP="00796320">
      <w:pPr>
        <w:jc w:val="center"/>
        <w:rPr>
          <w:rFonts w:cstheme="minorHAnsi"/>
          <w:b/>
          <w:bCs/>
          <w:sz w:val="24"/>
          <w:szCs w:val="24"/>
        </w:rPr>
      </w:pPr>
    </w:p>
    <w:sectPr w:rsidR="00AF682B" w:rsidRPr="007D0A80" w:rsidSect="006A3F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BBA"/>
    <w:rsid w:val="005F71F5"/>
    <w:rsid w:val="00670095"/>
    <w:rsid w:val="006A3FBB"/>
    <w:rsid w:val="00796320"/>
    <w:rsid w:val="007D0A80"/>
    <w:rsid w:val="00A04251"/>
    <w:rsid w:val="00AF682B"/>
    <w:rsid w:val="00C77BBA"/>
    <w:rsid w:val="00D04246"/>
    <w:rsid w:val="00D6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D4889"/>
  <w15:chartTrackingRefBased/>
  <w15:docId w15:val="{B0FD828B-A5BC-4AD0-83C3-D133A7B8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F5E62-D30B-4A06-9D92-2ACEF6FD3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Худяков</dc:creator>
  <cp:keywords/>
  <dc:description/>
  <cp:lastModifiedBy>Дмитрий Худяков</cp:lastModifiedBy>
  <cp:revision>6</cp:revision>
  <dcterms:created xsi:type="dcterms:W3CDTF">2021-06-16T09:45:00Z</dcterms:created>
  <dcterms:modified xsi:type="dcterms:W3CDTF">2021-06-16T10:41:00Z</dcterms:modified>
</cp:coreProperties>
</file>