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B163" w14:textId="441C7919" w:rsidR="001F0DC7" w:rsidRDefault="001F0DC7" w:rsidP="00F148F6">
      <w:pPr>
        <w:jc w:val="center"/>
        <w:rPr>
          <w:sz w:val="40"/>
          <w:szCs w:val="40"/>
        </w:rPr>
      </w:pPr>
      <w:r>
        <w:rPr>
          <w:sz w:val="40"/>
          <w:szCs w:val="40"/>
        </w:rPr>
        <w:t>Part I: Fundamentals</w:t>
      </w:r>
    </w:p>
    <w:p w14:paraId="74CAE762" w14:textId="2E38A94F" w:rsidR="001F0DC7" w:rsidRPr="001F0DC7" w:rsidRDefault="001F0DC7" w:rsidP="001F0DC7">
      <w:pPr>
        <w:pStyle w:val="Heading1"/>
        <w:rPr>
          <w:color w:val="EE0000"/>
        </w:rPr>
      </w:pPr>
      <w:r w:rsidRPr="001F0DC7">
        <w:rPr>
          <w:color w:val="EE0000"/>
        </w:rPr>
        <w:t>Chapter 2: Thread Safety</w:t>
      </w:r>
    </w:p>
    <w:p w14:paraId="4FC96B5A" w14:textId="0291EA05" w:rsidR="001F0DC7" w:rsidRDefault="00B05181">
      <w:pPr>
        <w:rPr>
          <w:sz w:val="40"/>
          <w:szCs w:val="40"/>
        </w:rPr>
      </w:pPr>
      <w:r>
        <w:rPr>
          <w:sz w:val="40"/>
          <w:szCs w:val="40"/>
        </w:rPr>
        <w:t>-Writing thread-safe code is about managing access to state, and in particular to shared, mutable state.</w:t>
      </w:r>
    </w:p>
    <w:p w14:paraId="43A7412D" w14:textId="027BA915" w:rsidR="00B05181" w:rsidRDefault="00B05181">
      <w:pPr>
        <w:rPr>
          <w:sz w:val="40"/>
          <w:szCs w:val="40"/>
        </w:rPr>
      </w:pPr>
      <w:r>
        <w:rPr>
          <w:sz w:val="40"/>
          <w:szCs w:val="40"/>
        </w:rPr>
        <w:t>-</w:t>
      </w:r>
      <w:r w:rsidRPr="002141A5">
        <w:rPr>
          <w:b/>
          <w:sz w:val="40"/>
          <w:szCs w:val="40"/>
        </w:rPr>
        <w:t>Shared</w:t>
      </w:r>
      <w:r>
        <w:rPr>
          <w:sz w:val="40"/>
          <w:szCs w:val="40"/>
        </w:rPr>
        <w:t xml:space="preserve">: a variable could be accessed by multiple threads, </w:t>
      </w:r>
      <w:r w:rsidRPr="002141A5">
        <w:rPr>
          <w:b/>
          <w:sz w:val="40"/>
          <w:szCs w:val="40"/>
        </w:rPr>
        <w:t>Mutable</w:t>
      </w:r>
      <w:r>
        <w:rPr>
          <w:sz w:val="40"/>
          <w:szCs w:val="40"/>
        </w:rPr>
        <w:t>: its value could change during its lifetime.</w:t>
      </w:r>
    </w:p>
    <w:p w14:paraId="7DB660C8" w14:textId="10CE09E5" w:rsidR="009578C0" w:rsidRDefault="00B05181">
      <w:pPr>
        <w:rPr>
          <w:sz w:val="40"/>
          <w:szCs w:val="40"/>
        </w:rPr>
      </w:pPr>
      <w:r>
        <w:rPr>
          <w:sz w:val="40"/>
          <w:szCs w:val="40"/>
        </w:rPr>
        <w:t xml:space="preserve">-When more than one thread accesses a given state variable, one of them might write to it, they all must coordinate their access to it using </w:t>
      </w:r>
      <w:r w:rsidRPr="002141A5">
        <w:rPr>
          <w:b/>
          <w:sz w:val="40"/>
          <w:szCs w:val="40"/>
        </w:rPr>
        <w:t>synchronization</w:t>
      </w:r>
      <w:r>
        <w:rPr>
          <w:sz w:val="40"/>
          <w:szCs w:val="40"/>
        </w:rPr>
        <w:t>.</w:t>
      </w:r>
      <w:r w:rsidR="009578C0">
        <w:rPr>
          <w:sz w:val="40"/>
          <w:szCs w:val="40"/>
        </w:rPr>
        <w:t xml:space="preserve"> The primary mechanism for it is </w:t>
      </w:r>
      <w:r w:rsidR="009578C0" w:rsidRPr="002141A5">
        <w:rPr>
          <w:b/>
          <w:sz w:val="40"/>
          <w:szCs w:val="40"/>
        </w:rPr>
        <w:t>synchronized</w:t>
      </w:r>
      <w:r w:rsidR="009578C0">
        <w:rPr>
          <w:sz w:val="40"/>
          <w:szCs w:val="40"/>
        </w:rPr>
        <w:t xml:space="preserve"> </w:t>
      </w:r>
      <w:r w:rsidR="009578C0" w:rsidRPr="002141A5">
        <w:rPr>
          <w:b/>
          <w:sz w:val="40"/>
          <w:szCs w:val="40"/>
        </w:rPr>
        <w:t>keyword</w:t>
      </w:r>
      <w:r w:rsidR="009578C0">
        <w:rPr>
          <w:sz w:val="40"/>
          <w:szCs w:val="40"/>
        </w:rPr>
        <w:t>, which providing exclusive locking. But the term also includes: volatile variables, explicit lock, atomic variables.</w:t>
      </w:r>
    </w:p>
    <w:p w14:paraId="7C148D17" w14:textId="3CCFE66F" w:rsidR="009578C0" w:rsidRDefault="009578C0">
      <w:pPr>
        <w:rPr>
          <w:sz w:val="40"/>
          <w:szCs w:val="40"/>
        </w:rPr>
      </w:pPr>
      <w:r w:rsidRPr="009578C0">
        <w:rPr>
          <w:noProof/>
          <w:sz w:val="40"/>
          <w:szCs w:val="40"/>
        </w:rPr>
        <w:drawing>
          <wp:inline distT="0" distB="0" distL="0" distR="0" wp14:anchorId="0EC80CDD" wp14:editId="345B2BE9">
            <wp:extent cx="5943600" cy="746125"/>
            <wp:effectExtent l="0" t="0" r="0" b="0"/>
            <wp:docPr id="5458034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3472" name="Picture 1" descr="A white background with black text&#10;&#10;AI-generated content may be incorrect."/>
                    <pic:cNvPicPr/>
                  </pic:nvPicPr>
                  <pic:blipFill>
                    <a:blip r:embed="rId4"/>
                    <a:stretch>
                      <a:fillRect/>
                    </a:stretch>
                  </pic:blipFill>
                  <pic:spPr>
                    <a:xfrm>
                      <a:off x="0" y="0"/>
                      <a:ext cx="5943600" cy="746125"/>
                    </a:xfrm>
                    <a:prstGeom prst="rect">
                      <a:avLst/>
                    </a:prstGeom>
                  </pic:spPr>
                </pic:pic>
              </a:graphicData>
            </a:graphic>
          </wp:inline>
        </w:drawing>
      </w:r>
    </w:p>
    <w:p w14:paraId="0E16E990" w14:textId="36525981" w:rsidR="009578C0" w:rsidRDefault="009578C0">
      <w:pPr>
        <w:rPr>
          <w:sz w:val="40"/>
          <w:szCs w:val="40"/>
        </w:rPr>
      </w:pPr>
      <w:r w:rsidRPr="009578C0">
        <w:rPr>
          <w:noProof/>
          <w:sz w:val="40"/>
          <w:szCs w:val="40"/>
        </w:rPr>
        <w:drawing>
          <wp:inline distT="0" distB="0" distL="0" distR="0" wp14:anchorId="104089ED" wp14:editId="7B4DC3E0">
            <wp:extent cx="5943600" cy="295275"/>
            <wp:effectExtent l="0" t="0" r="0" b="9525"/>
            <wp:docPr id="20876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96969" name=""/>
                    <pic:cNvPicPr/>
                  </pic:nvPicPr>
                  <pic:blipFill>
                    <a:blip r:embed="rId5"/>
                    <a:stretch>
                      <a:fillRect/>
                    </a:stretch>
                  </pic:blipFill>
                  <pic:spPr>
                    <a:xfrm>
                      <a:off x="0" y="0"/>
                      <a:ext cx="5943600" cy="295275"/>
                    </a:xfrm>
                    <a:prstGeom prst="rect">
                      <a:avLst/>
                    </a:prstGeom>
                  </pic:spPr>
                </pic:pic>
              </a:graphicData>
            </a:graphic>
          </wp:inline>
        </w:drawing>
      </w:r>
    </w:p>
    <w:p w14:paraId="1BF497CB" w14:textId="7EB1E7F9" w:rsidR="009578C0" w:rsidRDefault="009578C0">
      <w:pPr>
        <w:rPr>
          <w:sz w:val="40"/>
          <w:szCs w:val="40"/>
        </w:rPr>
      </w:pPr>
      <w:r>
        <w:rPr>
          <w:sz w:val="40"/>
          <w:szCs w:val="40"/>
        </w:rPr>
        <w:t>-Thread-safe class make sense only if class encapsulates its own state.</w:t>
      </w:r>
    </w:p>
    <w:p w14:paraId="0C806497" w14:textId="31573E07"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lastRenderedPageBreak/>
        <w:t>2.1 What is Thread Safety</w:t>
      </w:r>
    </w:p>
    <w:p w14:paraId="742AADE3" w14:textId="3006CB92" w:rsidR="00966516" w:rsidRDefault="00966516">
      <w:pPr>
        <w:rPr>
          <w:sz w:val="40"/>
          <w:szCs w:val="40"/>
        </w:rPr>
      </w:pPr>
      <w:r>
        <w:rPr>
          <w:sz w:val="40"/>
          <w:szCs w:val="40"/>
        </w:rPr>
        <w:t xml:space="preserve">-The heart of any reasonable definition of </w:t>
      </w:r>
      <w:r w:rsidRPr="00323EDE">
        <w:rPr>
          <w:b/>
          <w:bCs/>
          <w:sz w:val="40"/>
          <w:szCs w:val="40"/>
        </w:rPr>
        <w:t>thread safety</w:t>
      </w:r>
      <w:r>
        <w:rPr>
          <w:sz w:val="40"/>
          <w:szCs w:val="40"/>
        </w:rPr>
        <w:t xml:space="preserve"> is concept of </w:t>
      </w:r>
      <w:r w:rsidRPr="00323EDE">
        <w:rPr>
          <w:b/>
          <w:bCs/>
          <w:sz w:val="40"/>
          <w:szCs w:val="40"/>
        </w:rPr>
        <w:t>correctness</w:t>
      </w:r>
      <w:r>
        <w:rPr>
          <w:sz w:val="40"/>
          <w:szCs w:val="40"/>
        </w:rPr>
        <w:t xml:space="preserve">. </w:t>
      </w:r>
    </w:p>
    <w:p w14:paraId="3BE5D877" w14:textId="6F279410" w:rsidR="00966516" w:rsidRDefault="00966516">
      <w:pPr>
        <w:rPr>
          <w:sz w:val="40"/>
          <w:szCs w:val="40"/>
        </w:rPr>
      </w:pPr>
      <w:r>
        <w:rPr>
          <w:sz w:val="40"/>
          <w:szCs w:val="40"/>
        </w:rPr>
        <w:t>-</w:t>
      </w:r>
      <w:r w:rsidRPr="00F148F6">
        <w:rPr>
          <w:b/>
          <w:sz w:val="40"/>
          <w:szCs w:val="40"/>
        </w:rPr>
        <w:t>Correctness</w:t>
      </w:r>
      <w:r>
        <w:rPr>
          <w:sz w:val="40"/>
          <w:szCs w:val="40"/>
        </w:rPr>
        <w:t xml:space="preserve">: a </w:t>
      </w:r>
      <w:r w:rsidRPr="002141A5">
        <w:rPr>
          <w:b/>
          <w:sz w:val="40"/>
          <w:szCs w:val="40"/>
        </w:rPr>
        <w:t>class</w:t>
      </w:r>
      <w:r>
        <w:rPr>
          <w:sz w:val="40"/>
          <w:szCs w:val="40"/>
        </w:rPr>
        <w:t xml:space="preserve"> </w:t>
      </w:r>
      <w:r w:rsidRPr="002141A5">
        <w:rPr>
          <w:b/>
          <w:sz w:val="40"/>
          <w:szCs w:val="40"/>
        </w:rPr>
        <w:t>conforms</w:t>
      </w:r>
      <w:r>
        <w:rPr>
          <w:sz w:val="40"/>
          <w:szCs w:val="40"/>
        </w:rPr>
        <w:t xml:space="preserve"> to its </w:t>
      </w:r>
      <w:r w:rsidRPr="002141A5">
        <w:rPr>
          <w:b/>
          <w:sz w:val="40"/>
          <w:szCs w:val="40"/>
        </w:rPr>
        <w:t>specification</w:t>
      </w:r>
      <w:r>
        <w:rPr>
          <w:sz w:val="40"/>
          <w:szCs w:val="40"/>
        </w:rPr>
        <w:t xml:space="preserve">. A good specification defines </w:t>
      </w:r>
      <w:r w:rsidRPr="002141A5">
        <w:rPr>
          <w:b/>
          <w:sz w:val="40"/>
          <w:szCs w:val="40"/>
        </w:rPr>
        <w:t>invariants</w:t>
      </w:r>
      <w:r>
        <w:rPr>
          <w:sz w:val="40"/>
          <w:szCs w:val="40"/>
        </w:rPr>
        <w:t xml:space="preserve"> constraining an </w:t>
      </w:r>
      <w:r w:rsidRPr="002141A5">
        <w:rPr>
          <w:b/>
          <w:sz w:val="40"/>
          <w:szCs w:val="40"/>
        </w:rPr>
        <w:t>object’s state</w:t>
      </w:r>
      <w:r>
        <w:rPr>
          <w:sz w:val="40"/>
          <w:szCs w:val="40"/>
        </w:rPr>
        <w:t xml:space="preserve"> and </w:t>
      </w:r>
      <w:r w:rsidRPr="002141A5">
        <w:rPr>
          <w:b/>
          <w:sz w:val="40"/>
          <w:szCs w:val="40"/>
        </w:rPr>
        <w:t>post-conditions</w:t>
      </w:r>
      <w:r>
        <w:rPr>
          <w:sz w:val="40"/>
          <w:szCs w:val="40"/>
        </w:rPr>
        <w:t xml:space="preserve"> describing the effects of its operations. Let assume that single-threaded correctness is “we know it when we see it”</w:t>
      </w:r>
    </w:p>
    <w:p w14:paraId="685DD417" w14:textId="703674C5" w:rsidR="001F0DC7" w:rsidRDefault="00ED3545">
      <w:pPr>
        <w:rPr>
          <w:sz w:val="40"/>
          <w:szCs w:val="40"/>
        </w:rPr>
      </w:pPr>
      <w:r w:rsidRPr="00ED3545">
        <w:rPr>
          <w:noProof/>
          <w:sz w:val="40"/>
          <w:szCs w:val="40"/>
        </w:rPr>
        <w:drawing>
          <wp:inline distT="0" distB="0" distL="0" distR="0" wp14:anchorId="4722343C" wp14:editId="1B1D9A21">
            <wp:extent cx="5943600" cy="429260"/>
            <wp:effectExtent l="0" t="0" r="0" b="8890"/>
            <wp:docPr id="18907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0111" name=""/>
                    <pic:cNvPicPr/>
                  </pic:nvPicPr>
                  <pic:blipFill>
                    <a:blip r:embed="rId6"/>
                    <a:stretch>
                      <a:fillRect/>
                    </a:stretch>
                  </pic:blipFill>
                  <pic:spPr>
                    <a:xfrm>
                      <a:off x="0" y="0"/>
                      <a:ext cx="5943600" cy="429260"/>
                    </a:xfrm>
                    <a:prstGeom prst="rect">
                      <a:avLst/>
                    </a:prstGeom>
                  </pic:spPr>
                </pic:pic>
              </a:graphicData>
            </a:graphic>
          </wp:inline>
        </w:drawing>
      </w:r>
    </w:p>
    <w:p w14:paraId="1B0F353B" w14:textId="1B7EF2D4" w:rsidR="00ED3545" w:rsidRDefault="00966516">
      <w:pPr>
        <w:rPr>
          <w:sz w:val="40"/>
          <w:szCs w:val="40"/>
        </w:rPr>
      </w:pPr>
      <w:r>
        <w:rPr>
          <w:sz w:val="40"/>
          <w:szCs w:val="40"/>
        </w:rPr>
        <w:t xml:space="preserve">-Any single-threaded program is also a valid multithreaded, it can’t be thread-safe if it isn’t current in single-thread environment.  </w:t>
      </w:r>
    </w:p>
    <w:p w14:paraId="1F637858" w14:textId="71783125" w:rsidR="00966516" w:rsidRDefault="00966516">
      <w:pPr>
        <w:rPr>
          <w:sz w:val="40"/>
          <w:szCs w:val="40"/>
        </w:rPr>
      </w:pPr>
      <w:r>
        <w:rPr>
          <w:sz w:val="40"/>
          <w:szCs w:val="40"/>
        </w:rPr>
        <w:t xml:space="preserve">-If an object is correctly implemented, no sequence of operations-calls to public methods or reads or writes of public fields-should be able to violate any </w:t>
      </w:r>
      <w:proofErr w:type="spellStart"/>
      <w:r>
        <w:rPr>
          <w:sz w:val="40"/>
          <w:szCs w:val="40"/>
        </w:rPr>
        <w:t>its</w:t>
      </w:r>
      <w:proofErr w:type="spellEnd"/>
      <w:r>
        <w:rPr>
          <w:sz w:val="40"/>
          <w:szCs w:val="40"/>
        </w:rPr>
        <w:t xml:space="preserve"> invariants or post-conditions.</w:t>
      </w:r>
    </w:p>
    <w:p w14:paraId="46C43058" w14:textId="307C7AD4" w:rsidR="00D439ED" w:rsidRDefault="00D439ED">
      <w:pPr>
        <w:rPr>
          <w:sz w:val="40"/>
          <w:szCs w:val="40"/>
        </w:rPr>
      </w:pPr>
      <w:r w:rsidRPr="00D439ED">
        <w:rPr>
          <w:noProof/>
          <w:sz w:val="40"/>
          <w:szCs w:val="40"/>
        </w:rPr>
        <w:drawing>
          <wp:inline distT="0" distB="0" distL="0" distR="0" wp14:anchorId="3280E0E5" wp14:editId="626018AD">
            <wp:extent cx="5943600" cy="189230"/>
            <wp:effectExtent l="0" t="0" r="0" b="1270"/>
            <wp:docPr id="20537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6567" name=""/>
                    <pic:cNvPicPr/>
                  </pic:nvPicPr>
                  <pic:blipFill>
                    <a:blip r:embed="rId7"/>
                    <a:stretch>
                      <a:fillRect/>
                    </a:stretch>
                  </pic:blipFill>
                  <pic:spPr>
                    <a:xfrm>
                      <a:off x="0" y="0"/>
                      <a:ext cx="5943600" cy="189230"/>
                    </a:xfrm>
                    <a:prstGeom prst="rect">
                      <a:avLst/>
                    </a:prstGeom>
                  </pic:spPr>
                </pic:pic>
              </a:graphicData>
            </a:graphic>
          </wp:inline>
        </w:drawing>
      </w:r>
    </w:p>
    <w:p w14:paraId="554CA3C0" w14:textId="715A6CBC" w:rsidR="00D439ED" w:rsidRDefault="00D439ED">
      <w:pPr>
        <w:rPr>
          <w:sz w:val="40"/>
          <w:szCs w:val="40"/>
        </w:rPr>
      </w:pPr>
      <w:r>
        <w:rPr>
          <w:sz w:val="40"/>
          <w:szCs w:val="40"/>
        </w:rPr>
        <w:t xml:space="preserve">-Frameworks create threads and call components from those threads, leaving you to make components thread-safe. Very often, thread-safety requirements </w:t>
      </w:r>
      <w:r>
        <w:rPr>
          <w:sz w:val="40"/>
          <w:szCs w:val="40"/>
        </w:rPr>
        <w:lastRenderedPageBreak/>
        <w:t>stem not from a decision to use thread directly but from a decision to use a facility like Servlets framework.</w:t>
      </w:r>
    </w:p>
    <w:p w14:paraId="650A12FF" w14:textId="73AAF218" w:rsidR="0043316A" w:rsidRDefault="0043316A">
      <w:pPr>
        <w:rPr>
          <w:sz w:val="40"/>
          <w:szCs w:val="40"/>
        </w:rPr>
      </w:pPr>
      <w:r w:rsidRPr="0043316A">
        <w:rPr>
          <w:noProof/>
          <w:sz w:val="40"/>
          <w:szCs w:val="40"/>
        </w:rPr>
        <w:drawing>
          <wp:inline distT="0" distB="0" distL="0" distR="0" wp14:anchorId="001669E6" wp14:editId="77CA9EF0">
            <wp:extent cx="5549900" cy="1274224"/>
            <wp:effectExtent l="0" t="0" r="0" b="2540"/>
            <wp:docPr id="18811027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2711" name="Picture 1" descr="A screenshot of a computer code&#10;&#10;AI-generated content may be incorrect."/>
                    <pic:cNvPicPr/>
                  </pic:nvPicPr>
                  <pic:blipFill>
                    <a:blip r:embed="rId8"/>
                    <a:stretch>
                      <a:fillRect/>
                    </a:stretch>
                  </pic:blipFill>
                  <pic:spPr>
                    <a:xfrm>
                      <a:off x="0" y="0"/>
                      <a:ext cx="5568992" cy="1278607"/>
                    </a:xfrm>
                    <a:prstGeom prst="rect">
                      <a:avLst/>
                    </a:prstGeom>
                  </pic:spPr>
                </pic:pic>
              </a:graphicData>
            </a:graphic>
          </wp:inline>
        </w:drawing>
      </w:r>
    </w:p>
    <w:p w14:paraId="470F39DE" w14:textId="3749AE46" w:rsidR="0043316A" w:rsidRDefault="0043316A">
      <w:pPr>
        <w:rPr>
          <w:sz w:val="40"/>
          <w:szCs w:val="40"/>
        </w:rPr>
      </w:pPr>
      <w:r>
        <w:rPr>
          <w:sz w:val="40"/>
          <w:szCs w:val="40"/>
        </w:rPr>
        <w:t xml:space="preserve">-Most servlets are </w:t>
      </w:r>
      <w:r w:rsidRPr="00323EDE">
        <w:rPr>
          <w:b/>
          <w:bCs/>
          <w:sz w:val="40"/>
          <w:szCs w:val="40"/>
        </w:rPr>
        <w:t>stateless</w:t>
      </w:r>
      <w:r>
        <w:rPr>
          <w:sz w:val="40"/>
          <w:szCs w:val="40"/>
        </w:rPr>
        <w:t>: It has no fields and references no fields from other classes. The transient state for a particular computation exists in local variables that are stored on thread’s stack and are accessible only to executing thread. Since actions of thread accessing stateless object can’t affect the correctness of operations in other threads, stateless objects are thread-safe.</w:t>
      </w:r>
    </w:p>
    <w:p w14:paraId="095B46C9" w14:textId="5D7AD2B4" w:rsidR="0043316A" w:rsidRDefault="0043316A">
      <w:pPr>
        <w:rPr>
          <w:sz w:val="40"/>
          <w:szCs w:val="40"/>
        </w:rPr>
      </w:pPr>
      <w:r w:rsidRPr="0043316A">
        <w:rPr>
          <w:noProof/>
          <w:sz w:val="40"/>
          <w:szCs w:val="40"/>
        </w:rPr>
        <w:drawing>
          <wp:inline distT="0" distB="0" distL="0" distR="0" wp14:anchorId="4BF220D3" wp14:editId="22E22BE6">
            <wp:extent cx="3639058" cy="285790"/>
            <wp:effectExtent l="0" t="0" r="0" b="0"/>
            <wp:docPr id="6565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6744" name=""/>
                    <pic:cNvPicPr/>
                  </pic:nvPicPr>
                  <pic:blipFill>
                    <a:blip r:embed="rId9"/>
                    <a:stretch>
                      <a:fillRect/>
                    </a:stretch>
                  </pic:blipFill>
                  <pic:spPr>
                    <a:xfrm>
                      <a:off x="0" y="0"/>
                      <a:ext cx="3639058" cy="285790"/>
                    </a:xfrm>
                    <a:prstGeom prst="rect">
                      <a:avLst/>
                    </a:prstGeom>
                  </pic:spPr>
                </pic:pic>
              </a:graphicData>
            </a:graphic>
          </wp:inline>
        </w:drawing>
      </w:r>
    </w:p>
    <w:p w14:paraId="72ADEF7C" w14:textId="7EEE1FA7" w:rsidR="0043316A" w:rsidRDefault="0043316A">
      <w:pPr>
        <w:rPr>
          <w:sz w:val="40"/>
          <w:szCs w:val="40"/>
        </w:rPr>
      </w:pPr>
      <w:r>
        <w:rPr>
          <w:sz w:val="40"/>
          <w:szCs w:val="40"/>
        </w:rPr>
        <w:t>-</w:t>
      </w:r>
      <w:r w:rsidRPr="00323EDE">
        <w:rPr>
          <w:b/>
          <w:bCs/>
          <w:sz w:val="40"/>
          <w:szCs w:val="40"/>
        </w:rPr>
        <w:t>Issue</w:t>
      </w:r>
      <w:r>
        <w:rPr>
          <w:sz w:val="40"/>
          <w:szCs w:val="40"/>
        </w:rPr>
        <w:t>: servlets want to remember things from one request to another.</w:t>
      </w:r>
    </w:p>
    <w:p w14:paraId="408E07C8" w14:textId="3F9734EA"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lastRenderedPageBreak/>
        <w:t xml:space="preserve">2.2 Atomicity </w:t>
      </w:r>
    </w:p>
    <w:p w14:paraId="72BAF485" w14:textId="0729A7D9" w:rsidR="001F0DC7" w:rsidRDefault="00D33CE4">
      <w:pPr>
        <w:rPr>
          <w:sz w:val="40"/>
          <w:szCs w:val="40"/>
        </w:rPr>
      </w:pPr>
      <w:r w:rsidRPr="00D33CE4">
        <w:rPr>
          <w:noProof/>
          <w:sz w:val="40"/>
          <w:szCs w:val="40"/>
        </w:rPr>
        <w:drawing>
          <wp:inline distT="0" distB="0" distL="0" distR="0" wp14:anchorId="6418DFF0" wp14:editId="46CA638E">
            <wp:extent cx="5899150" cy="2503987"/>
            <wp:effectExtent l="0" t="0" r="6350" b="0"/>
            <wp:docPr id="2003185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5593" name="Picture 1" descr="A screenshot of a computer program&#10;&#10;AI-generated content may be incorrect."/>
                    <pic:cNvPicPr/>
                  </pic:nvPicPr>
                  <pic:blipFill>
                    <a:blip r:embed="rId10"/>
                    <a:stretch>
                      <a:fillRect/>
                    </a:stretch>
                  </pic:blipFill>
                  <pic:spPr>
                    <a:xfrm>
                      <a:off x="0" y="0"/>
                      <a:ext cx="5899579" cy="2504169"/>
                    </a:xfrm>
                    <a:prstGeom prst="rect">
                      <a:avLst/>
                    </a:prstGeom>
                  </pic:spPr>
                </pic:pic>
              </a:graphicData>
            </a:graphic>
          </wp:inline>
        </w:drawing>
      </w:r>
    </w:p>
    <w:p w14:paraId="4665482A" w14:textId="736BB131" w:rsidR="00883B85" w:rsidRDefault="00883B85">
      <w:pPr>
        <w:rPr>
          <w:sz w:val="40"/>
          <w:szCs w:val="40"/>
        </w:rPr>
      </w:pPr>
      <w:r>
        <w:rPr>
          <w:sz w:val="40"/>
          <w:szCs w:val="40"/>
        </w:rPr>
        <w:t xml:space="preserve">+ ++count isn’t </w:t>
      </w:r>
      <w:r w:rsidRPr="001B2DE0">
        <w:rPr>
          <w:b/>
          <w:sz w:val="40"/>
          <w:szCs w:val="40"/>
        </w:rPr>
        <w:t>atomic</w:t>
      </w:r>
      <w:r>
        <w:rPr>
          <w:sz w:val="40"/>
          <w:szCs w:val="40"/>
        </w:rPr>
        <w:t xml:space="preserve">: </w:t>
      </w:r>
      <w:r w:rsidRPr="001B2DE0">
        <w:rPr>
          <w:b/>
          <w:sz w:val="40"/>
          <w:szCs w:val="40"/>
        </w:rPr>
        <w:t>execute</w:t>
      </w:r>
      <w:r>
        <w:rPr>
          <w:sz w:val="40"/>
          <w:szCs w:val="40"/>
        </w:rPr>
        <w:t xml:space="preserve"> as a </w:t>
      </w:r>
      <w:r w:rsidRPr="001B2DE0">
        <w:rPr>
          <w:b/>
          <w:sz w:val="40"/>
          <w:szCs w:val="40"/>
        </w:rPr>
        <w:t>single</w:t>
      </w:r>
      <w:r>
        <w:rPr>
          <w:sz w:val="40"/>
          <w:szCs w:val="40"/>
        </w:rPr>
        <w:t xml:space="preserve">, </w:t>
      </w:r>
      <w:r w:rsidRPr="001B2DE0">
        <w:rPr>
          <w:b/>
          <w:sz w:val="40"/>
          <w:szCs w:val="40"/>
        </w:rPr>
        <w:t>indivisible</w:t>
      </w:r>
      <w:r>
        <w:rPr>
          <w:sz w:val="40"/>
          <w:szCs w:val="40"/>
        </w:rPr>
        <w:t xml:space="preserve"> </w:t>
      </w:r>
      <w:r w:rsidRPr="001B2DE0">
        <w:rPr>
          <w:b/>
          <w:sz w:val="40"/>
          <w:szCs w:val="40"/>
        </w:rPr>
        <w:t>operation</w:t>
      </w:r>
      <w:r>
        <w:rPr>
          <w:sz w:val="40"/>
          <w:szCs w:val="40"/>
        </w:rPr>
        <w:t>. It’s shorthand for a sequence of 3 discrete operations: fetch current value, add one, write new value back.</w:t>
      </w:r>
    </w:p>
    <w:p w14:paraId="2AE8122E" w14:textId="4FD1BB9D" w:rsidR="00883B85" w:rsidRDefault="00883B85">
      <w:pPr>
        <w:rPr>
          <w:sz w:val="40"/>
          <w:szCs w:val="40"/>
        </w:rPr>
      </w:pPr>
      <w:r>
        <w:rPr>
          <w:sz w:val="40"/>
          <w:szCs w:val="40"/>
        </w:rPr>
        <w:t>-&gt;</w:t>
      </w:r>
      <w:r w:rsidRPr="00883B85">
        <w:rPr>
          <w:b/>
          <w:bCs/>
          <w:sz w:val="40"/>
          <w:szCs w:val="40"/>
        </w:rPr>
        <w:t>Race condition</w:t>
      </w:r>
      <w:r>
        <w:rPr>
          <w:sz w:val="40"/>
          <w:szCs w:val="40"/>
        </w:rPr>
        <w:t xml:space="preserve">: the </w:t>
      </w:r>
      <w:r w:rsidRPr="001B2DE0">
        <w:rPr>
          <w:b/>
          <w:sz w:val="40"/>
          <w:szCs w:val="40"/>
        </w:rPr>
        <w:t>possibility</w:t>
      </w:r>
      <w:r>
        <w:rPr>
          <w:sz w:val="40"/>
          <w:szCs w:val="40"/>
        </w:rPr>
        <w:t xml:space="preserve"> of </w:t>
      </w:r>
      <w:r w:rsidRPr="001B2DE0">
        <w:rPr>
          <w:b/>
          <w:sz w:val="40"/>
          <w:szCs w:val="40"/>
        </w:rPr>
        <w:t>incorrect</w:t>
      </w:r>
      <w:r>
        <w:rPr>
          <w:sz w:val="40"/>
          <w:szCs w:val="40"/>
        </w:rPr>
        <w:t xml:space="preserve"> </w:t>
      </w:r>
      <w:r w:rsidRPr="001B2DE0">
        <w:rPr>
          <w:b/>
          <w:sz w:val="40"/>
          <w:szCs w:val="40"/>
        </w:rPr>
        <w:t>results</w:t>
      </w:r>
      <w:r>
        <w:rPr>
          <w:sz w:val="40"/>
          <w:szCs w:val="40"/>
        </w:rPr>
        <w:t xml:space="preserve"> in the </w:t>
      </w:r>
      <w:r w:rsidRPr="001B2DE0">
        <w:rPr>
          <w:b/>
          <w:sz w:val="40"/>
          <w:szCs w:val="40"/>
        </w:rPr>
        <w:t>presence</w:t>
      </w:r>
      <w:r>
        <w:rPr>
          <w:sz w:val="40"/>
          <w:szCs w:val="40"/>
        </w:rPr>
        <w:t xml:space="preserve"> of </w:t>
      </w:r>
      <w:r w:rsidRPr="001B2DE0">
        <w:rPr>
          <w:b/>
          <w:sz w:val="40"/>
          <w:szCs w:val="40"/>
        </w:rPr>
        <w:t>unlucky timing</w:t>
      </w:r>
      <w:r>
        <w:rPr>
          <w:sz w:val="40"/>
          <w:szCs w:val="40"/>
        </w:rPr>
        <w:t xml:space="preserve"> in </w:t>
      </w:r>
      <w:r w:rsidRPr="001B2DE0">
        <w:rPr>
          <w:b/>
          <w:sz w:val="40"/>
          <w:szCs w:val="40"/>
        </w:rPr>
        <w:t>concurrent programming</w:t>
      </w:r>
      <w:r>
        <w:rPr>
          <w:sz w:val="40"/>
          <w:szCs w:val="40"/>
        </w:rPr>
        <w:t>.</w:t>
      </w:r>
    </w:p>
    <w:p w14:paraId="255A58F2" w14:textId="022B27B2" w:rsidR="00883B85" w:rsidRPr="00F51759" w:rsidRDefault="00883B85" w:rsidP="00F51759">
      <w:pPr>
        <w:pStyle w:val="Heading3"/>
        <w:rPr>
          <w:color w:val="501549" w:themeColor="accent5" w:themeShade="80"/>
          <w:sz w:val="40"/>
          <w:szCs w:val="40"/>
        </w:rPr>
      </w:pPr>
      <w:r w:rsidRPr="00F51759">
        <w:rPr>
          <w:color w:val="501549" w:themeColor="accent5" w:themeShade="80"/>
          <w:sz w:val="40"/>
          <w:szCs w:val="40"/>
        </w:rPr>
        <w:t>2.2.1 Race Conditions</w:t>
      </w:r>
    </w:p>
    <w:p w14:paraId="7A6C28D1" w14:textId="3276F44F" w:rsidR="00883B85" w:rsidRDefault="00E9283D">
      <w:pPr>
        <w:rPr>
          <w:sz w:val="40"/>
          <w:szCs w:val="40"/>
        </w:rPr>
      </w:pPr>
      <w:r>
        <w:rPr>
          <w:sz w:val="40"/>
          <w:szCs w:val="40"/>
        </w:rPr>
        <w:t xml:space="preserve">-Occurs when the correctness of a computation depends on </w:t>
      </w:r>
      <w:r w:rsidRPr="001B2DE0">
        <w:rPr>
          <w:b/>
          <w:sz w:val="40"/>
          <w:szCs w:val="40"/>
        </w:rPr>
        <w:t>relative timing</w:t>
      </w:r>
      <w:r>
        <w:rPr>
          <w:sz w:val="40"/>
          <w:szCs w:val="40"/>
        </w:rPr>
        <w:t xml:space="preserve"> or </w:t>
      </w:r>
      <w:r w:rsidRPr="001B2DE0">
        <w:rPr>
          <w:b/>
          <w:sz w:val="40"/>
          <w:szCs w:val="40"/>
        </w:rPr>
        <w:t>interleaving</w:t>
      </w:r>
      <w:r>
        <w:rPr>
          <w:sz w:val="40"/>
          <w:szCs w:val="40"/>
        </w:rPr>
        <w:t xml:space="preserve"> of </w:t>
      </w:r>
      <w:r w:rsidRPr="001B2DE0">
        <w:rPr>
          <w:b/>
          <w:sz w:val="40"/>
          <w:szCs w:val="40"/>
        </w:rPr>
        <w:t>multiple threads</w:t>
      </w:r>
      <w:r>
        <w:rPr>
          <w:sz w:val="40"/>
          <w:szCs w:val="40"/>
        </w:rPr>
        <w:t xml:space="preserve"> by runtime.</w:t>
      </w:r>
      <w:r w:rsidR="00323EDE">
        <w:rPr>
          <w:sz w:val="40"/>
          <w:szCs w:val="40"/>
        </w:rPr>
        <w:t xml:space="preserve"> In other words: getting the right answer relies on lucky timing.</w:t>
      </w:r>
    </w:p>
    <w:p w14:paraId="5F2A8711" w14:textId="2BC892C6" w:rsidR="00E9283D" w:rsidRDefault="00E9283D">
      <w:pPr>
        <w:rPr>
          <w:sz w:val="40"/>
          <w:szCs w:val="40"/>
        </w:rPr>
      </w:pPr>
      <w:r>
        <w:rPr>
          <w:sz w:val="40"/>
          <w:szCs w:val="40"/>
        </w:rPr>
        <w:lastRenderedPageBreak/>
        <w:t xml:space="preserve">-The </w:t>
      </w:r>
      <w:r w:rsidRPr="00A001E1">
        <w:rPr>
          <w:b/>
          <w:sz w:val="40"/>
          <w:szCs w:val="40"/>
        </w:rPr>
        <w:t>most common type</w:t>
      </w:r>
      <w:r>
        <w:rPr>
          <w:sz w:val="40"/>
          <w:szCs w:val="40"/>
        </w:rPr>
        <w:t xml:space="preserve"> of </w:t>
      </w:r>
      <w:r w:rsidRPr="00A001E1">
        <w:rPr>
          <w:b/>
          <w:sz w:val="40"/>
          <w:szCs w:val="40"/>
        </w:rPr>
        <w:t>race condition</w:t>
      </w:r>
      <w:r>
        <w:rPr>
          <w:sz w:val="40"/>
          <w:szCs w:val="40"/>
        </w:rPr>
        <w:t xml:space="preserve"> is </w:t>
      </w:r>
      <w:r w:rsidRPr="00A001E1">
        <w:rPr>
          <w:b/>
          <w:sz w:val="40"/>
          <w:szCs w:val="40"/>
        </w:rPr>
        <w:t>check-then-act</w:t>
      </w:r>
      <w:r w:rsidR="00323EDE">
        <w:rPr>
          <w:sz w:val="40"/>
          <w:szCs w:val="40"/>
        </w:rPr>
        <w:t>: a potentially stale observation is used to make a decision on what to do next.</w:t>
      </w:r>
    </w:p>
    <w:p w14:paraId="5DE7DFE0" w14:textId="664BCE1B" w:rsidR="00883B85" w:rsidRPr="00F51759" w:rsidRDefault="00883B85" w:rsidP="00F51759">
      <w:pPr>
        <w:pStyle w:val="Heading3"/>
        <w:rPr>
          <w:color w:val="501549" w:themeColor="accent5" w:themeShade="80"/>
          <w:sz w:val="40"/>
          <w:szCs w:val="40"/>
        </w:rPr>
      </w:pPr>
      <w:r w:rsidRPr="00F51759">
        <w:rPr>
          <w:color w:val="501549" w:themeColor="accent5" w:themeShade="80"/>
          <w:sz w:val="40"/>
          <w:szCs w:val="40"/>
        </w:rPr>
        <w:t>2.2.2 Example: Race Conditions in Lazy Initialization</w:t>
      </w:r>
    </w:p>
    <w:p w14:paraId="6F31C655" w14:textId="53C89AC6" w:rsidR="00883B85" w:rsidRDefault="00A001E1">
      <w:pPr>
        <w:rPr>
          <w:sz w:val="40"/>
          <w:szCs w:val="40"/>
        </w:rPr>
      </w:pPr>
      <w:r>
        <w:rPr>
          <w:sz w:val="40"/>
          <w:szCs w:val="40"/>
        </w:rPr>
        <w:t xml:space="preserve">-A common idiom using </w:t>
      </w:r>
      <w:r w:rsidRPr="00A001E1">
        <w:rPr>
          <w:b/>
          <w:sz w:val="40"/>
          <w:szCs w:val="40"/>
        </w:rPr>
        <w:t>check-then-act</w:t>
      </w:r>
      <w:r>
        <w:rPr>
          <w:sz w:val="40"/>
          <w:szCs w:val="40"/>
        </w:rPr>
        <w:t xml:space="preserve"> is </w:t>
      </w:r>
      <w:r w:rsidRPr="00A001E1">
        <w:rPr>
          <w:b/>
          <w:sz w:val="40"/>
          <w:szCs w:val="40"/>
        </w:rPr>
        <w:t>lazy initialization</w:t>
      </w:r>
      <w:r>
        <w:rPr>
          <w:sz w:val="40"/>
          <w:szCs w:val="40"/>
        </w:rPr>
        <w:t xml:space="preserve">: </w:t>
      </w:r>
      <w:r w:rsidRPr="00A001E1">
        <w:rPr>
          <w:b/>
          <w:sz w:val="40"/>
          <w:szCs w:val="40"/>
        </w:rPr>
        <w:t>defer initializing</w:t>
      </w:r>
      <w:r>
        <w:rPr>
          <w:sz w:val="40"/>
          <w:szCs w:val="40"/>
        </w:rPr>
        <w:t xml:space="preserve"> an object until it’s actually needed and ensure </w:t>
      </w:r>
      <w:proofErr w:type="spellStart"/>
      <w:r>
        <w:rPr>
          <w:sz w:val="40"/>
          <w:szCs w:val="40"/>
        </w:rPr>
        <w:t>it’s</w:t>
      </w:r>
      <w:proofErr w:type="spellEnd"/>
      <w:r>
        <w:rPr>
          <w:sz w:val="40"/>
          <w:szCs w:val="40"/>
        </w:rPr>
        <w:t xml:space="preserve"> initialized once.</w:t>
      </w:r>
    </w:p>
    <w:p w14:paraId="51E683C2" w14:textId="70520652" w:rsidR="00A001E1" w:rsidRDefault="00A001E1">
      <w:pPr>
        <w:rPr>
          <w:sz w:val="40"/>
          <w:szCs w:val="40"/>
        </w:rPr>
      </w:pPr>
      <w:r w:rsidRPr="00A001E1">
        <w:rPr>
          <w:noProof/>
          <w:sz w:val="40"/>
          <w:szCs w:val="40"/>
        </w:rPr>
        <w:drawing>
          <wp:inline distT="0" distB="0" distL="0" distR="0" wp14:anchorId="37717DB9" wp14:editId="068D285C">
            <wp:extent cx="2882803" cy="1494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9965" cy="1503124"/>
                    </a:xfrm>
                    <a:prstGeom prst="rect">
                      <a:avLst/>
                    </a:prstGeom>
                  </pic:spPr>
                </pic:pic>
              </a:graphicData>
            </a:graphic>
          </wp:inline>
        </w:drawing>
      </w:r>
    </w:p>
    <w:p w14:paraId="15C95AC6" w14:textId="6DE6ABBE" w:rsidR="00A001E1" w:rsidRDefault="00A001E1">
      <w:pPr>
        <w:rPr>
          <w:sz w:val="40"/>
          <w:szCs w:val="40"/>
        </w:rPr>
      </w:pPr>
      <w:r>
        <w:rPr>
          <w:sz w:val="40"/>
          <w:szCs w:val="40"/>
        </w:rPr>
        <w:t>+</w:t>
      </w:r>
      <w:proofErr w:type="spellStart"/>
      <w:r>
        <w:rPr>
          <w:sz w:val="40"/>
          <w:szCs w:val="40"/>
        </w:rPr>
        <w:t>getInstance</w:t>
      </w:r>
      <w:proofErr w:type="spellEnd"/>
      <w:r>
        <w:rPr>
          <w:sz w:val="40"/>
          <w:szCs w:val="40"/>
        </w:rPr>
        <w:t>() 1</w:t>
      </w:r>
      <w:r w:rsidRPr="00A001E1">
        <w:rPr>
          <w:sz w:val="40"/>
          <w:szCs w:val="40"/>
          <w:vertAlign w:val="superscript"/>
        </w:rPr>
        <w:t>st</w:t>
      </w:r>
      <w:r>
        <w:rPr>
          <w:sz w:val="40"/>
          <w:szCs w:val="40"/>
        </w:rPr>
        <w:t xml:space="preserve"> checks if </w:t>
      </w:r>
      <w:proofErr w:type="spellStart"/>
      <w:r>
        <w:rPr>
          <w:sz w:val="40"/>
          <w:szCs w:val="40"/>
        </w:rPr>
        <w:t>ExpensiveObject</w:t>
      </w:r>
      <w:proofErr w:type="spellEnd"/>
      <w:r>
        <w:rPr>
          <w:sz w:val="40"/>
          <w:szCs w:val="40"/>
        </w:rPr>
        <w:t xml:space="preserve"> has already been initialized, otherwise it creates a new instance, so that future invocations can avoid more expensive code path.</w:t>
      </w:r>
    </w:p>
    <w:p w14:paraId="09F7C3F0" w14:textId="4726E209" w:rsidR="00A001E1" w:rsidRDefault="00A001E1">
      <w:pPr>
        <w:rPr>
          <w:sz w:val="40"/>
          <w:szCs w:val="40"/>
        </w:rPr>
      </w:pPr>
      <w:r>
        <w:rPr>
          <w:sz w:val="40"/>
          <w:szCs w:val="40"/>
        </w:rPr>
        <w:t>-</w:t>
      </w:r>
      <w:r w:rsidRPr="00841DBC">
        <w:rPr>
          <w:b/>
          <w:bCs/>
          <w:sz w:val="40"/>
          <w:szCs w:val="40"/>
        </w:rPr>
        <w:t>Race conditions</w:t>
      </w:r>
      <w:r>
        <w:rPr>
          <w:sz w:val="40"/>
          <w:szCs w:val="40"/>
        </w:rPr>
        <w:t xml:space="preserve">: threads A and B execute at the same time, </w:t>
      </w:r>
    </w:p>
    <w:p w14:paraId="45578FD5" w14:textId="5FD6882F" w:rsidR="00A001E1" w:rsidRDefault="00A001E1">
      <w:pPr>
        <w:rPr>
          <w:sz w:val="40"/>
          <w:szCs w:val="40"/>
        </w:rPr>
      </w:pPr>
      <w:r>
        <w:rPr>
          <w:sz w:val="40"/>
          <w:szCs w:val="40"/>
        </w:rPr>
        <w:t xml:space="preserve">+A sees instance is null, and instantiates new object. +B also check instance depends on timing including the vagaries of scheduling and how long A takes to instantiate object and set instance field. </w:t>
      </w:r>
      <w:r w:rsidR="00396953">
        <w:rPr>
          <w:sz w:val="40"/>
          <w:szCs w:val="40"/>
        </w:rPr>
        <w:t xml:space="preserve">If instance is </w:t>
      </w:r>
      <w:r w:rsidR="00396953">
        <w:rPr>
          <w:sz w:val="40"/>
          <w:szCs w:val="40"/>
        </w:rPr>
        <w:lastRenderedPageBreak/>
        <w:t xml:space="preserve">null when B examines, the 2 callers to </w:t>
      </w:r>
      <w:proofErr w:type="spellStart"/>
      <w:r w:rsidR="00396953">
        <w:rPr>
          <w:sz w:val="40"/>
          <w:szCs w:val="40"/>
        </w:rPr>
        <w:t>getInstance</w:t>
      </w:r>
      <w:proofErr w:type="spellEnd"/>
      <w:r w:rsidR="00396953">
        <w:rPr>
          <w:sz w:val="40"/>
          <w:szCs w:val="40"/>
        </w:rPr>
        <w:t xml:space="preserve">() may receive </w:t>
      </w:r>
      <w:r w:rsidR="00396953" w:rsidRPr="00841DBC">
        <w:rPr>
          <w:b/>
          <w:bCs/>
          <w:sz w:val="40"/>
          <w:szCs w:val="40"/>
        </w:rPr>
        <w:t>2 different results</w:t>
      </w:r>
      <w:r w:rsidR="00396953">
        <w:rPr>
          <w:sz w:val="40"/>
          <w:szCs w:val="40"/>
        </w:rPr>
        <w:t>.</w:t>
      </w:r>
    </w:p>
    <w:p w14:paraId="44335BAD" w14:textId="3BB1E2B9" w:rsidR="00396953" w:rsidRDefault="00396953">
      <w:pPr>
        <w:rPr>
          <w:sz w:val="40"/>
          <w:szCs w:val="40"/>
        </w:rPr>
      </w:pPr>
      <w:r>
        <w:rPr>
          <w:sz w:val="40"/>
          <w:szCs w:val="40"/>
        </w:rPr>
        <w:t xml:space="preserve">-Race conditions don’t always result in failure, they can cause serious problems: lost registrations, multiple activities have inconsistent views. Generate entity identifiers: 2 objects could end up with same ID, violate identity integrity constraints. </w:t>
      </w:r>
    </w:p>
    <w:p w14:paraId="0BEB1FB1" w14:textId="6FE95068" w:rsidR="00883B85" w:rsidRPr="00F51759" w:rsidRDefault="00883B85" w:rsidP="00F51759">
      <w:pPr>
        <w:pStyle w:val="Heading3"/>
        <w:rPr>
          <w:color w:val="501549" w:themeColor="accent5" w:themeShade="80"/>
          <w:sz w:val="40"/>
          <w:szCs w:val="40"/>
        </w:rPr>
      </w:pPr>
      <w:r w:rsidRPr="00F51759">
        <w:rPr>
          <w:color w:val="501549" w:themeColor="accent5" w:themeShade="80"/>
          <w:sz w:val="40"/>
          <w:szCs w:val="40"/>
        </w:rPr>
        <w:t xml:space="preserve">2.2.3 </w:t>
      </w:r>
      <w:r w:rsidR="00F51759" w:rsidRPr="00F51759">
        <w:rPr>
          <w:color w:val="501549" w:themeColor="accent5" w:themeShade="80"/>
          <w:sz w:val="40"/>
          <w:szCs w:val="40"/>
        </w:rPr>
        <w:t>Compound Actions</w:t>
      </w:r>
    </w:p>
    <w:p w14:paraId="6A17862A" w14:textId="08FA315E" w:rsidR="00396953" w:rsidRDefault="00396953">
      <w:pPr>
        <w:rPr>
          <w:sz w:val="40"/>
          <w:szCs w:val="40"/>
        </w:rPr>
      </w:pPr>
      <w:r>
        <w:rPr>
          <w:sz w:val="40"/>
          <w:szCs w:val="40"/>
        </w:rPr>
        <w:t>-To avoid race conditions, prevent other threads from using a variable while modifying it, ensure other threads can observe or modify state only before we start of after we finish, not in the middle.</w:t>
      </w:r>
    </w:p>
    <w:p w14:paraId="01449C9F" w14:textId="38A85B93" w:rsidR="00396953" w:rsidRDefault="00396953">
      <w:pPr>
        <w:rPr>
          <w:sz w:val="40"/>
          <w:szCs w:val="40"/>
        </w:rPr>
      </w:pPr>
      <w:r w:rsidRPr="00396953">
        <w:rPr>
          <w:noProof/>
          <w:sz w:val="40"/>
          <w:szCs w:val="40"/>
        </w:rPr>
        <w:drawing>
          <wp:inline distT="0" distB="0" distL="0" distR="0" wp14:anchorId="668FEC49" wp14:editId="05583832">
            <wp:extent cx="5943600" cy="434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4340"/>
                    </a:xfrm>
                    <a:prstGeom prst="rect">
                      <a:avLst/>
                    </a:prstGeom>
                  </pic:spPr>
                </pic:pic>
              </a:graphicData>
            </a:graphic>
          </wp:inline>
        </w:drawing>
      </w:r>
    </w:p>
    <w:p w14:paraId="2DCDFB2F" w14:textId="549BE05E" w:rsidR="008172AA" w:rsidRDefault="008172AA">
      <w:pPr>
        <w:rPr>
          <w:sz w:val="40"/>
          <w:szCs w:val="40"/>
        </w:rPr>
      </w:pPr>
      <w:r>
        <w:rPr>
          <w:sz w:val="40"/>
          <w:szCs w:val="40"/>
        </w:rPr>
        <w:t>-To ensure thread safety, check-then-act and read-modify-write operations must always be atomic.</w:t>
      </w:r>
    </w:p>
    <w:p w14:paraId="7AFB5F58" w14:textId="6740986D" w:rsidR="008172AA" w:rsidRDefault="008172AA">
      <w:pPr>
        <w:rPr>
          <w:sz w:val="40"/>
          <w:szCs w:val="40"/>
        </w:rPr>
      </w:pPr>
      <w:r>
        <w:rPr>
          <w:sz w:val="40"/>
          <w:szCs w:val="40"/>
        </w:rPr>
        <w:t>-&gt;</w:t>
      </w:r>
      <w:r w:rsidRPr="008172AA">
        <w:rPr>
          <w:b/>
          <w:sz w:val="40"/>
          <w:szCs w:val="40"/>
        </w:rPr>
        <w:t>compound actions</w:t>
      </w:r>
      <w:r>
        <w:rPr>
          <w:sz w:val="40"/>
          <w:szCs w:val="40"/>
        </w:rPr>
        <w:t xml:space="preserve">: </w:t>
      </w:r>
      <w:r w:rsidRPr="008172AA">
        <w:rPr>
          <w:b/>
          <w:sz w:val="40"/>
          <w:szCs w:val="40"/>
        </w:rPr>
        <w:t>sequences</w:t>
      </w:r>
      <w:r>
        <w:rPr>
          <w:sz w:val="40"/>
          <w:szCs w:val="40"/>
        </w:rPr>
        <w:t xml:space="preserve"> of </w:t>
      </w:r>
      <w:r w:rsidRPr="008172AA">
        <w:rPr>
          <w:b/>
          <w:sz w:val="40"/>
          <w:szCs w:val="40"/>
        </w:rPr>
        <w:t>operations</w:t>
      </w:r>
      <w:r>
        <w:rPr>
          <w:sz w:val="40"/>
          <w:szCs w:val="40"/>
        </w:rPr>
        <w:t xml:space="preserve"> must be executed </w:t>
      </w:r>
      <w:r w:rsidRPr="008172AA">
        <w:rPr>
          <w:b/>
          <w:sz w:val="40"/>
          <w:szCs w:val="40"/>
        </w:rPr>
        <w:t>atomically</w:t>
      </w:r>
      <w:r>
        <w:rPr>
          <w:sz w:val="40"/>
          <w:szCs w:val="40"/>
        </w:rPr>
        <w:t xml:space="preserve"> to remain thread-safe.</w:t>
      </w:r>
    </w:p>
    <w:p w14:paraId="34248901" w14:textId="29987EFF" w:rsidR="008172AA" w:rsidRDefault="008172AA">
      <w:pPr>
        <w:rPr>
          <w:sz w:val="40"/>
          <w:szCs w:val="40"/>
        </w:rPr>
      </w:pPr>
      <w:r w:rsidRPr="008172AA">
        <w:rPr>
          <w:noProof/>
          <w:sz w:val="40"/>
          <w:szCs w:val="40"/>
        </w:rPr>
        <w:lastRenderedPageBreak/>
        <w:drawing>
          <wp:inline distT="0" distB="0" distL="0" distR="0" wp14:anchorId="3B402E69" wp14:editId="29511953">
            <wp:extent cx="4041508" cy="1398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1786" cy="1406002"/>
                    </a:xfrm>
                    <a:prstGeom prst="rect">
                      <a:avLst/>
                    </a:prstGeom>
                  </pic:spPr>
                </pic:pic>
              </a:graphicData>
            </a:graphic>
          </wp:inline>
        </w:drawing>
      </w:r>
    </w:p>
    <w:p w14:paraId="5A4CB774" w14:textId="6BCB83F0" w:rsidR="003F3468" w:rsidRDefault="003F3468">
      <w:pPr>
        <w:rPr>
          <w:sz w:val="40"/>
          <w:szCs w:val="40"/>
        </w:rPr>
      </w:pPr>
      <w:r>
        <w:rPr>
          <w:sz w:val="40"/>
          <w:szCs w:val="40"/>
        </w:rPr>
        <w:t>+</w:t>
      </w:r>
      <w:r w:rsidRPr="006E504F">
        <w:rPr>
          <w:b/>
          <w:bCs/>
          <w:sz w:val="40"/>
          <w:szCs w:val="40"/>
        </w:rPr>
        <w:t>atomic package</w:t>
      </w:r>
      <w:r>
        <w:rPr>
          <w:sz w:val="40"/>
          <w:szCs w:val="40"/>
        </w:rPr>
        <w:t xml:space="preserve"> contains atomic variable classes for </w:t>
      </w:r>
      <w:r w:rsidRPr="006E504F">
        <w:rPr>
          <w:b/>
          <w:bCs/>
          <w:sz w:val="40"/>
          <w:szCs w:val="40"/>
        </w:rPr>
        <w:t>atomic state transitions</w:t>
      </w:r>
      <w:r w:rsidR="00C54255">
        <w:rPr>
          <w:sz w:val="40"/>
          <w:szCs w:val="40"/>
        </w:rPr>
        <w:t xml:space="preserve"> on numbers and object references. </w:t>
      </w:r>
    </w:p>
    <w:p w14:paraId="79917908" w14:textId="79404A67" w:rsidR="00A92155" w:rsidRDefault="00A92155">
      <w:pPr>
        <w:rPr>
          <w:sz w:val="40"/>
          <w:szCs w:val="40"/>
        </w:rPr>
      </w:pPr>
      <w:r>
        <w:rPr>
          <w:sz w:val="40"/>
          <w:szCs w:val="40"/>
        </w:rPr>
        <w:t>+</w:t>
      </w:r>
      <w:proofErr w:type="spellStart"/>
      <w:r>
        <w:rPr>
          <w:sz w:val="40"/>
          <w:szCs w:val="40"/>
        </w:rPr>
        <w:t>AtomicLong</w:t>
      </w:r>
      <w:proofErr w:type="spellEnd"/>
      <w:r>
        <w:rPr>
          <w:sz w:val="40"/>
          <w:szCs w:val="40"/>
        </w:rPr>
        <w:t xml:space="preserve">: ensure all actions accessing counter state are atomic. </w:t>
      </w:r>
    </w:p>
    <w:p w14:paraId="32734303" w14:textId="7518AA63" w:rsidR="00A92155" w:rsidRDefault="00A92155">
      <w:pPr>
        <w:rPr>
          <w:sz w:val="40"/>
          <w:szCs w:val="40"/>
        </w:rPr>
      </w:pPr>
      <w:r w:rsidRPr="00A92155">
        <w:rPr>
          <w:noProof/>
          <w:sz w:val="40"/>
          <w:szCs w:val="40"/>
        </w:rPr>
        <w:drawing>
          <wp:inline distT="0" distB="0" distL="0" distR="0" wp14:anchorId="4E4D8642" wp14:editId="389DC59D">
            <wp:extent cx="5943600" cy="434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4340"/>
                    </a:xfrm>
                    <a:prstGeom prst="rect">
                      <a:avLst/>
                    </a:prstGeom>
                  </pic:spPr>
                </pic:pic>
              </a:graphicData>
            </a:graphic>
          </wp:inline>
        </w:drawing>
      </w:r>
    </w:p>
    <w:p w14:paraId="7E536157" w14:textId="036648CA"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2.3 Locking</w:t>
      </w:r>
    </w:p>
    <w:p w14:paraId="420D5E37" w14:textId="64CD3DB5" w:rsidR="001F0DC7" w:rsidRDefault="00A92155">
      <w:pPr>
        <w:rPr>
          <w:sz w:val="40"/>
          <w:szCs w:val="40"/>
        </w:rPr>
      </w:pPr>
      <w:r>
        <w:rPr>
          <w:sz w:val="40"/>
          <w:szCs w:val="40"/>
        </w:rPr>
        <w:t>-When we want to add more state to servlet</w:t>
      </w:r>
      <w:r w:rsidR="001F1E01">
        <w:rPr>
          <w:sz w:val="40"/>
          <w:szCs w:val="40"/>
        </w:rPr>
        <w:t>, can we just add more thread-safe state variables?</w:t>
      </w:r>
    </w:p>
    <w:p w14:paraId="30C5296A" w14:textId="4F229439" w:rsidR="001F1E01" w:rsidRDefault="001F1E01">
      <w:pPr>
        <w:rPr>
          <w:sz w:val="40"/>
          <w:szCs w:val="40"/>
        </w:rPr>
      </w:pPr>
      <w:r>
        <w:rPr>
          <w:sz w:val="40"/>
          <w:szCs w:val="40"/>
        </w:rPr>
        <w:t>+Example: caching the most recently computed result: the last number factored and its factors</w:t>
      </w:r>
    </w:p>
    <w:p w14:paraId="7C9D3F05" w14:textId="1440C33E" w:rsidR="001F1E01" w:rsidRDefault="001F1E01">
      <w:pPr>
        <w:rPr>
          <w:sz w:val="40"/>
          <w:szCs w:val="40"/>
        </w:rPr>
      </w:pPr>
      <w:r w:rsidRPr="001F1E01">
        <w:rPr>
          <w:noProof/>
          <w:sz w:val="40"/>
          <w:szCs w:val="40"/>
        </w:rPr>
        <w:lastRenderedPageBreak/>
        <w:drawing>
          <wp:inline distT="0" distB="0" distL="0" distR="0" wp14:anchorId="5671BF51" wp14:editId="0F95113D">
            <wp:extent cx="4333679" cy="221968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4567" cy="2230388"/>
                    </a:xfrm>
                    <a:prstGeom prst="rect">
                      <a:avLst/>
                    </a:prstGeom>
                  </pic:spPr>
                </pic:pic>
              </a:graphicData>
            </a:graphic>
          </wp:inline>
        </w:drawing>
      </w:r>
    </w:p>
    <w:p w14:paraId="138EDA8C" w14:textId="008AE438" w:rsidR="00C226CC" w:rsidRDefault="00C226CC">
      <w:pPr>
        <w:rPr>
          <w:sz w:val="40"/>
          <w:szCs w:val="40"/>
        </w:rPr>
      </w:pPr>
      <w:r>
        <w:rPr>
          <w:sz w:val="40"/>
          <w:szCs w:val="40"/>
        </w:rPr>
        <w:t xml:space="preserve">+Using atomic references, we can’t update </w:t>
      </w:r>
      <w:proofErr w:type="spellStart"/>
      <w:r w:rsidR="00BF59F0">
        <w:rPr>
          <w:sz w:val="40"/>
          <w:szCs w:val="40"/>
        </w:rPr>
        <w:t>lastNumber</w:t>
      </w:r>
      <w:proofErr w:type="spellEnd"/>
      <w:r w:rsidR="00BF59F0">
        <w:rPr>
          <w:sz w:val="40"/>
          <w:szCs w:val="40"/>
        </w:rPr>
        <w:t xml:space="preserve"> and </w:t>
      </w:r>
      <w:proofErr w:type="spellStart"/>
      <w:r w:rsidR="00BF59F0">
        <w:rPr>
          <w:sz w:val="40"/>
          <w:szCs w:val="40"/>
        </w:rPr>
        <w:t>lastFactors</w:t>
      </w:r>
      <w:proofErr w:type="spellEnd"/>
      <w:r w:rsidR="00BF59F0">
        <w:rPr>
          <w:sz w:val="40"/>
          <w:szCs w:val="40"/>
        </w:rPr>
        <w:t xml:space="preserve"> simultaneously even though each call to set is atomic, there is still a time when one has been modified and the other are not.</w:t>
      </w:r>
    </w:p>
    <w:p w14:paraId="6FC8B616" w14:textId="6D073367" w:rsidR="00BF59F0" w:rsidRDefault="00BF59F0">
      <w:pPr>
        <w:rPr>
          <w:sz w:val="40"/>
          <w:szCs w:val="40"/>
        </w:rPr>
      </w:pPr>
      <w:r w:rsidRPr="00BF59F0">
        <w:rPr>
          <w:noProof/>
          <w:sz w:val="40"/>
          <w:szCs w:val="40"/>
        </w:rPr>
        <w:drawing>
          <wp:inline distT="0" distB="0" distL="0" distR="0" wp14:anchorId="07704B8F" wp14:editId="6990EE56">
            <wp:extent cx="4948928" cy="193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7500" cy="197780"/>
                    </a:xfrm>
                    <a:prstGeom prst="rect">
                      <a:avLst/>
                    </a:prstGeom>
                  </pic:spPr>
                </pic:pic>
              </a:graphicData>
            </a:graphic>
          </wp:inline>
        </w:drawing>
      </w:r>
    </w:p>
    <w:p w14:paraId="484BF9EB" w14:textId="2D8A3FB7" w:rsidR="00BF59F0" w:rsidRPr="00BF59F0" w:rsidRDefault="00BF59F0" w:rsidP="00BF59F0">
      <w:pPr>
        <w:pStyle w:val="Heading3"/>
        <w:rPr>
          <w:color w:val="501549" w:themeColor="accent5" w:themeShade="80"/>
          <w:sz w:val="40"/>
          <w:szCs w:val="40"/>
        </w:rPr>
      </w:pPr>
      <w:r w:rsidRPr="00BF59F0">
        <w:rPr>
          <w:color w:val="501549" w:themeColor="accent5" w:themeShade="80"/>
          <w:sz w:val="40"/>
          <w:szCs w:val="40"/>
        </w:rPr>
        <w:t>2.3.1 Intrinsic Locks</w:t>
      </w:r>
    </w:p>
    <w:p w14:paraId="2BBB09ED" w14:textId="18D899C5" w:rsidR="00BF59F0" w:rsidRDefault="00EC7B73">
      <w:pPr>
        <w:rPr>
          <w:sz w:val="40"/>
          <w:szCs w:val="40"/>
        </w:rPr>
      </w:pPr>
      <w:r>
        <w:rPr>
          <w:sz w:val="40"/>
          <w:szCs w:val="40"/>
        </w:rPr>
        <w:t xml:space="preserve">-Java provides a built-in locking mechanism for enforcing atomicity: </w:t>
      </w:r>
      <w:r w:rsidRPr="00EC7B73">
        <w:rPr>
          <w:b/>
          <w:sz w:val="40"/>
          <w:szCs w:val="40"/>
        </w:rPr>
        <w:t>synchronized block</w:t>
      </w:r>
      <w:r>
        <w:rPr>
          <w:sz w:val="40"/>
          <w:szCs w:val="40"/>
        </w:rPr>
        <w:t>.</w:t>
      </w:r>
    </w:p>
    <w:p w14:paraId="488FDE27" w14:textId="65BC1AE1" w:rsidR="00EC7B73" w:rsidRDefault="00EC7B73">
      <w:pPr>
        <w:rPr>
          <w:sz w:val="40"/>
          <w:szCs w:val="40"/>
        </w:rPr>
      </w:pPr>
      <w:r>
        <w:rPr>
          <w:sz w:val="40"/>
          <w:szCs w:val="40"/>
        </w:rPr>
        <w:t xml:space="preserve">-Synchronized block has </w:t>
      </w:r>
      <w:r w:rsidRPr="00EC7B73">
        <w:rPr>
          <w:b/>
          <w:sz w:val="40"/>
          <w:szCs w:val="40"/>
        </w:rPr>
        <w:t>2 parts</w:t>
      </w:r>
      <w:r>
        <w:rPr>
          <w:sz w:val="40"/>
          <w:szCs w:val="40"/>
        </w:rPr>
        <w:t xml:space="preserve">: a </w:t>
      </w:r>
      <w:r w:rsidRPr="00EC7B73">
        <w:rPr>
          <w:b/>
          <w:sz w:val="40"/>
          <w:szCs w:val="40"/>
        </w:rPr>
        <w:t>reference</w:t>
      </w:r>
      <w:r>
        <w:rPr>
          <w:sz w:val="40"/>
          <w:szCs w:val="40"/>
        </w:rPr>
        <w:t xml:space="preserve"> to an </w:t>
      </w:r>
      <w:r w:rsidRPr="00EC7B73">
        <w:rPr>
          <w:b/>
          <w:sz w:val="40"/>
          <w:szCs w:val="40"/>
        </w:rPr>
        <w:t>object</w:t>
      </w:r>
      <w:r>
        <w:rPr>
          <w:sz w:val="40"/>
          <w:szCs w:val="40"/>
        </w:rPr>
        <w:t xml:space="preserve"> that will </w:t>
      </w:r>
      <w:r w:rsidRPr="00EC7B73">
        <w:rPr>
          <w:b/>
          <w:sz w:val="40"/>
          <w:szCs w:val="40"/>
        </w:rPr>
        <w:t>serve</w:t>
      </w:r>
      <w:r>
        <w:rPr>
          <w:sz w:val="40"/>
          <w:szCs w:val="40"/>
        </w:rPr>
        <w:t xml:space="preserve"> as the </w:t>
      </w:r>
      <w:r w:rsidRPr="00EC7B73">
        <w:rPr>
          <w:b/>
          <w:sz w:val="40"/>
          <w:szCs w:val="40"/>
        </w:rPr>
        <w:t>lock</w:t>
      </w:r>
      <w:r>
        <w:rPr>
          <w:sz w:val="40"/>
          <w:szCs w:val="40"/>
        </w:rPr>
        <w:t xml:space="preserve">, a </w:t>
      </w:r>
      <w:r w:rsidRPr="00EC7B73">
        <w:rPr>
          <w:b/>
          <w:sz w:val="40"/>
          <w:szCs w:val="40"/>
        </w:rPr>
        <w:t>block of code</w:t>
      </w:r>
      <w:r>
        <w:rPr>
          <w:sz w:val="40"/>
          <w:szCs w:val="40"/>
        </w:rPr>
        <w:t xml:space="preserve"> to be </w:t>
      </w:r>
      <w:r w:rsidRPr="00EC7B73">
        <w:rPr>
          <w:b/>
          <w:sz w:val="40"/>
          <w:szCs w:val="40"/>
        </w:rPr>
        <w:t>guarded</w:t>
      </w:r>
      <w:r>
        <w:rPr>
          <w:sz w:val="40"/>
          <w:szCs w:val="40"/>
        </w:rPr>
        <w:t xml:space="preserve"> by that lock.</w:t>
      </w:r>
    </w:p>
    <w:p w14:paraId="7C60212C" w14:textId="2488C0C2" w:rsidR="00EC7B73" w:rsidRDefault="00EC7B73">
      <w:pPr>
        <w:rPr>
          <w:sz w:val="40"/>
          <w:szCs w:val="40"/>
        </w:rPr>
      </w:pPr>
      <w:r>
        <w:rPr>
          <w:sz w:val="40"/>
          <w:szCs w:val="40"/>
        </w:rPr>
        <w:t>-</w:t>
      </w:r>
      <w:r w:rsidRPr="00EC7B73">
        <w:rPr>
          <w:b/>
          <w:sz w:val="40"/>
          <w:szCs w:val="40"/>
        </w:rPr>
        <w:t>Synchronized method</w:t>
      </w:r>
      <w:r>
        <w:rPr>
          <w:sz w:val="40"/>
          <w:szCs w:val="40"/>
        </w:rPr>
        <w:t xml:space="preserve"> is </w:t>
      </w:r>
      <w:r w:rsidRPr="00EC7B73">
        <w:rPr>
          <w:b/>
          <w:sz w:val="40"/>
          <w:szCs w:val="40"/>
        </w:rPr>
        <w:t>shorthand</w:t>
      </w:r>
      <w:r>
        <w:rPr>
          <w:sz w:val="40"/>
          <w:szCs w:val="40"/>
        </w:rPr>
        <w:t xml:space="preserve"> for a </w:t>
      </w:r>
      <w:r w:rsidRPr="00EC7B73">
        <w:rPr>
          <w:b/>
          <w:sz w:val="40"/>
          <w:szCs w:val="40"/>
        </w:rPr>
        <w:t>synchronized block</w:t>
      </w:r>
      <w:r>
        <w:rPr>
          <w:sz w:val="40"/>
          <w:szCs w:val="40"/>
        </w:rPr>
        <w:t xml:space="preserve"> that spans an </w:t>
      </w:r>
      <w:r w:rsidRPr="00672CF0">
        <w:rPr>
          <w:b/>
          <w:sz w:val="40"/>
          <w:szCs w:val="40"/>
        </w:rPr>
        <w:t>entire method body</w:t>
      </w:r>
      <w:r>
        <w:rPr>
          <w:sz w:val="40"/>
          <w:szCs w:val="40"/>
        </w:rPr>
        <w:t xml:space="preserve">, </w:t>
      </w:r>
      <w:r w:rsidRPr="00672CF0">
        <w:rPr>
          <w:b/>
          <w:sz w:val="40"/>
          <w:szCs w:val="40"/>
        </w:rPr>
        <w:t>whose lock</w:t>
      </w:r>
      <w:r>
        <w:rPr>
          <w:sz w:val="40"/>
          <w:szCs w:val="40"/>
        </w:rPr>
        <w:t xml:space="preserve"> is </w:t>
      </w:r>
      <w:r w:rsidRPr="00672CF0">
        <w:rPr>
          <w:b/>
          <w:sz w:val="40"/>
          <w:szCs w:val="40"/>
        </w:rPr>
        <w:t>object</w:t>
      </w:r>
      <w:r>
        <w:rPr>
          <w:sz w:val="40"/>
          <w:szCs w:val="40"/>
        </w:rPr>
        <w:t xml:space="preserve"> on which </w:t>
      </w:r>
      <w:r w:rsidRPr="00672CF0">
        <w:rPr>
          <w:b/>
          <w:sz w:val="40"/>
          <w:szCs w:val="40"/>
        </w:rPr>
        <w:t>method</w:t>
      </w:r>
      <w:r>
        <w:rPr>
          <w:sz w:val="40"/>
          <w:szCs w:val="40"/>
        </w:rPr>
        <w:t xml:space="preserve"> is being </w:t>
      </w:r>
      <w:r w:rsidRPr="00672CF0">
        <w:rPr>
          <w:b/>
          <w:sz w:val="40"/>
          <w:szCs w:val="40"/>
        </w:rPr>
        <w:lastRenderedPageBreak/>
        <w:t>invoked</w:t>
      </w:r>
      <w:r>
        <w:rPr>
          <w:sz w:val="40"/>
          <w:szCs w:val="40"/>
        </w:rPr>
        <w:t xml:space="preserve"> (static synchronized methods use Class object for the lock)</w:t>
      </w:r>
    </w:p>
    <w:p w14:paraId="2D578EDF" w14:textId="60C5173D" w:rsidR="00672CF0" w:rsidRDefault="00672CF0">
      <w:pPr>
        <w:rPr>
          <w:sz w:val="40"/>
          <w:szCs w:val="40"/>
        </w:rPr>
      </w:pPr>
      <w:r w:rsidRPr="00672CF0">
        <w:rPr>
          <w:noProof/>
          <w:sz w:val="40"/>
          <w:szCs w:val="40"/>
        </w:rPr>
        <w:drawing>
          <wp:inline distT="0" distB="0" distL="0" distR="0" wp14:anchorId="0E503801" wp14:editId="2B5B186F">
            <wp:extent cx="3521574" cy="361425"/>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7695" cy="363080"/>
                    </a:xfrm>
                    <a:prstGeom prst="rect">
                      <a:avLst/>
                    </a:prstGeom>
                  </pic:spPr>
                </pic:pic>
              </a:graphicData>
            </a:graphic>
          </wp:inline>
        </w:drawing>
      </w:r>
    </w:p>
    <w:p w14:paraId="041972DA" w14:textId="187E48A5" w:rsidR="00672CF0" w:rsidRDefault="00672CF0">
      <w:pPr>
        <w:rPr>
          <w:sz w:val="40"/>
          <w:szCs w:val="40"/>
        </w:rPr>
      </w:pPr>
      <w:r>
        <w:rPr>
          <w:sz w:val="40"/>
          <w:szCs w:val="40"/>
        </w:rPr>
        <w:t xml:space="preserve">-Every Java object can implicitly act as a lock for purposes of synchronization, these </w:t>
      </w:r>
      <w:r w:rsidRPr="001963E4">
        <w:rPr>
          <w:b/>
          <w:sz w:val="40"/>
          <w:szCs w:val="40"/>
        </w:rPr>
        <w:t>built-in locks</w:t>
      </w:r>
      <w:r>
        <w:rPr>
          <w:sz w:val="40"/>
          <w:szCs w:val="40"/>
        </w:rPr>
        <w:t xml:space="preserve"> are called </w:t>
      </w:r>
      <w:r w:rsidRPr="001963E4">
        <w:rPr>
          <w:b/>
          <w:sz w:val="40"/>
          <w:szCs w:val="40"/>
        </w:rPr>
        <w:t>intrinsic locks/monitor locks</w:t>
      </w:r>
      <w:r>
        <w:rPr>
          <w:sz w:val="40"/>
          <w:szCs w:val="40"/>
        </w:rPr>
        <w:t>.</w:t>
      </w:r>
      <w:r w:rsidR="001963E4">
        <w:rPr>
          <w:sz w:val="40"/>
          <w:szCs w:val="40"/>
        </w:rPr>
        <w:t xml:space="preserve"> The lock is automatically acquired by executing thread before entering a synchronized block and automatically released </w:t>
      </w:r>
      <w:r w:rsidR="008607AF">
        <w:rPr>
          <w:sz w:val="40"/>
          <w:szCs w:val="40"/>
        </w:rPr>
        <w:t>when control exists synchronized block (whether by normal control path or throw exception). The only way to acquire intrinsic lock is to enter synchronized block or method.</w:t>
      </w:r>
    </w:p>
    <w:p w14:paraId="3FB5ABD2" w14:textId="741917DB" w:rsidR="008607AF" w:rsidRDefault="008607AF">
      <w:pPr>
        <w:rPr>
          <w:sz w:val="40"/>
          <w:szCs w:val="40"/>
        </w:rPr>
      </w:pPr>
      <w:r>
        <w:rPr>
          <w:sz w:val="40"/>
          <w:szCs w:val="40"/>
        </w:rPr>
        <w:t>-</w:t>
      </w:r>
      <w:r w:rsidRPr="00222C32">
        <w:rPr>
          <w:b/>
          <w:sz w:val="40"/>
          <w:szCs w:val="40"/>
        </w:rPr>
        <w:t>Intrinsic locks</w:t>
      </w:r>
      <w:r>
        <w:rPr>
          <w:sz w:val="40"/>
          <w:szCs w:val="40"/>
        </w:rPr>
        <w:t xml:space="preserve"> act as </w:t>
      </w:r>
      <w:r w:rsidRPr="00222C32">
        <w:rPr>
          <w:b/>
          <w:sz w:val="40"/>
          <w:szCs w:val="40"/>
        </w:rPr>
        <w:t>mutexes</w:t>
      </w:r>
      <w:r>
        <w:rPr>
          <w:sz w:val="40"/>
          <w:szCs w:val="40"/>
        </w:rPr>
        <w:t xml:space="preserve"> (mutual exclusion locks)</w:t>
      </w:r>
      <w:r w:rsidR="00222C32">
        <w:rPr>
          <w:sz w:val="40"/>
          <w:szCs w:val="40"/>
        </w:rPr>
        <w:t>: at most one thread may own the lock.</w:t>
      </w:r>
    </w:p>
    <w:p w14:paraId="01B52C51" w14:textId="1ACAE8F7" w:rsidR="00222C32" w:rsidRDefault="00222C32">
      <w:pPr>
        <w:rPr>
          <w:sz w:val="40"/>
          <w:szCs w:val="40"/>
        </w:rPr>
      </w:pPr>
      <w:r>
        <w:rPr>
          <w:sz w:val="40"/>
          <w:szCs w:val="40"/>
        </w:rPr>
        <w:t xml:space="preserve">-Synchronized blocks guarded by the same lock execute atomically with respect to one another. No thread executing a synchronized block can observe another thread to be in </w:t>
      </w:r>
      <w:r w:rsidR="00B86C51">
        <w:rPr>
          <w:sz w:val="40"/>
          <w:szCs w:val="40"/>
        </w:rPr>
        <w:t>middle of synchronized block guarded by the same lock.</w:t>
      </w:r>
    </w:p>
    <w:p w14:paraId="755811C9" w14:textId="2BA29AAD" w:rsidR="00B86C51" w:rsidRDefault="00B86C51">
      <w:pPr>
        <w:rPr>
          <w:sz w:val="40"/>
          <w:szCs w:val="40"/>
        </w:rPr>
      </w:pPr>
      <w:r w:rsidRPr="00B86C51">
        <w:rPr>
          <w:noProof/>
          <w:sz w:val="40"/>
          <w:szCs w:val="40"/>
        </w:rPr>
        <w:lastRenderedPageBreak/>
        <w:drawing>
          <wp:inline distT="0" distB="0" distL="0" distR="0" wp14:anchorId="38B1D94E" wp14:editId="13407A5A">
            <wp:extent cx="4367960" cy="2104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2678" cy="2111270"/>
                    </a:xfrm>
                    <a:prstGeom prst="rect">
                      <a:avLst/>
                    </a:prstGeom>
                  </pic:spPr>
                </pic:pic>
              </a:graphicData>
            </a:graphic>
          </wp:inline>
        </w:drawing>
      </w:r>
    </w:p>
    <w:p w14:paraId="6698FEFC" w14:textId="09265CF1" w:rsidR="00B86C51" w:rsidRDefault="00B86C51">
      <w:pPr>
        <w:rPr>
          <w:sz w:val="40"/>
          <w:szCs w:val="40"/>
        </w:rPr>
      </w:pPr>
      <w:r>
        <w:rPr>
          <w:sz w:val="40"/>
          <w:szCs w:val="40"/>
        </w:rPr>
        <w:t>+This class is now thread-safe, but fairly extreme. Since it inhibits multiple clients from using servlet simultaneously -&gt;performance problem.</w:t>
      </w:r>
    </w:p>
    <w:p w14:paraId="4A383812" w14:textId="6376ABB7" w:rsidR="00BF59F0" w:rsidRPr="00BF59F0" w:rsidRDefault="00BF59F0" w:rsidP="00BF59F0">
      <w:pPr>
        <w:pStyle w:val="Heading3"/>
        <w:rPr>
          <w:color w:val="501549" w:themeColor="accent5" w:themeShade="80"/>
          <w:sz w:val="40"/>
          <w:szCs w:val="40"/>
        </w:rPr>
      </w:pPr>
      <w:r w:rsidRPr="00BF59F0">
        <w:rPr>
          <w:color w:val="501549" w:themeColor="accent5" w:themeShade="80"/>
          <w:sz w:val="40"/>
          <w:szCs w:val="40"/>
        </w:rPr>
        <w:t>2.3.2 Reentrancy</w:t>
      </w:r>
    </w:p>
    <w:p w14:paraId="5AA67295" w14:textId="3C5A491C" w:rsidR="00BF59F0" w:rsidRDefault="002F4753">
      <w:pPr>
        <w:rPr>
          <w:sz w:val="40"/>
          <w:szCs w:val="40"/>
        </w:rPr>
      </w:pPr>
      <w:r>
        <w:rPr>
          <w:sz w:val="40"/>
          <w:szCs w:val="40"/>
        </w:rPr>
        <w:t>-When a thread requests a lock that is already held by another thread, the requesting thread blocks.</w:t>
      </w:r>
    </w:p>
    <w:p w14:paraId="6EB39D99" w14:textId="0A0C2214" w:rsidR="002F4753" w:rsidRDefault="002F4753">
      <w:pPr>
        <w:rPr>
          <w:sz w:val="40"/>
          <w:szCs w:val="40"/>
        </w:rPr>
      </w:pPr>
      <w:r>
        <w:rPr>
          <w:sz w:val="40"/>
          <w:szCs w:val="40"/>
        </w:rPr>
        <w:t xml:space="preserve">-Intrinsic locks are </w:t>
      </w:r>
      <w:r w:rsidRPr="009B2391">
        <w:rPr>
          <w:b/>
          <w:sz w:val="40"/>
          <w:szCs w:val="40"/>
        </w:rPr>
        <w:t>reentrant</w:t>
      </w:r>
      <w:r>
        <w:rPr>
          <w:sz w:val="40"/>
          <w:szCs w:val="40"/>
        </w:rPr>
        <w:t xml:space="preserve">, so if a </w:t>
      </w:r>
      <w:r w:rsidRPr="009B2391">
        <w:rPr>
          <w:b/>
          <w:sz w:val="40"/>
          <w:szCs w:val="40"/>
        </w:rPr>
        <w:t>thread</w:t>
      </w:r>
      <w:r>
        <w:rPr>
          <w:sz w:val="40"/>
          <w:szCs w:val="40"/>
        </w:rPr>
        <w:t xml:space="preserve"> tries to </w:t>
      </w:r>
      <w:r w:rsidRPr="009B2391">
        <w:rPr>
          <w:b/>
          <w:sz w:val="40"/>
          <w:szCs w:val="40"/>
        </w:rPr>
        <w:t>acquire</w:t>
      </w:r>
      <w:r>
        <w:rPr>
          <w:sz w:val="40"/>
          <w:szCs w:val="40"/>
        </w:rPr>
        <w:t xml:space="preserve"> a </w:t>
      </w:r>
      <w:r w:rsidRPr="009B2391">
        <w:rPr>
          <w:b/>
          <w:sz w:val="40"/>
          <w:szCs w:val="40"/>
        </w:rPr>
        <w:t>lock</w:t>
      </w:r>
      <w:r>
        <w:rPr>
          <w:sz w:val="40"/>
          <w:szCs w:val="40"/>
        </w:rPr>
        <w:t xml:space="preserve"> that </w:t>
      </w:r>
      <w:r w:rsidRPr="009B2391">
        <w:rPr>
          <w:b/>
          <w:sz w:val="40"/>
          <w:szCs w:val="40"/>
        </w:rPr>
        <w:t>it already hold</w:t>
      </w:r>
      <w:r w:rsidR="00D80540" w:rsidRPr="009B2391">
        <w:rPr>
          <w:b/>
          <w:sz w:val="40"/>
          <w:szCs w:val="40"/>
        </w:rPr>
        <w:t>s</w:t>
      </w:r>
      <w:r w:rsidR="00D80540">
        <w:rPr>
          <w:sz w:val="40"/>
          <w:szCs w:val="40"/>
        </w:rPr>
        <w:t xml:space="preserve">, the request </w:t>
      </w:r>
      <w:r w:rsidR="00D80540" w:rsidRPr="009B2391">
        <w:rPr>
          <w:b/>
          <w:sz w:val="40"/>
          <w:szCs w:val="40"/>
        </w:rPr>
        <w:t>succeeds</w:t>
      </w:r>
      <w:r w:rsidR="00D80540">
        <w:rPr>
          <w:sz w:val="40"/>
          <w:szCs w:val="40"/>
        </w:rPr>
        <w:t xml:space="preserve">. </w:t>
      </w:r>
      <w:r w:rsidR="00D80540" w:rsidRPr="00C8055E">
        <w:rPr>
          <w:b/>
          <w:bCs/>
          <w:sz w:val="40"/>
          <w:szCs w:val="40"/>
        </w:rPr>
        <w:t>Reentrancy</w:t>
      </w:r>
      <w:r w:rsidR="00D80540">
        <w:rPr>
          <w:sz w:val="40"/>
          <w:szCs w:val="40"/>
        </w:rPr>
        <w:t>: locks are acquired on a per-thread rather than per-invocation basic.</w:t>
      </w:r>
    </w:p>
    <w:p w14:paraId="4C24DAE7" w14:textId="56145CEB" w:rsidR="00BF59F0" w:rsidRDefault="0018066F">
      <w:pPr>
        <w:rPr>
          <w:sz w:val="40"/>
          <w:szCs w:val="40"/>
        </w:rPr>
      </w:pPr>
      <w:r>
        <w:rPr>
          <w:sz w:val="40"/>
          <w:szCs w:val="40"/>
        </w:rPr>
        <w:t xml:space="preserve">-Reentrancy is implemented by associating with each lock an </w:t>
      </w:r>
      <w:r w:rsidRPr="00C8055E">
        <w:rPr>
          <w:b/>
          <w:bCs/>
          <w:sz w:val="40"/>
          <w:szCs w:val="40"/>
        </w:rPr>
        <w:t>acquisition count</w:t>
      </w:r>
      <w:r>
        <w:rPr>
          <w:sz w:val="40"/>
          <w:szCs w:val="40"/>
        </w:rPr>
        <w:t xml:space="preserve"> and an owning </w:t>
      </w:r>
      <w:r w:rsidRPr="00C8055E">
        <w:rPr>
          <w:b/>
          <w:bCs/>
          <w:sz w:val="40"/>
          <w:szCs w:val="40"/>
        </w:rPr>
        <w:t>thread</w:t>
      </w:r>
      <w:r>
        <w:rPr>
          <w:sz w:val="40"/>
          <w:szCs w:val="40"/>
        </w:rPr>
        <w:t xml:space="preserve">. When count=0, the lock is </w:t>
      </w:r>
      <w:proofErr w:type="spellStart"/>
      <w:r>
        <w:rPr>
          <w:sz w:val="40"/>
          <w:szCs w:val="40"/>
        </w:rPr>
        <w:t>unheld</w:t>
      </w:r>
      <w:proofErr w:type="spellEnd"/>
      <w:r>
        <w:rPr>
          <w:sz w:val="40"/>
          <w:szCs w:val="40"/>
        </w:rPr>
        <w:t xml:space="preserve">. When a thread acquire a previously </w:t>
      </w:r>
      <w:proofErr w:type="spellStart"/>
      <w:r>
        <w:rPr>
          <w:sz w:val="40"/>
          <w:szCs w:val="40"/>
        </w:rPr>
        <w:t>unheld</w:t>
      </w:r>
      <w:proofErr w:type="spellEnd"/>
      <w:r>
        <w:rPr>
          <w:sz w:val="40"/>
          <w:szCs w:val="40"/>
        </w:rPr>
        <w:t xml:space="preserve"> lock, JVM records the owner and sets count=1. If same thread acquires the </w:t>
      </w:r>
      <w:r>
        <w:rPr>
          <w:sz w:val="40"/>
          <w:szCs w:val="40"/>
        </w:rPr>
        <w:lastRenderedPageBreak/>
        <w:t>lock again, count+1 then when owning thread exits synchronized block, coun-1. When count=0, lock is released.</w:t>
      </w:r>
    </w:p>
    <w:p w14:paraId="663D7A83" w14:textId="415CE58B" w:rsidR="0018066F" w:rsidRDefault="008D0339">
      <w:pPr>
        <w:rPr>
          <w:sz w:val="40"/>
          <w:szCs w:val="40"/>
        </w:rPr>
      </w:pPr>
      <w:r w:rsidRPr="008D0339">
        <w:rPr>
          <w:noProof/>
          <w:sz w:val="40"/>
          <w:szCs w:val="40"/>
        </w:rPr>
        <w:drawing>
          <wp:inline distT="0" distB="0" distL="0" distR="0" wp14:anchorId="23DED7C6" wp14:editId="1EAAAA16">
            <wp:extent cx="4866724" cy="1633892"/>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5502" cy="1640196"/>
                    </a:xfrm>
                    <a:prstGeom prst="rect">
                      <a:avLst/>
                    </a:prstGeom>
                  </pic:spPr>
                </pic:pic>
              </a:graphicData>
            </a:graphic>
          </wp:inline>
        </w:drawing>
      </w:r>
    </w:p>
    <w:p w14:paraId="6D7851BD" w14:textId="75E13B8E"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2.4 Guarding State with Locks</w:t>
      </w:r>
    </w:p>
    <w:p w14:paraId="69DF85EC" w14:textId="6F5401DD" w:rsidR="001F0DC7" w:rsidRDefault="006419D2">
      <w:pPr>
        <w:rPr>
          <w:sz w:val="40"/>
          <w:szCs w:val="40"/>
        </w:rPr>
      </w:pPr>
      <w:r>
        <w:rPr>
          <w:sz w:val="40"/>
          <w:szCs w:val="40"/>
        </w:rPr>
        <w:t>-Locks enable serialized access to code paths they guard, we can use them to construct protocols to guarantee exclusive access to shared state.</w:t>
      </w:r>
      <w:r w:rsidR="000606E1">
        <w:rPr>
          <w:sz w:val="40"/>
          <w:szCs w:val="40"/>
        </w:rPr>
        <w:t xml:space="preserve"> Following these protocols consistently can ensure state consistency.</w:t>
      </w:r>
    </w:p>
    <w:p w14:paraId="7D48DBB6" w14:textId="7AC725A1" w:rsidR="000606E1" w:rsidRDefault="000606E1">
      <w:pPr>
        <w:rPr>
          <w:sz w:val="40"/>
          <w:szCs w:val="40"/>
        </w:rPr>
      </w:pPr>
      <w:r>
        <w:rPr>
          <w:sz w:val="40"/>
          <w:szCs w:val="40"/>
        </w:rPr>
        <w:t>-Compound actions on shared state (read-modify-write or check-then-act) must be made atomic to avoid race conditions. Holding a lock for entire duration of compound action can make that compound action atomic.</w:t>
      </w:r>
    </w:p>
    <w:p w14:paraId="005658F8" w14:textId="717E45E7" w:rsidR="000606E1" w:rsidRDefault="000606E1">
      <w:pPr>
        <w:rPr>
          <w:sz w:val="40"/>
          <w:szCs w:val="40"/>
        </w:rPr>
      </w:pPr>
      <w:r>
        <w:rPr>
          <w:noProof/>
        </w:rPr>
        <w:drawing>
          <wp:inline distT="0" distB="0" distL="0" distR="0" wp14:anchorId="144CAE26" wp14:editId="480A6F64">
            <wp:extent cx="5573210" cy="328676"/>
            <wp:effectExtent l="0" t="0" r="0" b="0"/>
            <wp:docPr id="5593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5671" name=""/>
                    <pic:cNvPicPr/>
                  </pic:nvPicPr>
                  <pic:blipFill>
                    <a:blip r:embed="rId20"/>
                    <a:stretch>
                      <a:fillRect/>
                    </a:stretch>
                  </pic:blipFill>
                  <pic:spPr>
                    <a:xfrm>
                      <a:off x="0" y="0"/>
                      <a:ext cx="5653643" cy="333419"/>
                    </a:xfrm>
                    <a:prstGeom prst="rect">
                      <a:avLst/>
                    </a:prstGeom>
                  </pic:spPr>
                </pic:pic>
              </a:graphicData>
            </a:graphic>
          </wp:inline>
        </w:drawing>
      </w:r>
    </w:p>
    <w:p w14:paraId="09136192" w14:textId="6A44BB0B" w:rsidR="00D05F93" w:rsidRDefault="00D05F93">
      <w:pPr>
        <w:rPr>
          <w:sz w:val="40"/>
          <w:szCs w:val="40"/>
        </w:rPr>
      </w:pPr>
      <w:r>
        <w:rPr>
          <w:sz w:val="40"/>
          <w:szCs w:val="40"/>
        </w:rPr>
        <w:lastRenderedPageBreak/>
        <w:t xml:space="preserve">-There is no inherent relationship between object’s intrinsic lock and its state. Acquiring the lock associated with an object doesn’t prevent </w:t>
      </w:r>
      <w:r w:rsidR="00170C5F">
        <w:rPr>
          <w:sz w:val="40"/>
          <w:szCs w:val="40"/>
        </w:rPr>
        <w:t>other threads from accessing that object – The only way is acquiring that same lock.</w:t>
      </w:r>
    </w:p>
    <w:p w14:paraId="507E269A" w14:textId="1EB97E5C" w:rsidR="009B6AA6" w:rsidRDefault="009B6AA6">
      <w:pPr>
        <w:rPr>
          <w:sz w:val="40"/>
          <w:szCs w:val="40"/>
        </w:rPr>
      </w:pPr>
      <w:r>
        <w:rPr>
          <w:sz w:val="40"/>
          <w:szCs w:val="40"/>
        </w:rPr>
        <w:t>-Every object has a built-in lock, you needn’t create lock objects. You need to construct locking protocols or synchronization policies that let you access shared state safely, and use them consistently throughout your program.</w:t>
      </w:r>
    </w:p>
    <w:p w14:paraId="6020BD10" w14:textId="2F8974F3" w:rsidR="00D05F93" w:rsidRDefault="00D05F93">
      <w:pPr>
        <w:rPr>
          <w:sz w:val="40"/>
          <w:szCs w:val="40"/>
        </w:rPr>
      </w:pPr>
      <w:r>
        <w:rPr>
          <w:noProof/>
        </w:rPr>
        <w:drawing>
          <wp:inline distT="0" distB="0" distL="0" distR="0" wp14:anchorId="4758589B" wp14:editId="0E944BAA">
            <wp:extent cx="5578997" cy="190139"/>
            <wp:effectExtent l="0" t="0" r="0" b="635"/>
            <wp:docPr id="78486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9943" name=""/>
                    <pic:cNvPicPr/>
                  </pic:nvPicPr>
                  <pic:blipFill>
                    <a:blip r:embed="rId21"/>
                    <a:stretch>
                      <a:fillRect/>
                    </a:stretch>
                  </pic:blipFill>
                  <pic:spPr>
                    <a:xfrm>
                      <a:off x="0" y="0"/>
                      <a:ext cx="5741873" cy="195690"/>
                    </a:xfrm>
                    <a:prstGeom prst="rect">
                      <a:avLst/>
                    </a:prstGeom>
                  </pic:spPr>
                </pic:pic>
              </a:graphicData>
            </a:graphic>
          </wp:inline>
        </w:drawing>
      </w:r>
    </w:p>
    <w:p w14:paraId="57C2B585" w14:textId="35111F81" w:rsidR="00A41B02" w:rsidRDefault="00A41B02">
      <w:pPr>
        <w:rPr>
          <w:sz w:val="40"/>
          <w:szCs w:val="40"/>
        </w:rPr>
      </w:pPr>
      <w:r>
        <w:rPr>
          <w:sz w:val="40"/>
          <w:szCs w:val="40"/>
        </w:rPr>
        <w:t xml:space="preserve">-A </w:t>
      </w:r>
      <w:r w:rsidRPr="00A41B02">
        <w:rPr>
          <w:b/>
          <w:bCs/>
          <w:sz w:val="40"/>
          <w:szCs w:val="40"/>
        </w:rPr>
        <w:t>common locking convention</w:t>
      </w:r>
      <w:r>
        <w:rPr>
          <w:sz w:val="40"/>
          <w:szCs w:val="40"/>
        </w:rPr>
        <w:t xml:space="preserve"> is to encapsulate all mutable state within an object and protect it from concurrent access: synchronize any code that access mutable state using object’s intrinsic lock. This pattern used by many thread-safe classes (Vector, synchronized collection classes).</w:t>
      </w:r>
    </w:p>
    <w:p w14:paraId="2B76DE46" w14:textId="5CE32383" w:rsidR="00A41B02" w:rsidRDefault="00A41B02">
      <w:pPr>
        <w:rPr>
          <w:sz w:val="40"/>
          <w:szCs w:val="40"/>
        </w:rPr>
      </w:pPr>
      <w:r>
        <w:rPr>
          <w:sz w:val="40"/>
          <w:szCs w:val="40"/>
        </w:rPr>
        <w:t>+In such cases, all variables in object’s state are guarded by object’s intrinsic lock.</w:t>
      </w:r>
      <w:r w:rsidR="000546D3">
        <w:rPr>
          <w:sz w:val="40"/>
          <w:szCs w:val="40"/>
        </w:rPr>
        <w:t xml:space="preserve"> It’s also easy to subvert this locking protocol by adding new method or code path and forgetting to use synchronization.</w:t>
      </w:r>
    </w:p>
    <w:p w14:paraId="07BAB0B6" w14:textId="6AA330D5" w:rsidR="000546D3" w:rsidRDefault="00205EC4">
      <w:pPr>
        <w:rPr>
          <w:sz w:val="40"/>
          <w:szCs w:val="40"/>
        </w:rPr>
      </w:pPr>
      <w:r>
        <w:rPr>
          <w:sz w:val="40"/>
          <w:szCs w:val="40"/>
        </w:rPr>
        <w:lastRenderedPageBreak/>
        <w:t>-When a variable is guarded by a lock, you’ve ensured that only one thread at a time can access that variable.</w:t>
      </w:r>
      <w:r w:rsidR="00CA7079">
        <w:rPr>
          <w:sz w:val="40"/>
          <w:szCs w:val="40"/>
        </w:rPr>
        <w:t xml:space="preserve"> When a class has invariants that involve more than one state variable, there is additional requirement: each variable participating in the invariant must be guarded by the same lock. This allows to access or update them in single atomic operation, preserving invariant.</w:t>
      </w:r>
    </w:p>
    <w:p w14:paraId="292C5D35" w14:textId="31064844" w:rsidR="00CA7079" w:rsidRDefault="00CA7079">
      <w:pPr>
        <w:rPr>
          <w:sz w:val="40"/>
          <w:szCs w:val="40"/>
        </w:rPr>
      </w:pPr>
      <w:r>
        <w:rPr>
          <w:noProof/>
        </w:rPr>
        <w:drawing>
          <wp:inline distT="0" distB="0" distL="0" distR="0" wp14:anchorId="590F365D" wp14:editId="5567AAE3">
            <wp:extent cx="5943600" cy="346710"/>
            <wp:effectExtent l="0" t="0" r="0" b="0"/>
            <wp:docPr id="49629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4592" name=""/>
                    <pic:cNvPicPr/>
                  </pic:nvPicPr>
                  <pic:blipFill>
                    <a:blip r:embed="rId22"/>
                    <a:stretch>
                      <a:fillRect/>
                    </a:stretch>
                  </pic:blipFill>
                  <pic:spPr>
                    <a:xfrm>
                      <a:off x="0" y="0"/>
                      <a:ext cx="5943600" cy="346710"/>
                    </a:xfrm>
                    <a:prstGeom prst="rect">
                      <a:avLst/>
                    </a:prstGeom>
                  </pic:spPr>
                </pic:pic>
              </a:graphicData>
            </a:graphic>
          </wp:inline>
        </w:drawing>
      </w:r>
    </w:p>
    <w:p w14:paraId="5C8F46CB" w14:textId="2EE7B872" w:rsidR="00CA7079" w:rsidRDefault="00F5655C">
      <w:pPr>
        <w:rPr>
          <w:sz w:val="40"/>
          <w:szCs w:val="40"/>
        </w:rPr>
      </w:pPr>
      <w:r>
        <w:rPr>
          <w:sz w:val="40"/>
          <w:szCs w:val="40"/>
        </w:rPr>
        <w:t>-Why not just declare every method synchronized: It isn’t enough to render compound actions on a Vector atomic:</w:t>
      </w:r>
    </w:p>
    <w:p w14:paraId="152C5ACE" w14:textId="4C9261EE" w:rsidR="00F5655C" w:rsidRDefault="00F5655C">
      <w:pPr>
        <w:rPr>
          <w:sz w:val="40"/>
          <w:szCs w:val="40"/>
        </w:rPr>
      </w:pPr>
      <w:r>
        <w:rPr>
          <w:noProof/>
        </w:rPr>
        <w:drawing>
          <wp:inline distT="0" distB="0" distL="0" distR="0" wp14:anchorId="26C3BBC2" wp14:editId="57C94A86">
            <wp:extent cx="3038354" cy="412535"/>
            <wp:effectExtent l="0" t="0" r="0" b="6985"/>
            <wp:docPr id="127731313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3138" name="Picture 1" descr="A close up of a logo&#10;&#10;AI-generated content may be incorrect."/>
                    <pic:cNvPicPr/>
                  </pic:nvPicPr>
                  <pic:blipFill>
                    <a:blip r:embed="rId23"/>
                    <a:stretch>
                      <a:fillRect/>
                    </a:stretch>
                  </pic:blipFill>
                  <pic:spPr>
                    <a:xfrm>
                      <a:off x="0" y="0"/>
                      <a:ext cx="3072143" cy="417123"/>
                    </a:xfrm>
                    <a:prstGeom prst="rect">
                      <a:avLst/>
                    </a:prstGeom>
                  </pic:spPr>
                </pic:pic>
              </a:graphicData>
            </a:graphic>
          </wp:inline>
        </w:drawing>
      </w:r>
    </w:p>
    <w:p w14:paraId="24BDB9FC" w14:textId="77777777" w:rsidR="00706E5D" w:rsidRDefault="00706E5D">
      <w:pPr>
        <w:rPr>
          <w:sz w:val="40"/>
          <w:szCs w:val="40"/>
        </w:rPr>
      </w:pPr>
      <w:r>
        <w:rPr>
          <w:sz w:val="40"/>
          <w:szCs w:val="40"/>
        </w:rPr>
        <w:t xml:space="preserve">+Synchronized methods make individual operations atomic, locking is required-when multiple operations are combined into a compound action. </w:t>
      </w:r>
    </w:p>
    <w:p w14:paraId="06322CA8" w14:textId="71A04029" w:rsidR="00706E5D" w:rsidRDefault="00706E5D">
      <w:pPr>
        <w:rPr>
          <w:sz w:val="40"/>
          <w:szCs w:val="40"/>
        </w:rPr>
      </w:pPr>
      <w:r>
        <w:rPr>
          <w:sz w:val="40"/>
          <w:szCs w:val="40"/>
        </w:rPr>
        <w:t>+Also, synchronizing every method can lead to liveness or performance problems.</w:t>
      </w:r>
    </w:p>
    <w:p w14:paraId="06EB4546" w14:textId="2AF85879"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2.5 Liveness and Performance</w:t>
      </w:r>
    </w:p>
    <w:p w14:paraId="4CDD2832" w14:textId="77777777" w:rsidR="001F0DC7" w:rsidRDefault="001F0DC7">
      <w:pPr>
        <w:rPr>
          <w:sz w:val="40"/>
          <w:szCs w:val="40"/>
        </w:rPr>
      </w:pPr>
    </w:p>
    <w:p w14:paraId="6DC1A2A3" w14:textId="5B9552A7" w:rsidR="001F0DC7" w:rsidRPr="001F0DC7" w:rsidRDefault="001F0DC7" w:rsidP="001F0DC7">
      <w:pPr>
        <w:pStyle w:val="Heading1"/>
        <w:rPr>
          <w:color w:val="EE0000"/>
        </w:rPr>
      </w:pPr>
      <w:r w:rsidRPr="001F0DC7">
        <w:rPr>
          <w:color w:val="EE0000"/>
        </w:rPr>
        <w:lastRenderedPageBreak/>
        <w:t>Chapter 3: Sharing Objects</w:t>
      </w:r>
    </w:p>
    <w:p w14:paraId="6A23B7D2" w14:textId="77777777" w:rsidR="001F0DC7" w:rsidRDefault="001F0DC7">
      <w:pPr>
        <w:rPr>
          <w:sz w:val="40"/>
          <w:szCs w:val="40"/>
        </w:rPr>
      </w:pPr>
    </w:p>
    <w:p w14:paraId="4DCA8226" w14:textId="34501AB7"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3.1 Visibility</w:t>
      </w:r>
    </w:p>
    <w:p w14:paraId="0FD5EC39" w14:textId="77777777" w:rsidR="001F0DC7" w:rsidRDefault="001F0DC7">
      <w:pPr>
        <w:rPr>
          <w:sz w:val="40"/>
          <w:szCs w:val="40"/>
        </w:rPr>
      </w:pPr>
    </w:p>
    <w:p w14:paraId="0B097EED" w14:textId="6F00AABD"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3.2 Publication and Escape</w:t>
      </w:r>
    </w:p>
    <w:p w14:paraId="11CC8901" w14:textId="77777777" w:rsidR="001F0DC7" w:rsidRDefault="001F0DC7">
      <w:pPr>
        <w:rPr>
          <w:sz w:val="40"/>
          <w:szCs w:val="40"/>
        </w:rPr>
      </w:pPr>
    </w:p>
    <w:p w14:paraId="0A70FCC5" w14:textId="6DABA499"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3.3 Thread Confinement</w:t>
      </w:r>
    </w:p>
    <w:p w14:paraId="78893871" w14:textId="77777777" w:rsidR="001F0DC7" w:rsidRDefault="001F0DC7">
      <w:pPr>
        <w:rPr>
          <w:sz w:val="40"/>
          <w:szCs w:val="40"/>
        </w:rPr>
      </w:pPr>
    </w:p>
    <w:p w14:paraId="1E57B374" w14:textId="43738351"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3.4 Immutability</w:t>
      </w:r>
    </w:p>
    <w:p w14:paraId="20EB7FDB" w14:textId="77777777" w:rsidR="001F0DC7" w:rsidRDefault="001F0DC7">
      <w:pPr>
        <w:rPr>
          <w:sz w:val="40"/>
          <w:szCs w:val="40"/>
        </w:rPr>
      </w:pPr>
    </w:p>
    <w:p w14:paraId="33DC88FC" w14:textId="7814263E" w:rsidR="001F0DC7" w:rsidRPr="001F0DC7" w:rsidRDefault="001F0DC7" w:rsidP="001F0DC7">
      <w:pPr>
        <w:pStyle w:val="Heading2"/>
        <w:rPr>
          <w:color w:val="275317" w:themeColor="accent6" w:themeShade="80"/>
          <w:sz w:val="40"/>
          <w:szCs w:val="40"/>
        </w:rPr>
      </w:pPr>
      <w:r w:rsidRPr="001F0DC7">
        <w:rPr>
          <w:color w:val="275317" w:themeColor="accent6" w:themeShade="80"/>
          <w:sz w:val="40"/>
          <w:szCs w:val="40"/>
        </w:rPr>
        <w:t>3.5 Safe Publication</w:t>
      </w:r>
    </w:p>
    <w:p w14:paraId="40F2A25A" w14:textId="77777777" w:rsidR="001F0DC7" w:rsidRDefault="001F0DC7">
      <w:pPr>
        <w:rPr>
          <w:sz w:val="40"/>
          <w:szCs w:val="40"/>
        </w:rPr>
      </w:pPr>
    </w:p>
    <w:p w14:paraId="5B0D63E1" w14:textId="77777777" w:rsidR="001F0DC7" w:rsidRPr="001F0DC7" w:rsidRDefault="001F0DC7">
      <w:pPr>
        <w:rPr>
          <w:sz w:val="40"/>
          <w:szCs w:val="40"/>
        </w:rPr>
      </w:pPr>
    </w:p>
    <w:sectPr w:rsidR="001F0DC7" w:rsidRPr="001F0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B2"/>
    <w:rsid w:val="000546D3"/>
    <w:rsid w:val="000606E1"/>
    <w:rsid w:val="00170C5F"/>
    <w:rsid w:val="0018066F"/>
    <w:rsid w:val="001963E4"/>
    <w:rsid w:val="001B2DE0"/>
    <w:rsid w:val="001F0DC7"/>
    <w:rsid w:val="001F1E01"/>
    <w:rsid w:val="00205EC4"/>
    <w:rsid w:val="002141A5"/>
    <w:rsid w:val="00222C32"/>
    <w:rsid w:val="002F4753"/>
    <w:rsid w:val="00323EDE"/>
    <w:rsid w:val="00396953"/>
    <w:rsid w:val="003C1C84"/>
    <w:rsid w:val="003F3468"/>
    <w:rsid w:val="0043316A"/>
    <w:rsid w:val="006419D2"/>
    <w:rsid w:val="00672CF0"/>
    <w:rsid w:val="006E504F"/>
    <w:rsid w:val="00706E5D"/>
    <w:rsid w:val="007214A3"/>
    <w:rsid w:val="008172AA"/>
    <w:rsid w:val="00841DBC"/>
    <w:rsid w:val="00852AD5"/>
    <w:rsid w:val="008607AF"/>
    <w:rsid w:val="00883B85"/>
    <w:rsid w:val="008D0339"/>
    <w:rsid w:val="009578C0"/>
    <w:rsid w:val="00966516"/>
    <w:rsid w:val="009B2391"/>
    <w:rsid w:val="009B6AA6"/>
    <w:rsid w:val="009F7BEE"/>
    <w:rsid w:val="00A001E1"/>
    <w:rsid w:val="00A41B02"/>
    <w:rsid w:val="00A92155"/>
    <w:rsid w:val="00B05181"/>
    <w:rsid w:val="00B44EB2"/>
    <w:rsid w:val="00B86C51"/>
    <w:rsid w:val="00BF59F0"/>
    <w:rsid w:val="00C226CC"/>
    <w:rsid w:val="00C265BE"/>
    <w:rsid w:val="00C54255"/>
    <w:rsid w:val="00C8055E"/>
    <w:rsid w:val="00CA7079"/>
    <w:rsid w:val="00D047A6"/>
    <w:rsid w:val="00D05F93"/>
    <w:rsid w:val="00D33CE4"/>
    <w:rsid w:val="00D439ED"/>
    <w:rsid w:val="00D80444"/>
    <w:rsid w:val="00D80540"/>
    <w:rsid w:val="00E9283D"/>
    <w:rsid w:val="00EC7B73"/>
    <w:rsid w:val="00ED3545"/>
    <w:rsid w:val="00F148F6"/>
    <w:rsid w:val="00F16990"/>
    <w:rsid w:val="00F51759"/>
    <w:rsid w:val="00F56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0A53"/>
  <w15:chartTrackingRefBased/>
  <w15:docId w15:val="{F571C6FA-F62E-465E-9271-9E2CCB11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4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4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EB2"/>
    <w:rPr>
      <w:rFonts w:eastAsiaTheme="majorEastAsia" w:cstheme="majorBidi"/>
      <w:color w:val="272727" w:themeColor="text1" w:themeTint="D8"/>
    </w:rPr>
  </w:style>
  <w:style w:type="paragraph" w:styleId="Title">
    <w:name w:val="Title"/>
    <w:basedOn w:val="Normal"/>
    <w:next w:val="Normal"/>
    <w:link w:val="TitleChar"/>
    <w:uiPriority w:val="10"/>
    <w:qFormat/>
    <w:rsid w:val="00B44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EB2"/>
    <w:pPr>
      <w:spacing w:before="160"/>
      <w:jc w:val="center"/>
    </w:pPr>
    <w:rPr>
      <w:i/>
      <w:iCs/>
      <w:color w:val="404040" w:themeColor="text1" w:themeTint="BF"/>
    </w:rPr>
  </w:style>
  <w:style w:type="character" w:customStyle="1" w:styleId="QuoteChar">
    <w:name w:val="Quote Char"/>
    <w:basedOn w:val="DefaultParagraphFont"/>
    <w:link w:val="Quote"/>
    <w:uiPriority w:val="29"/>
    <w:rsid w:val="00B44EB2"/>
    <w:rPr>
      <w:i/>
      <w:iCs/>
      <w:color w:val="404040" w:themeColor="text1" w:themeTint="BF"/>
    </w:rPr>
  </w:style>
  <w:style w:type="paragraph" w:styleId="ListParagraph">
    <w:name w:val="List Paragraph"/>
    <w:basedOn w:val="Normal"/>
    <w:uiPriority w:val="34"/>
    <w:qFormat/>
    <w:rsid w:val="00B44EB2"/>
    <w:pPr>
      <w:ind w:left="720"/>
      <w:contextualSpacing/>
    </w:pPr>
  </w:style>
  <w:style w:type="character" w:styleId="IntenseEmphasis">
    <w:name w:val="Intense Emphasis"/>
    <w:basedOn w:val="DefaultParagraphFont"/>
    <w:uiPriority w:val="21"/>
    <w:qFormat/>
    <w:rsid w:val="00B44EB2"/>
    <w:rPr>
      <w:i/>
      <w:iCs/>
      <w:color w:val="0F4761" w:themeColor="accent1" w:themeShade="BF"/>
    </w:rPr>
  </w:style>
  <w:style w:type="paragraph" w:styleId="IntenseQuote">
    <w:name w:val="Intense Quote"/>
    <w:basedOn w:val="Normal"/>
    <w:next w:val="Normal"/>
    <w:link w:val="IntenseQuoteChar"/>
    <w:uiPriority w:val="30"/>
    <w:qFormat/>
    <w:rsid w:val="00B44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EB2"/>
    <w:rPr>
      <w:i/>
      <w:iCs/>
      <w:color w:val="0F4761" w:themeColor="accent1" w:themeShade="BF"/>
    </w:rPr>
  </w:style>
  <w:style w:type="character" w:styleId="IntenseReference">
    <w:name w:val="Intense Reference"/>
    <w:basedOn w:val="DefaultParagraphFont"/>
    <w:uiPriority w:val="32"/>
    <w:qFormat/>
    <w:rsid w:val="00B44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1145</TotalTime>
  <Pages>14</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NGHIA</dc:creator>
  <cp:keywords/>
  <dc:description/>
  <cp:lastModifiedBy>NGUYEN TRUNG NGHIA</cp:lastModifiedBy>
  <cp:revision>9</cp:revision>
  <dcterms:created xsi:type="dcterms:W3CDTF">2025-07-25T07:49:00Z</dcterms:created>
  <dcterms:modified xsi:type="dcterms:W3CDTF">2026-02-06T11:23:00Z</dcterms:modified>
</cp:coreProperties>
</file>