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39B" w:rsidRDefault="004E401A" w:rsidP="004E401A">
      <w:pPr>
        <w:jc w:val="center"/>
        <w:rPr>
          <w:sz w:val="40"/>
          <w:szCs w:val="40"/>
        </w:rPr>
      </w:pPr>
      <w:r>
        <w:rPr>
          <w:sz w:val="40"/>
          <w:szCs w:val="40"/>
        </w:rPr>
        <w:t>Chapter 7: Internationalization</w:t>
      </w:r>
    </w:p>
    <w:p w:rsidR="004E401A" w:rsidRDefault="004E401A" w:rsidP="00925B10">
      <w:pPr>
        <w:pStyle w:val="Heading1"/>
        <w:rPr>
          <w:sz w:val="40"/>
          <w:szCs w:val="40"/>
        </w:rPr>
      </w:pPr>
      <w:r w:rsidRPr="006810DE">
        <w:rPr>
          <w:sz w:val="40"/>
          <w:szCs w:val="40"/>
        </w:rPr>
        <w:t>7.1 Locales</w:t>
      </w:r>
    </w:p>
    <w:p w:rsidR="004E401A" w:rsidRPr="006810DE" w:rsidRDefault="004E401A" w:rsidP="006810DE">
      <w:pPr>
        <w:pStyle w:val="Heading2"/>
        <w:rPr>
          <w:color w:val="FF0000"/>
          <w:sz w:val="40"/>
          <w:szCs w:val="40"/>
        </w:rPr>
      </w:pPr>
      <w:r w:rsidRPr="006810DE">
        <w:rPr>
          <w:color w:val="FF0000"/>
          <w:sz w:val="40"/>
          <w:szCs w:val="40"/>
        </w:rPr>
        <w:t>7.1.1 Why Locales?</w:t>
      </w:r>
    </w:p>
    <w:p w:rsidR="004E401A" w:rsidRDefault="00D404BA">
      <w:pPr>
        <w:rPr>
          <w:sz w:val="40"/>
          <w:szCs w:val="40"/>
        </w:rPr>
      </w:pPr>
      <w:r>
        <w:rPr>
          <w:sz w:val="40"/>
          <w:szCs w:val="40"/>
        </w:rPr>
        <w:t>-Simply translating UI text is not sufficient.</w:t>
      </w:r>
      <w:r w:rsidR="00A924A9">
        <w:rPr>
          <w:sz w:val="40"/>
          <w:szCs w:val="40"/>
        </w:rPr>
        <w:t xml:space="preserve"> There are many more subtle differences:</w:t>
      </w:r>
    </w:p>
    <w:p w:rsidR="00A924A9" w:rsidRDefault="00A924A9">
      <w:pPr>
        <w:rPr>
          <w:sz w:val="40"/>
          <w:szCs w:val="40"/>
        </w:rPr>
      </w:pPr>
      <w:r>
        <w:rPr>
          <w:sz w:val="40"/>
          <w:szCs w:val="40"/>
        </w:rPr>
        <w:t>+numbers: (English and German)</w:t>
      </w:r>
    </w:p>
    <w:p w:rsidR="00A924A9" w:rsidRDefault="00A924A9">
      <w:pPr>
        <w:rPr>
          <w:sz w:val="40"/>
          <w:szCs w:val="40"/>
        </w:rPr>
      </w:pPr>
      <w:r w:rsidRPr="00A924A9">
        <w:rPr>
          <w:noProof/>
          <w:sz w:val="40"/>
          <w:szCs w:val="40"/>
        </w:rPr>
        <w:drawing>
          <wp:inline distT="0" distB="0" distL="0" distR="0" wp14:anchorId="35229683" wp14:editId="29423760">
            <wp:extent cx="1844200" cy="111261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4A9" w:rsidRDefault="00A924A9">
      <w:pPr>
        <w:rPr>
          <w:sz w:val="40"/>
          <w:szCs w:val="40"/>
        </w:rPr>
      </w:pPr>
      <w:r>
        <w:rPr>
          <w:sz w:val="40"/>
          <w:szCs w:val="40"/>
        </w:rPr>
        <w:t xml:space="preserve">+Date: USA: month/day/year, Germany: day/month/year, China: </w:t>
      </w:r>
      <w:proofErr w:type="spellStart"/>
      <w:r>
        <w:rPr>
          <w:sz w:val="40"/>
          <w:szCs w:val="40"/>
        </w:rPr>
        <w:t>year.month.day</w:t>
      </w:r>
      <w:proofErr w:type="spellEnd"/>
    </w:p>
    <w:p w:rsidR="00A924A9" w:rsidRDefault="00A924A9">
      <w:pPr>
        <w:rPr>
          <w:sz w:val="40"/>
          <w:szCs w:val="40"/>
        </w:rPr>
      </w:pPr>
      <w:r>
        <w:rPr>
          <w:sz w:val="40"/>
          <w:szCs w:val="40"/>
        </w:rPr>
        <w:t>+German</w:t>
      </w:r>
      <w:proofErr w:type="gramStart"/>
      <w:r>
        <w:rPr>
          <w:sz w:val="40"/>
          <w:szCs w:val="40"/>
        </w:rPr>
        <w:t>: .</w:t>
      </w:r>
      <w:proofErr w:type="gramEnd"/>
      <w:r>
        <w:rPr>
          <w:sz w:val="40"/>
          <w:szCs w:val="40"/>
        </w:rPr>
        <w:t xml:space="preserve"> </w:t>
      </w:r>
      <w:proofErr w:type="gramStart"/>
      <w:r>
        <w:rPr>
          <w:sz w:val="40"/>
          <w:szCs w:val="40"/>
        </w:rPr>
        <w:t>and ,</w:t>
      </w:r>
      <w:proofErr w:type="gramEnd"/>
      <w:r>
        <w:rPr>
          <w:sz w:val="40"/>
          <w:szCs w:val="40"/>
        </w:rPr>
        <w:t xml:space="preserve"> are reserved.</w:t>
      </w:r>
    </w:p>
    <w:p w:rsidR="00A924A9" w:rsidRDefault="00A924A9">
      <w:pPr>
        <w:rPr>
          <w:sz w:val="40"/>
          <w:szCs w:val="40"/>
        </w:rPr>
      </w:pPr>
      <w:r>
        <w:rPr>
          <w:sz w:val="40"/>
          <w:szCs w:val="40"/>
        </w:rPr>
        <w:t>+If the month names are written out explicitly:</w:t>
      </w:r>
    </w:p>
    <w:p w:rsidR="00A924A9" w:rsidRDefault="00A924A9">
      <w:pPr>
        <w:rPr>
          <w:sz w:val="40"/>
          <w:szCs w:val="40"/>
        </w:rPr>
      </w:pPr>
      <w:r w:rsidRPr="00A924A9">
        <w:rPr>
          <w:noProof/>
          <w:sz w:val="40"/>
          <w:szCs w:val="40"/>
        </w:rPr>
        <w:drawing>
          <wp:inline distT="0" distB="0" distL="0" distR="0" wp14:anchorId="69FDC91A" wp14:editId="4439D73D">
            <wp:extent cx="1844200" cy="1752752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1BA" w:rsidRDefault="000261BA">
      <w:pPr>
        <w:rPr>
          <w:sz w:val="40"/>
          <w:szCs w:val="40"/>
        </w:rPr>
      </w:pPr>
      <w:r>
        <w:rPr>
          <w:sz w:val="40"/>
          <w:szCs w:val="40"/>
        </w:rPr>
        <w:t xml:space="preserve">-A </w:t>
      </w:r>
      <w:r w:rsidRPr="000261BA">
        <w:rPr>
          <w:b/>
          <w:sz w:val="40"/>
          <w:szCs w:val="40"/>
        </w:rPr>
        <w:t>locale</w:t>
      </w:r>
      <w:r>
        <w:rPr>
          <w:sz w:val="40"/>
          <w:szCs w:val="40"/>
        </w:rPr>
        <w:t xml:space="preserve"> captures local preferences such as these above.</w:t>
      </w:r>
    </w:p>
    <w:p w:rsidR="004E401A" w:rsidRPr="006810DE" w:rsidRDefault="004E401A" w:rsidP="006810DE">
      <w:pPr>
        <w:pStyle w:val="Heading2"/>
        <w:rPr>
          <w:color w:val="FF0000"/>
          <w:sz w:val="40"/>
          <w:szCs w:val="40"/>
        </w:rPr>
      </w:pPr>
      <w:r w:rsidRPr="006810DE">
        <w:rPr>
          <w:color w:val="FF0000"/>
          <w:sz w:val="40"/>
          <w:szCs w:val="40"/>
        </w:rPr>
        <w:lastRenderedPageBreak/>
        <w:t>7.1.2 Specifying Locales</w:t>
      </w:r>
    </w:p>
    <w:p w:rsidR="004E401A" w:rsidRDefault="00E8458D">
      <w:pPr>
        <w:rPr>
          <w:sz w:val="40"/>
          <w:szCs w:val="40"/>
        </w:rPr>
      </w:pPr>
      <w:r>
        <w:rPr>
          <w:sz w:val="40"/>
          <w:szCs w:val="40"/>
        </w:rPr>
        <w:t>-A locale has 5 components:</w:t>
      </w:r>
    </w:p>
    <w:p w:rsidR="00E8458D" w:rsidRDefault="00E8458D">
      <w:pPr>
        <w:rPr>
          <w:sz w:val="40"/>
          <w:szCs w:val="40"/>
        </w:rPr>
      </w:pPr>
      <w:r w:rsidRPr="00E8458D">
        <w:rPr>
          <w:noProof/>
          <w:sz w:val="40"/>
          <w:szCs w:val="40"/>
        </w:rPr>
        <w:drawing>
          <wp:inline distT="0" distB="0" distL="0" distR="0" wp14:anchorId="784D5328" wp14:editId="72A64893">
            <wp:extent cx="5943600" cy="48190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58D" w:rsidRDefault="00E8458D">
      <w:pPr>
        <w:rPr>
          <w:sz w:val="40"/>
          <w:szCs w:val="40"/>
        </w:rPr>
      </w:pPr>
      <w:r w:rsidRPr="00E8458D">
        <w:rPr>
          <w:noProof/>
          <w:sz w:val="40"/>
          <w:szCs w:val="40"/>
        </w:rPr>
        <w:lastRenderedPageBreak/>
        <w:drawing>
          <wp:inline distT="0" distB="0" distL="0" distR="0" wp14:anchorId="607813B1" wp14:editId="51861F0C">
            <wp:extent cx="4831499" cy="29949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58D" w:rsidRDefault="00E8458D">
      <w:pPr>
        <w:rPr>
          <w:sz w:val="40"/>
          <w:szCs w:val="40"/>
        </w:rPr>
      </w:pPr>
      <w:r w:rsidRPr="00E8458D">
        <w:rPr>
          <w:noProof/>
          <w:sz w:val="40"/>
          <w:szCs w:val="40"/>
        </w:rPr>
        <w:drawing>
          <wp:inline distT="0" distB="0" distL="0" distR="0" wp14:anchorId="3A02BC4E" wp14:editId="4BD86E02">
            <wp:extent cx="4892464" cy="3817951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58D" w:rsidRDefault="00E8458D">
      <w:pPr>
        <w:rPr>
          <w:sz w:val="40"/>
          <w:szCs w:val="40"/>
        </w:rPr>
      </w:pPr>
      <w:r>
        <w:rPr>
          <w:sz w:val="40"/>
          <w:szCs w:val="40"/>
        </w:rPr>
        <w:t xml:space="preserve">-Rules for locales are formulated in: </w:t>
      </w:r>
      <w:hyperlink r:id="rId9" w:history="1">
        <w:r w:rsidRPr="00AD555F">
          <w:rPr>
            <w:rStyle w:val="Hyperlink"/>
            <w:sz w:val="40"/>
            <w:szCs w:val="40"/>
          </w:rPr>
          <w:t>http://tools.ietf.org/html/bcp47</w:t>
        </w:r>
      </w:hyperlink>
      <w:r>
        <w:rPr>
          <w:sz w:val="40"/>
          <w:szCs w:val="40"/>
        </w:rPr>
        <w:t xml:space="preserve">. You can find a more </w:t>
      </w:r>
      <w:r>
        <w:rPr>
          <w:sz w:val="40"/>
          <w:szCs w:val="40"/>
        </w:rPr>
        <w:lastRenderedPageBreak/>
        <w:t xml:space="preserve">accessible summary at </w:t>
      </w:r>
      <w:hyperlink r:id="rId10" w:history="1">
        <w:r w:rsidRPr="00AD555F">
          <w:rPr>
            <w:rStyle w:val="Hyperlink"/>
            <w:sz w:val="40"/>
            <w:szCs w:val="40"/>
          </w:rPr>
          <w:t>http://www.w3.org/International/articles/language-tags</w:t>
        </w:r>
      </w:hyperlink>
    </w:p>
    <w:p w:rsidR="00E8458D" w:rsidRDefault="00E8458D">
      <w:pPr>
        <w:rPr>
          <w:sz w:val="40"/>
          <w:szCs w:val="40"/>
        </w:rPr>
      </w:pPr>
      <w:r>
        <w:rPr>
          <w:sz w:val="40"/>
          <w:szCs w:val="40"/>
        </w:rPr>
        <w:t>-Locales</w:t>
      </w:r>
      <w:r w:rsidR="001412C6">
        <w:rPr>
          <w:sz w:val="40"/>
          <w:szCs w:val="40"/>
        </w:rPr>
        <w:t xml:space="preserve"> are described by </w:t>
      </w:r>
      <w:r w:rsidR="001412C6" w:rsidRPr="007135A9">
        <w:rPr>
          <w:b/>
          <w:sz w:val="40"/>
          <w:szCs w:val="40"/>
        </w:rPr>
        <w:t>tags</w:t>
      </w:r>
      <w:r w:rsidR="00CE7048">
        <w:rPr>
          <w:sz w:val="40"/>
          <w:szCs w:val="40"/>
        </w:rPr>
        <w:t>: hyphenated strings of locale elements: en-US</w:t>
      </w:r>
    </w:p>
    <w:p w:rsidR="000D0579" w:rsidRDefault="00535CA9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0D0579">
        <w:rPr>
          <w:b/>
          <w:sz w:val="40"/>
          <w:szCs w:val="40"/>
        </w:rPr>
        <w:t>Construct</w:t>
      </w:r>
      <w:r>
        <w:rPr>
          <w:sz w:val="40"/>
          <w:szCs w:val="40"/>
        </w:rPr>
        <w:t xml:space="preserve"> a Locale from a tag string:</w:t>
      </w:r>
    </w:p>
    <w:p w:rsidR="00535CA9" w:rsidRDefault="00535CA9">
      <w:pPr>
        <w:rPr>
          <w:sz w:val="40"/>
          <w:szCs w:val="40"/>
        </w:rPr>
      </w:pPr>
      <w:r w:rsidRPr="00535CA9">
        <w:rPr>
          <w:noProof/>
          <w:sz w:val="40"/>
          <w:szCs w:val="40"/>
        </w:rPr>
        <w:drawing>
          <wp:inline distT="0" distB="0" distL="0" distR="0" wp14:anchorId="50DD6057" wp14:editId="354B3A71">
            <wp:extent cx="3700052" cy="264942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0296" cy="26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579" w:rsidRDefault="000D0579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 w:rsidRPr="000D0579">
        <w:rPr>
          <w:b/>
          <w:sz w:val="40"/>
          <w:szCs w:val="40"/>
        </w:rPr>
        <w:t>toLanguageTag</w:t>
      </w:r>
      <w:proofErr w:type="spellEnd"/>
      <w:r w:rsidRPr="000D0579">
        <w:rPr>
          <w:b/>
          <w:sz w:val="40"/>
          <w:szCs w:val="40"/>
        </w:rPr>
        <w:t>(</w:t>
      </w:r>
      <w:proofErr w:type="gramEnd"/>
      <w:r w:rsidRPr="000D0579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yields language tag for given locale:</w:t>
      </w:r>
    </w:p>
    <w:p w:rsidR="000D0579" w:rsidRDefault="000D0579">
      <w:pPr>
        <w:rPr>
          <w:sz w:val="40"/>
          <w:szCs w:val="40"/>
        </w:rPr>
      </w:pPr>
      <w:r w:rsidRPr="000D0579">
        <w:rPr>
          <w:noProof/>
          <w:sz w:val="40"/>
          <w:szCs w:val="40"/>
        </w:rPr>
        <w:drawing>
          <wp:inline distT="0" distB="0" distL="0" distR="0" wp14:anchorId="2DA6E7E8" wp14:editId="74B90F54">
            <wp:extent cx="4324678" cy="245599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478" cy="24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  <w:t>+Predefined locale object for various countries:</w:t>
      </w:r>
    </w:p>
    <w:p w:rsidR="000D0579" w:rsidRDefault="000D0579">
      <w:pPr>
        <w:rPr>
          <w:sz w:val="40"/>
          <w:szCs w:val="40"/>
        </w:rPr>
      </w:pPr>
      <w:r w:rsidRPr="000D0579">
        <w:rPr>
          <w:noProof/>
          <w:sz w:val="40"/>
          <w:szCs w:val="40"/>
        </w:rPr>
        <w:drawing>
          <wp:inline distT="0" distB="0" distL="0" distR="0" wp14:anchorId="6EFCC07F" wp14:editId="07707D79">
            <wp:extent cx="1325995" cy="2057578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5995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579" w:rsidRDefault="000D0579">
      <w:pPr>
        <w:rPr>
          <w:sz w:val="40"/>
          <w:szCs w:val="40"/>
        </w:rPr>
      </w:pPr>
      <w:r>
        <w:rPr>
          <w:sz w:val="40"/>
          <w:szCs w:val="40"/>
        </w:rPr>
        <w:t>+Predefined locales specify just language without location</w:t>
      </w:r>
      <w:r w:rsidRPr="000D0579">
        <w:rPr>
          <w:noProof/>
        </w:rPr>
        <w:t xml:space="preserve"> </w:t>
      </w:r>
    </w:p>
    <w:p w:rsidR="00B052F7" w:rsidRDefault="00B052F7">
      <w:pPr>
        <w:rPr>
          <w:sz w:val="40"/>
          <w:szCs w:val="40"/>
        </w:rPr>
      </w:pPr>
      <w:r w:rsidRPr="00B052F7">
        <w:rPr>
          <w:noProof/>
          <w:sz w:val="40"/>
          <w:szCs w:val="40"/>
        </w:rPr>
        <w:drawing>
          <wp:inline distT="0" distB="0" distL="0" distR="0" wp14:anchorId="66212E7E" wp14:editId="30B7946F">
            <wp:extent cx="1661304" cy="14860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579" w:rsidRDefault="00B052F7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proofErr w:type="spellStart"/>
      <w:r>
        <w:rPr>
          <w:sz w:val="40"/>
          <w:szCs w:val="40"/>
        </w:rPr>
        <w:t>statc</w:t>
      </w:r>
      <w:proofErr w:type="spellEnd"/>
      <w:r>
        <w:rPr>
          <w:sz w:val="40"/>
          <w:szCs w:val="40"/>
        </w:rPr>
        <w:t xml:space="preserve"> </w:t>
      </w:r>
      <w:proofErr w:type="spellStart"/>
      <w:proofErr w:type="gramStart"/>
      <w:r w:rsidRPr="00B052F7">
        <w:rPr>
          <w:b/>
          <w:sz w:val="40"/>
          <w:szCs w:val="40"/>
        </w:rPr>
        <w:t>getAvailableLocales</w:t>
      </w:r>
      <w:proofErr w:type="spellEnd"/>
      <w:r w:rsidRPr="00B052F7">
        <w:rPr>
          <w:b/>
          <w:sz w:val="40"/>
          <w:szCs w:val="40"/>
        </w:rPr>
        <w:t>(</w:t>
      </w:r>
      <w:proofErr w:type="gramEnd"/>
      <w:r w:rsidRPr="00B052F7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return arrays all locales, </w:t>
      </w:r>
      <w:proofErr w:type="spellStart"/>
      <w:r w:rsidRPr="00B052F7">
        <w:rPr>
          <w:b/>
          <w:sz w:val="40"/>
          <w:szCs w:val="40"/>
        </w:rPr>
        <w:t>Locale.getISOLanguage</w:t>
      </w:r>
      <w:proofErr w:type="spellEnd"/>
      <w:r w:rsidRPr="00B052F7">
        <w:rPr>
          <w:b/>
          <w:sz w:val="40"/>
          <w:szCs w:val="40"/>
        </w:rPr>
        <w:t>()</w:t>
      </w:r>
      <w:r>
        <w:rPr>
          <w:sz w:val="40"/>
          <w:szCs w:val="40"/>
        </w:rPr>
        <w:t xml:space="preserve"> get all language code, </w:t>
      </w:r>
      <w:proofErr w:type="spellStart"/>
      <w:r w:rsidRPr="00B052F7">
        <w:rPr>
          <w:b/>
          <w:sz w:val="40"/>
          <w:szCs w:val="40"/>
        </w:rPr>
        <w:t>Locale.getISOCountries</w:t>
      </w:r>
      <w:proofErr w:type="spellEnd"/>
      <w:r w:rsidRPr="00B052F7">
        <w:rPr>
          <w:b/>
          <w:sz w:val="40"/>
          <w:szCs w:val="40"/>
        </w:rPr>
        <w:t>()</w:t>
      </w:r>
      <w:r>
        <w:rPr>
          <w:sz w:val="40"/>
          <w:szCs w:val="40"/>
        </w:rPr>
        <w:t xml:space="preserve"> get all country codes.</w:t>
      </w:r>
    </w:p>
    <w:p w:rsidR="004E401A" w:rsidRPr="006810DE" w:rsidRDefault="004E401A" w:rsidP="006810DE">
      <w:pPr>
        <w:pStyle w:val="Heading2"/>
        <w:rPr>
          <w:color w:val="FF0000"/>
          <w:sz w:val="40"/>
          <w:szCs w:val="40"/>
        </w:rPr>
      </w:pPr>
      <w:r w:rsidRPr="006810DE">
        <w:rPr>
          <w:color w:val="FF0000"/>
          <w:sz w:val="40"/>
          <w:szCs w:val="40"/>
        </w:rPr>
        <w:t>7.1.3 The Default Locale</w:t>
      </w:r>
    </w:p>
    <w:p w:rsidR="004E401A" w:rsidRDefault="00C609F1">
      <w:pPr>
        <w:rPr>
          <w:sz w:val="40"/>
          <w:szCs w:val="40"/>
        </w:rPr>
      </w:pPr>
      <w:r>
        <w:rPr>
          <w:sz w:val="40"/>
          <w:szCs w:val="40"/>
        </w:rPr>
        <w:t xml:space="preserve">-static </w:t>
      </w:r>
      <w:proofErr w:type="spellStart"/>
      <w:proofErr w:type="gramStart"/>
      <w:r w:rsidRPr="00C609F1">
        <w:rPr>
          <w:b/>
          <w:sz w:val="40"/>
          <w:szCs w:val="40"/>
        </w:rPr>
        <w:t>Locale.getDefault</w:t>
      </w:r>
      <w:proofErr w:type="spellEnd"/>
      <w:r w:rsidRPr="00C609F1">
        <w:rPr>
          <w:b/>
          <w:sz w:val="40"/>
          <w:szCs w:val="40"/>
        </w:rPr>
        <w:t>(</w:t>
      </w:r>
      <w:proofErr w:type="gramEnd"/>
      <w:r w:rsidRPr="00C609F1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get default locale stored by local OS. You can change by </w:t>
      </w:r>
      <w:proofErr w:type="spellStart"/>
      <w:proofErr w:type="gramStart"/>
      <w:r w:rsidRPr="00C609F1">
        <w:rPr>
          <w:b/>
          <w:sz w:val="40"/>
          <w:szCs w:val="40"/>
        </w:rPr>
        <w:t>setDefault</w:t>
      </w:r>
      <w:proofErr w:type="spellEnd"/>
      <w:r w:rsidRPr="00C609F1">
        <w:rPr>
          <w:b/>
          <w:sz w:val="40"/>
          <w:szCs w:val="40"/>
        </w:rPr>
        <w:t>()</w:t>
      </w:r>
      <w:proofErr w:type="gramEnd"/>
    </w:p>
    <w:p w:rsidR="00C609F1" w:rsidRDefault="00B83E08">
      <w:pPr>
        <w:rPr>
          <w:sz w:val="40"/>
          <w:szCs w:val="40"/>
        </w:rPr>
      </w:pPr>
      <w:r>
        <w:rPr>
          <w:sz w:val="40"/>
          <w:szCs w:val="40"/>
        </w:rPr>
        <w:t xml:space="preserve">-Some OSs allow user to specify different locales for displayed messages and for formatting. </w:t>
      </w:r>
    </w:p>
    <w:p w:rsidR="00B83E08" w:rsidRDefault="00B83E08">
      <w:pPr>
        <w:rPr>
          <w:sz w:val="40"/>
          <w:szCs w:val="40"/>
        </w:rPr>
      </w:pPr>
      <w:r>
        <w:rPr>
          <w:sz w:val="40"/>
          <w:szCs w:val="40"/>
        </w:rPr>
        <w:t xml:space="preserve">+Example: French menu but dollar currency </w:t>
      </w:r>
    </w:p>
    <w:p w:rsidR="00B83E08" w:rsidRDefault="00B83E08">
      <w:pPr>
        <w:rPr>
          <w:sz w:val="40"/>
          <w:szCs w:val="40"/>
        </w:rPr>
      </w:pPr>
      <w:r w:rsidRPr="00B83E08">
        <w:rPr>
          <w:noProof/>
          <w:sz w:val="40"/>
          <w:szCs w:val="40"/>
        </w:rPr>
        <w:drawing>
          <wp:inline distT="0" distB="0" distL="0" distR="0" wp14:anchorId="0EE93757" wp14:editId="16A418A0">
            <wp:extent cx="4122777" cy="358171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FBB" w:rsidRDefault="00513FBB">
      <w:pPr>
        <w:rPr>
          <w:sz w:val="40"/>
          <w:szCs w:val="40"/>
        </w:rPr>
      </w:pPr>
      <w:r>
        <w:rPr>
          <w:sz w:val="40"/>
          <w:szCs w:val="40"/>
        </w:rPr>
        <w:t>-Tip: Test language and country locale in command line</w:t>
      </w:r>
    </w:p>
    <w:p w:rsidR="00513FBB" w:rsidRDefault="00513FBB">
      <w:pPr>
        <w:rPr>
          <w:sz w:val="40"/>
          <w:szCs w:val="40"/>
        </w:rPr>
      </w:pPr>
      <w:r w:rsidRPr="00513FBB">
        <w:rPr>
          <w:noProof/>
          <w:sz w:val="40"/>
          <w:szCs w:val="40"/>
        </w:rPr>
        <w:drawing>
          <wp:inline distT="0" distB="0" distL="0" distR="0" wp14:anchorId="384D6AA4" wp14:editId="1F747D93">
            <wp:extent cx="4444668" cy="2860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5280" cy="29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8D8" w:rsidRDefault="000118D8">
      <w:pPr>
        <w:rPr>
          <w:sz w:val="40"/>
          <w:szCs w:val="40"/>
        </w:rPr>
      </w:pPr>
      <w:r w:rsidRPr="000118D8">
        <w:rPr>
          <w:noProof/>
          <w:sz w:val="40"/>
          <w:szCs w:val="40"/>
        </w:rPr>
        <w:drawing>
          <wp:inline distT="0" distB="0" distL="0" distR="0" wp14:anchorId="0741D4F9" wp14:editId="5458B4C1">
            <wp:extent cx="5943600" cy="5022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01A" w:rsidRPr="006810DE" w:rsidRDefault="004E401A" w:rsidP="006810DE">
      <w:pPr>
        <w:pStyle w:val="Heading2"/>
        <w:rPr>
          <w:color w:val="FF0000"/>
          <w:sz w:val="40"/>
          <w:szCs w:val="40"/>
        </w:rPr>
      </w:pPr>
      <w:r w:rsidRPr="006810DE">
        <w:rPr>
          <w:color w:val="FF0000"/>
          <w:sz w:val="40"/>
          <w:szCs w:val="40"/>
        </w:rPr>
        <w:t>7.1.4 Display Names</w:t>
      </w:r>
    </w:p>
    <w:p w:rsidR="004E401A" w:rsidRDefault="001A2E83">
      <w:pPr>
        <w:rPr>
          <w:sz w:val="40"/>
          <w:szCs w:val="40"/>
        </w:rPr>
      </w:pPr>
      <w:r>
        <w:rPr>
          <w:sz w:val="40"/>
          <w:szCs w:val="40"/>
        </w:rPr>
        <w:t>-The only useful methods in Locale class are those for identifying:</w:t>
      </w:r>
    </w:p>
    <w:p w:rsidR="001A2E83" w:rsidRDefault="001A2E83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C66CE5">
        <w:rPr>
          <w:b/>
          <w:sz w:val="40"/>
          <w:szCs w:val="40"/>
        </w:rPr>
        <w:t>getDisplayName</w:t>
      </w:r>
      <w:proofErr w:type="spellEnd"/>
      <w:r w:rsidRPr="00C66CE5">
        <w:rPr>
          <w:b/>
          <w:sz w:val="40"/>
          <w:szCs w:val="40"/>
        </w:rPr>
        <w:t>(</w:t>
      </w:r>
      <w:proofErr w:type="gramEnd"/>
      <w:r w:rsidRPr="00C66CE5">
        <w:rPr>
          <w:b/>
          <w:sz w:val="40"/>
          <w:szCs w:val="40"/>
        </w:rPr>
        <w:t>)</w:t>
      </w:r>
      <w:r>
        <w:rPr>
          <w:sz w:val="40"/>
          <w:szCs w:val="40"/>
        </w:rPr>
        <w:t>: describe the locale that can be presented to a user.</w:t>
      </w:r>
    </w:p>
    <w:p w:rsidR="00B22CC9" w:rsidRDefault="00B22CC9">
      <w:pPr>
        <w:rPr>
          <w:sz w:val="40"/>
          <w:szCs w:val="40"/>
        </w:rPr>
      </w:pPr>
      <w:r>
        <w:rPr>
          <w:sz w:val="40"/>
          <w:szCs w:val="40"/>
        </w:rPr>
        <w:t>+You can set the preferred language to present string:</w:t>
      </w:r>
    </w:p>
    <w:p w:rsidR="00B22CC9" w:rsidRDefault="00B22CC9">
      <w:pPr>
        <w:rPr>
          <w:sz w:val="40"/>
          <w:szCs w:val="40"/>
        </w:rPr>
      </w:pPr>
      <w:r w:rsidRPr="00B22CC9">
        <w:rPr>
          <w:noProof/>
          <w:sz w:val="40"/>
          <w:szCs w:val="40"/>
        </w:rPr>
        <w:drawing>
          <wp:inline distT="0" distB="0" distL="0" distR="0" wp14:anchorId="6552CD90" wp14:editId="2AAA65C1">
            <wp:extent cx="3383573" cy="358171"/>
            <wp:effectExtent l="0" t="0" r="762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ECE" w:rsidRDefault="000D4ECE">
      <w:pPr>
        <w:rPr>
          <w:sz w:val="40"/>
          <w:szCs w:val="40"/>
        </w:rPr>
      </w:pPr>
      <w:r>
        <w:rPr>
          <w:sz w:val="40"/>
          <w:szCs w:val="40"/>
        </w:rPr>
        <w:lastRenderedPageBreak/>
        <w:t>+You feed Locale objects to locale-aware methods that produce text that is presented to users in different locations.</w:t>
      </w:r>
    </w:p>
    <w:p w:rsidR="000D4ECE" w:rsidRDefault="000D4ECE">
      <w:pPr>
        <w:rPr>
          <w:sz w:val="40"/>
          <w:szCs w:val="40"/>
        </w:rPr>
      </w:pPr>
      <w:r>
        <w:rPr>
          <w:sz w:val="40"/>
          <w:szCs w:val="40"/>
        </w:rPr>
        <w:t>-Note: Explicitly set the locale for input and output operations:</w:t>
      </w:r>
    </w:p>
    <w:p w:rsidR="000D4ECE" w:rsidRDefault="000D4ECE">
      <w:pPr>
        <w:rPr>
          <w:sz w:val="40"/>
          <w:szCs w:val="40"/>
        </w:rPr>
      </w:pPr>
      <w:r w:rsidRPr="000D4ECE">
        <w:rPr>
          <w:noProof/>
          <w:sz w:val="40"/>
          <w:szCs w:val="40"/>
        </w:rPr>
        <w:drawing>
          <wp:inline distT="0" distB="0" distL="0" distR="0" wp14:anchorId="769C2EB5" wp14:editId="106925EB">
            <wp:extent cx="5197290" cy="800169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5AB" w:rsidRDefault="00DF35AB">
      <w:pPr>
        <w:rPr>
          <w:sz w:val="40"/>
          <w:szCs w:val="40"/>
        </w:rPr>
      </w:pPr>
      <w:r>
        <w:rPr>
          <w:sz w:val="40"/>
          <w:szCs w:val="40"/>
        </w:rPr>
        <w:t>-API: p386</w:t>
      </w:r>
    </w:p>
    <w:p w:rsidR="004E401A" w:rsidRDefault="004E401A" w:rsidP="006810DE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7.2 Number Formats</w:t>
      </w:r>
    </w:p>
    <w:p w:rsidR="004E401A" w:rsidRDefault="000B4674">
      <w:pPr>
        <w:rPr>
          <w:sz w:val="40"/>
          <w:szCs w:val="40"/>
        </w:rPr>
      </w:pPr>
      <w:r>
        <w:rPr>
          <w:sz w:val="40"/>
          <w:szCs w:val="40"/>
        </w:rPr>
        <w:t xml:space="preserve">-Java library supplies a collection of formatter objects that can format and parse numeric values in </w:t>
      </w:r>
      <w:proofErr w:type="spellStart"/>
      <w:r>
        <w:rPr>
          <w:sz w:val="40"/>
          <w:szCs w:val="40"/>
        </w:rPr>
        <w:t>java.text</w:t>
      </w:r>
      <w:proofErr w:type="spellEnd"/>
      <w:r>
        <w:rPr>
          <w:sz w:val="40"/>
          <w:szCs w:val="40"/>
        </w:rPr>
        <w:t>.</w:t>
      </w:r>
    </w:p>
    <w:p w:rsidR="004E401A" w:rsidRPr="006810DE" w:rsidRDefault="004E401A" w:rsidP="006810DE">
      <w:pPr>
        <w:pStyle w:val="Heading2"/>
        <w:rPr>
          <w:color w:val="FF0000"/>
          <w:sz w:val="40"/>
          <w:szCs w:val="40"/>
        </w:rPr>
      </w:pPr>
      <w:r w:rsidRPr="006810DE">
        <w:rPr>
          <w:color w:val="FF0000"/>
          <w:sz w:val="40"/>
          <w:szCs w:val="40"/>
        </w:rPr>
        <w:t>7.2.1 Formatting Numeric Values</w:t>
      </w:r>
    </w:p>
    <w:p w:rsidR="004E401A" w:rsidRDefault="002C30A1">
      <w:pPr>
        <w:rPr>
          <w:sz w:val="40"/>
          <w:szCs w:val="40"/>
        </w:rPr>
      </w:pPr>
      <w:r>
        <w:rPr>
          <w:sz w:val="40"/>
          <w:szCs w:val="40"/>
        </w:rPr>
        <w:t>-Steps to format a number for a particular locale:</w:t>
      </w:r>
    </w:p>
    <w:p w:rsidR="002C30A1" w:rsidRDefault="002C30A1">
      <w:pPr>
        <w:rPr>
          <w:sz w:val="40"/>
          <w:szCs w:val="40"/>
        </w:rPr>
      </w:pPr>
      <w:r w:rsidRPr="002C30A1">
        <w:rPr>
          <w:noProof/>
          <w:sz w:val="40"/>
          <w:szCs w:val="40"/>
        </w:rPr>
        <w:drawing>
          <wp:inline distT="0" distB="0" distL="0" distR="0" wp14:anchorId="02C847D8" wp14:editId="2E53F204">
            <wp:extent cx="4991533" cy="72396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0A1" w:rsidRDefault="002C30A1">
      <w:pPr>
        <w:rPr>
          <w:sz w:val="40"/>
          <w:szCs w:val="40"/>
        </w:rPr>
      </w:pPr>
      <w:r>
        <w:rPr>
          <w:sz w:val="40"/>
          <w:szCs w:val="40"/>
        </w:rPr>
        <w:t xml:space="preserve">+Factory method are static methods of </w:t>
      </w:r>
      <w:proofErr w:type="spellStart"/>
      <w:r w:rsidRPr="00CB2FC6">
        <w:rPr>
          <w:b/>
          <w:sz w:val="40"/>
          <w:szCs w:val="40"/>
        </w:rPr>
        <w:t>NumberFo</w:t>
      </w:r>
      <w:r w:rsidR="00775132" w:rsidRPr="00CB2FC6">
        <w:rPr>
          <w:b/>
          <w:sz w:val="40"/>
          <w:szCs w:val="40"/>
        </w:rPr>
        <w:t>rmat</w:t>
      </w:r>
      <w:proofErr w:type="spellEnd"/>
      <w:r w:rsidR="00775132">
        <w:rPr>
          <w:sz w:val="40"/>
          <w:szCs w:val="40"/>
        </w:rPr>
        <w:t xml:space="preserve"> class taking a Locale argument. There are 3 factory methods: </w:t>
      </w:r>
      <w:proofErr w:type="spellStart"/>
      <w:proofErr w:type="gramStart"/>
      <w:r w:rsidR="00775132" w:rsidRPr="00CB2FC6">
        <w:rPr>
          <w:b/>
          <w:sz w:val="40"/>
          <w:szCs w:val="40"/>
        </w:rPr>
        <w:t>getNumberInstance</w:t>
      </w:r>
      <w:proofErr w:type="spellEnd"/>
      <w:r w:rsidR="00775132" w:rsidRPr="00CB2FC6">
        <w:rPr>
          <w:b/>
          <w:sz w:val="40"/>
          <w:szCs w:val="40"/>
        </w:rPr>
        <w:t>(</w:t>
      </w:r>
      <w:proofErr w:type="gramEnd"/>
      <w:r w:rsidR="00775132" w:rsidRPr="00CB2FC6">
        <w:rPr>
          <w:b/>
          <w:sz w:val="40"/>
          <w:szCs w:val="40"/>
        </w:rPr>
        <w:t>)</w:t>
      </w:r>
      <w:r w:rsidR="00775132">
        <w:rPr>
          <w:sz w:val="40"/>
          <w:szCs w:val="40"/>
        </w:rPr>
        <w:t xml:space="preserve">, </w:t>
      </w:r>
      <w:proofErr w:type="spellStart"/>
      <w:r w:rsidR="00775132" w:rsidRPr="00CB2FC6">
        <w:rPr>
          <w:b/>
          <w:sz w:val="40"/>
          <w:szCs w:val="40"/>
        </w:rPr>
        <w:t>getCurrencyInstance</w:t>
      </w:r>
      <w:proofErr w:type="spellEnd"/>
      <w:r w:rsidR="00775132" w:rsidRPr="00CB2FC6">
        <w:rPr>
          <w:b/>
          <w:sz w:val="40"/>
          <w:szCs w:val="40"/>
        </w:rPr>
        <w:t>()</w:t>
      </w:r>
      <w:r w:rsidR="00775132">
        <w:rPr>
          <w:sz w:val="40"/>
          <w:szCs w:val="40"/>
        </w:rPr>
        <w:t xml:space="preserve">, </w:t>
      </w:r>
      <w:proofErr w:type="spellStart"/>
      <w:r w:rsidR="00775132" w:rsidRPr="00CB2FC6">
        <w:rPr>
          <w:b/>
          <w:sz w:val="40"/>
          <w:szCs w:val="40"/>
        </w:rPr>
        <w:t>getPercentInstance</w:t>
      </w:r>
      <w:proofErr w:type="spellEnd"/>
      <w:r w:rsidR="00775132" w:rsidRPr="00CB2FC6">
        <w:rPr>
          <w:b/>
          <w:sz w:val="40"/>
          <w:szCs w:val="40"/>
        </w:rPr>
        <w:t>()</w:t>
      </w:r>
      <w:r w:rsidR="00775132">
        <w:rPr>
          <w:sz w:val="40"/>
          <w:szCs w:val="40"/>
        </w:rPr>
        <w:t>.</w:t>
      </w:r>
    </w:p>
    <w:p w:rsidR="00CB2FC6" w:rsidRDefault="00CB2FC6">
      <w:pPr>
        <w:rPr>
          <w:sz w:val="40"/>
          <w:szCs w:val="40"/>
        </w:rPr>
      </w:pPr>
      <w:r w:rsidRPr="00CB2FC6">
        <w:rPr>
          <w:noProof/>
          <w:sz w:val="40"/>
          <w:szCs w:val="40"/>
        </w:rPr>
        <w:drawing>
          <wp:inline distT="0" distB="0" distL="0" distR="0" wp14:anchorId="73F9D5DA" wp14:editId="6813A30C">
            <wp:extent cx="3718882" cy="701101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FC6" w:rsidRDefault="00CB2FC6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proofErr w:type="gramStart"/>
      <w:r w:rsidRPr="00627313">
        <w:rPr>
          <w:b/>
          <w:sz w:val="40"/>
          <w:szCs w:val="40"/>
        </w:rPr>
        <w:t>parse(</w:t>
      </w:r>
      <w:proofErr w:type="gramEnd"/>
      <w:r w:rsidRPr="00627313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to read in a number with the convention of a certain locale</w:t>
      </w:r>
    </w:p>
    <w:p w:rsidR="00627313" w:rsidRDefault="00627313">
      <w:pPr>
        <w:rPr>
          <w:sz w:val="40"/>
          <w:szCs w:val="40"/>
        </w:rPr>
      </w:pPr>
      <w:r w:rsidRPr="00627313">
        <w:rPr>
          <w:noProof/>
          <w:sz w:val="40"/>
          <w:szCs w:val="40"/>
        </w:rPr>
        <w:drawing>
          <wp:inline distT="0" distB="0" distL="0" distR="0" wp14:anchorId="65E8EBCA" wp14:editId="31512481">
            <wp:extent cx="3398815" cy="105165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313" w:rsidRDefault="00627313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gramStart"/>
      <w:r w:rsidRPr="006846D7">
        <w:rPr>
          <w:b/>
          <w:sz w:val="40"/>
          <w:szCs w:val="40"/>
        </w:rPr>
        <w:t>parse(</w:t>
      </w:r>
      <w:proofErr w:type="gramEnd"/>
      <w:r w:rsidRPr="006846D7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return abstract type Number. </w:t>
      </w:r>
      <w:r w:rsidR="00F239F5">
        <w:rPr>
          <w:sz w:val="40"/>
          <w:szCs w:val="40"/>
        </w:rPr>
        <w:t xml:space="preserve">The returned object is </w:t>
      </w:r>
      <w:proofErr w:type="gramStart"/>
      <w:r w:rsidR="00F239F5">
        <w:rPr>
          <w:sz w:val="40"/>
          <w:szCs w:val="40"/>
        </w:rPr>
        <w:t>Double</w:t>
      </w:r>
      <w:proofErr w:type="gramEnd"/>
      <w:r w:rsidR="00F239F5">
        <w:rPr>
          <w:sz w:val="40"/>
          <w:szCs w:val="40"/>
        </w:rPr>
        <w:t xml:space="preserve"> or Long. Use </w:t>
      </w:r>
      <w:proofErr w:type="spellStart"/>
      <w:proofErr w:type="gramStart"/>
      <w:r w:rsidR="00F239F5">
        <w:rPr>
          <w:sz w:val="40"/>
          <w:szCs w:val="40"/>
        </w:rPr>
        <w:t>doubleValue</w:t>
      </w:r>
      <w:proofErr w:type="spellEnd"/>
      <w:r w:rsidR="00F239F5">
        <w:rPr>
          <w:sz w:val="40"/>
          <w:szCs w:val="40"/>
        </w:rPr>
        <w:t>(</w:t>
      </w:r>
      <w:proofErr w:type="gramEnd"/>
      <w:r w:rsidR="00F239F5">
        <w:rPr>
          <w:sz w:val="40"/>
          <w:szCs w:val="40"/>
        </w:rPr>
        <w:t xml:space="preserve">) or </w:t>
      </w:r>
      <w:proofErr w:type="spellStart"/>
      <w:r w:rsidR="00F239F5">
        <w:rPr>
          <w:sz w:val="40"/>
          <w:szCs w:val="40"/>
        </w:rPr>
        <w:t>intValue</w:t>
      </w:r>
      <w:proofErr w:type="spellEnd"/>
      <w:r w:rsidR="00F239F5">
        <w:rPr>
          <w:sz w:val="40"/>
          <w:szCs w:val="40"/>
        </w:rPr>
        <w:t>()</w:t>
      </w:r>
    </w:p>
    <w:p w:rsidR="00F239F5" w:rsidRDefault="00F239F5">
      <w:pPr>
        <w:rPr>
          <w:sz w:val="40"/>
          <w:szCs w:val="40"/>
        </w:rPr>
      </w:pPr>
      <w:r>
        <w:rPr>
          <w:sz w:val="40"/>
          <w:szCs w:val="40"/>
        </w:rPr>
        <w:t>+If the text isn’t in the correct for</w:t>
      </w:r>
      <w:r w:rsidR="00107EE8">
        <w:rPr>
          <w:sz w:val="40"/>
          <w:szCs w:val="40"/>
        </w:rPr>
        <w:t xml:space="preserve">m, method throws </w:t>
      </w:r>
      <w:proofErr w:type="spellStart"/>
      <w:r w:rsidR="00107EE8">
        <w:rPr>
          <w:sz w:val="40"/>
          <w:szCs w:val="40"/>
        </w:rPr>
        <w:t>ParseException</w:t>
      </w:r>
      <w:proofErr w:type="spellEnd"/>
      <w:r w:rsidR="00107EE8">
        <w:rPr>
          <w:sz w:val="40"/>
          <w:szCs w:val="40"/>
        </w:rPr>
        <w:t xml:space="preserve"> Whitespace is not allowed (use </w:t>
      </w:r>
      <w:proofErr w:type="gramStart"/>
      <w:r w:rsidR="00107EE8">
        <w:rPr>
          <w:sz w:val="40"/>
          <w:szCs w:val="40"/>
        </w:rPr>
        <w:t>trim(</w:t>
      </w:r>
      <w:proofErr w:type="gramEnd"/>
      <w:r w:rsidR="00107EE8">
        <w:rPr>
          <w:sz w:val="40"/>
          <w:szCs w:val="40"/>
        </w:rPr>
        <w:t xml:space="preserve">)), characters </w:t>
      </w:r>
      <w:r w:rsidR="005D2C84">
        <w:rPr>
          <w:sz w:val="40"/>
          <w:szCs w:val="40"/>
        </w:rPr>
        <w:t>follow the number in string are ignored.</w:t>
      </w:r>
    </w:p>
    <w:p w:rsidR="005D2C84" w:rsidRDefault="005D2C84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 w:rsidRPr="005D2C84">
        <w:rPr>
          <w:b/>
          <w:sz w:val="40"/>
          <w:szCs w:val="40"/>
        </w:rPr>
        <w:t>getAvailableLocales</w:t>
      </w:r>
      <w:proofErr w:type="spellEnd"/>
      <w:r w:rsidRPr="005D2C84">
        <w:rPr>
          <w:b/>
          <w:sz w:val="40"/>
          <w:szCs w:val="40"/>
        </w:rPr>
        <w:t>(</w:t>
      </w:r>
      <w:proofErr w:type="gramEnd"/>
      <w:r w:rsidRPr="005D2C84">
        <w:rPr>
          <w:b/>
          <w:sz w:val="40"/>
          <w:szCs w:val="40"/>
        </w:rPr>
        <w:t>)</w:t>
      </w:r>
      <w:r>
        <w:rPr>
          <w:sz w:val="40"/>
          <w:szCs w:val="40"/>
        </w:rPr>
        <w:t>: list of currently supported locales</w:t>
      </w:r>
    </w:p>
    <w:p w:rsidR="005D2C84" w:rsidRDefault="005D2C84">
      <w:pPr>
        <w:rPr>
          <w:sz w:val="40"/>
          <w:szCs w:val="40"/>
        </w:rPr>
      </w:pPr>
      <w:r>
        <w:rPr>
          <w:sz w:val="40"/>
          <w:szCs w:val="40"/>
        </w:rPr>
        <w:t xml:space="preserve">-Note: Use Scanner to read localized integers and floating-point numbers. </w:t>
      </w:r>
      <w:proofErr w:type="spellStart"/>
      <w:proofErr w:type="gramStart"/>
      <w:r>
        <w:rPr>
          <w:sz w:val="40"/>
          <w:szCs w:val="40"/>
        </w:rPr>
        <w:t>useLocale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 to set locale.</w:t>
      </w:r>
    </w:p>
    <w:p w:rsidR="004E401A" w:rsidRPr="006810DE" w:rsidRDefault="004E401A" w:rsidP="006810DE">
      <w:pPr>
        <w:pStyle w:val="Heading2"/>
        <w:rPr>
          <w:color w:val="FF0000"/>
          <w:sz w:val="40"/>
          <w:szCs w:val="40"/>
        </w:rPr>
      </w:pPr>
      <w:r w:rsidRPr="006810DE">
        <w:rPr>
          <w:color w:val="FF0000"/>
          <w:sz w:val="40"/>
          <w:szCs w:val="40"/>
        </w:rPr>
        <w:t>7.2.2 Currencies</w:t>
      </w:r>
    </w:p>
    <w:p w:rsidR="00CE60FA" w:rsidRDefault="00CE60FA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 w:rsidRPr="00CE60FA">
        <w:rPr>
          <w:b/>
          <w:sz w:val="40"/>
          <w:szCs w:val="40"/>
        </w:rPr>
        <w:t>NumberFormat.getCurrencyInstance</w:t>
      </w:r>
      <w:proofErr w:type="spellEnd"/>
      <w:r w:rsidRPr="00CE60FA">
        <w:rPr>
          <w:b/>
          <w:sz w:val="40"/>
          <w:szCs w:val="40"/>
        </w:rPr>
        <w:t>(</w:t>
      </w:r>
      <w:proofErr w:type="gramEnd"/>
      <w:r w:rsidRPr="00CE60FA">
        <w:rPr>
          <w:b/>
          <w:sz w:val="40"/>
          <w:szCs w:val="40"/>
        </w:rPr>
        <w:t>)</w:t>
      </w:r>
      <w:r>
        <w:rPr>
          <w:sz w:val="40"/>
          <w:szCs w:val="40"/>
        </w:rPr>
        <w:t>: format currency. But it returns a formatter for a single currency.</w:t>
      </w:r>
    </w:p>
    <w:p w:rsidR="00CE60FA" w:rsidRDefault="00CE60FA">
      <w:pPr>
        <w:rPr>
          <w:sz w:val="40"/>
          <w:szCs w:val="40"/>
        </w:rPr>
      </w:pPr>
      <w:r>
        <w:rPr>
          <w:sz w:val="40"/>
          <w:szCs w:val="40"/>
        </w:rPr>
        <w:t xml:space="preserve">-Use </w:t>
      </w:r>
      <w:r w:rsidRPr="00C01997">
        <w:rPr>
          <w:b/>
          <w:sz w:val="40"/>
          <w:szCs w:val="40"/>
        </w:rPr>
        <w:t>Currency class</w:t>
      </w:r>
      <w:r>
        <w:rPr>
          <w:sz w:val="40"/>
          <w:szCs w:val="40"/>
        </w:rPr>
        <w:t xml:space="preserve"> to control currency by formatters. </w:t>
      </w:r>
      <w:proofErr w:type="spellStart"/>
      <w:proofErr w:type="gramStart"/>
      <w:r w:rsidRPr="00CE60FA">
        <w:rPr>
          <w:b/>
          <w:sz w:val="40"/>
          <w:szCs w:val="40"/>
        </w:rPr>
        <w:t>Currency.getInstance</w:t>
      </w:r>
      <w:proofErr w:type="spellEnd"/>
      <w:r>
        <w:rPr>
          <w:sz w:val="40"/>
          <w:szCs w:val="40"/>
        </w:rPr>
        <w:t>(</w:t>
      </w:r>
      <w:proofErr w:type="gramEnd"/>
      <w:r w:rsidRPr="00CE60FA">
        <w:rPr>
          <w:b/>
          <w:sz w:val="40"/>
          <w:szCs w:val="40"/>
        </w:rPr>
        <w:t>currency identifier</w:t>
      </w:r>
      <w:r>
        <w:rPr>
          <w:sz w:val="40"/>
          <w:szCs w:val="40"/>
        </w:rPr>
        <w:t xml:space="preserve">) and </w:t>
      </w:r>
      <w:proofErr w:type="spellStart"/>
      <w:r w:rsidRPr="00CE60FA">
        <w:rPr>
          <w:b/>
          <w:sz w:val="40"/>
          <w:szCs w:val="40"/>
        </w:rPr>
        <w:t>setCurrency</w:t>
      </w:r>
      <w:proofErr w:type="spellEnd"/>
      <w:r w:rsidRPr="00CE60FA">
        <w:rPr>
          <w:b/>
          <w:sz w:val="40"/>
          <w:szCs w:val="40"/>
        </w:rPr>
        <w:t>()</w:t>
      </w:r>
      <w:r>
        <w:rPr>
          <w:sz w:val="40"/>
          <w:szCs w:val="40"/>
        </w:rPr>
        <w:t xml:space="preserve"> for each formatter:</w:t>
      </w:r>
    </w:p>
    <w:p w:rsidR="00CE60FA" w:rsidRDefault="00CE60FA">
      <w:pPr>
        <w:rPr>
          <w:sz w:val="40"/>
          <w:szCs w:val="40"/>
        </w:rPr>
      </w:pPr>
      <w:r w:rsidRPr="00CE60FA">
        <w:rPr>
          <w:noProof/>
          <w:sz w:val="40"/>
          <w:szCs w:val="40"/>
        </w:rPr>
        <w:drawing>
          <wp:inline distT="0" distB="0" distL="0" distR="0" wp14:anchorId="2C9991E2" wp14:editId="0265A3D9">
            <wp:extent cx="4503810" cy="35817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997" w:rsidRDefault="00C01997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-The currency identifiers are defined by ISO 4217: </w:t>
      </w:r>
      <w:hyperlink r:id="rId24" w:history="1">
        <w:r w:rsidRPr="00551E39">
          <w:rPr>
            <w:rStyle w:val="Hyperlink"/>
            <w:sz w:val="40"/>
            <w:szCs w:val="40"/>
          </w:rPr>
          <w:t>https://www.iso.org/iso-4217-currency-codes.html</w:t>
        </w:r>
      </w:hyperlink>
    </w:p>
    <w:p w:rsidR="00C01997" w:rsidRDefault="00C01997">
      <w:pPr>
        <w:rPr>
          <w:sz w:val="40"/>
          <w:szCs w:val="40"/>
        </w:rPr>
      </w:pPr>
    </w:p>
    <w:p w:rsidR="00CE60FA" w:rsidRDefault="00CE60FA">
      <w:pPr>
        <w:rPr>
          <w:sz w:val="40"/>
          <w:szCs w:val="40"/>
        </w:rPr>
      </w:pPr>
      <w:r w:rsidRPr="00CE60FA">
        <w:rPr>
          <w:noProof/>
          <w:sz w:val="40"/>
          <w:szCs w:val="40"/>
        </w:rPr>
        <w:drawing>
          <wp:inline distT="0" distB="0" distL="0" distR="0" wp14:anchorId="01A66FEE" wp14:editId="1726E239">
            <wp:extent cx="5243014" cy="2697714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997" w:rsidRDefault="00C01997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C01997">
        <w:rPr>
          <w:b/>
          <w:sz w:val="40"/>
          <w:szCs w:val="40"/>
        </w:rPr>
        <w:t>API</w:t>
      </w:r>
      <w:r>
        <w:rPr>
          <w:sz w:val="40"/>
          <w:szCs w:val="40"/>
        </w:rPr>
        <w:t>: p394</w:t>
      </w:r>
    </w:p>
    <w:p w:rsidR="004E401A" w:rsidRPr="006810DE" w:rsidRDefault="004E401A" w:rsidP="006810DE">
      <w:pPr>
        <w:pStyle w:val="Heading1"/>
        <w:rPr>
          <w:sz w:val="40"/>
          <w:szCs w:val="40"/>
        </w:rPr>
      </w:pPr>
      <w:r w:rsidRPr="006810DE">
        <w:rPr>
          <w:sz w:val="40"/>
          <w:szCs w:val="40"/>
        </w:rPr>
        <w:t>7.3 Date and Time</w:t>
      </w:r>
    </w:p>
    <w:p w:rsidR="004E401A" w:rsidRDefault="00C01997">
      <w:pPr>
        <w:rPr>
          <w:sz w:val="40"/>
          <w:szCs w:val="40"/>
        </w:rPr>
      </w:pPr>
      <w:r>
        <w:rPr>
          <w:sz w:val="40"/>
          <w:szCs w:val="40"/>
        </w:rPr>
        <w:t>-Formatting date and time in 4 locale-dependent issues:</w:t>
      </w:r>
    </w:p>
    <w:p w:rsidR="00C01997" w:rsidRDefault="00C01997">
      <w:pPr>
        <w:rPr>
          <w:sz w:val="40"/>
          <w:szCs w:val="40"/>
        </w:rPr>
      </w:pPr>
      <w:r w:rsidRPr="00C01997">
        <w:rPr>
          <w:noProof/>
          <w:sz w:val="40"/>
          <w:szCs w:val="40"/>
        </w:rPr>
        <w:drawing>
          <wp:inline distT="0" distB="0" distL="0" distR="0" wp14:anchorId="51A9DF23" wp14:editId="097E85CE">
            <wp:extent cx="5928874" cy="13183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997" w:rsidRDefault="00C01997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C01997">
        <w:rPr>
          <w:b/>
          <w:sz w:val="40"/>
          <w:szCs w:val="40"/>
        </w:rPr>
        <w:t>DateTimeFormatter</w:t>
      </w:r>
      <w:proofErr w:type="spellEnd"/>
      <w:r w:rsidRPr="00C01997">
        <w:rPr>
          <w:b/>
          <w:sz w:val="40"/>
          <w:szCs w:val="40"/>
        </w:rPr>
        <w:t xml:space="preserve"> class</w:t>
      </w:r>
      <w:r>
        <w:rPr>
          <w:sz w:val="40"/>
          <w:szCs w:val="40"/>
        </w:rPr>
        <w:t xml:space="preserve"> from </w:t>
      </w:r>
      <w:proofErr w:type="spellStart"/>
      <w:r>
        <w:rPr>
          <w:sz w:val="40"/>
          <w:szCs w:val="40"/>
        </w:rPr>
        <w:t>java.time</w:t>
      </w:r>
      <w:proofErr w:type="spellEnd"/>
      <w:r>
        <w:rPr>
          <w:sz w:val="40"/>
          <w:szCs w:val="40"/>
        </w:rPr>
        <w:t xml:space="preserve">: Pick one </w:t>
      </w:r>
      <w:r w:rsidRPr="00C01997">
        <w:rPr>
          <w:b/>
          <w:sz w:val="40"/>
          <w:szCs w:val="40"/>
        </w:rPr>
        <w:t>formatting style</w:t>
      </w:r>
      <w:r>
        <w:rPr>
          <w:sz w:val="40"/>
          <w:szCs w:val="40"/>
        </w:rPr>
        <w:t xml:space="preserve"> and get a </w:t>
      </w:r>
      <w:r w:rsidRPr="00C01997">
        <w:rPr>
          <w:b/>
          <w:sz w:val="40"/>
          <w:szCs w:val="40"/>
        </w:rPr>
        <w:t>formatter</w:t>
      </w:r>
      <w:r>
        <w:rPr>
          <w:sz w:val="40"/>
          <w:szCs w:val="40"/>
        </w:rPr>
        <w:t>:</w:t>
      </w:r>
    </w:p>
    <w:p w:rsidR="00C01997" w:rsidRDefault="00C01997">
      <w:pPr>
        <w:rPr>
          <w:sz w:val="40"/>
          <w:szCs w:val="40"/>
        </w:rPr>
      </w:pPr>
      <w:r w:rsidRPr="00C01997">
        <w:rPr>
          <w:noProof/>
          <w:sz w:val="40"/>
          <w:szCs w:val="40"/>
        </w:rPr>
        <w:drawing>
          <wp:inline distT="0" distB="0" distL="0" distR="0" wp14:anchorId="325306E4" wp14:editId="53482F57">
            <wp:extent cx="5534685" cy="562707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3209" cy="56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997" w:rsidRDefault="00C01997">
      <w:pPr>
        <w:rPr>
          <w:sz w:val="40"/>
          <w:szCs w:val="40"/>
        </w:rPr>
      </w:pPr>
      <w:r w:rsidRPr="00C01997">
        <w:rPr>
          <w:noProof/>
          <w:sz w:val="40"/>
          <w:szCs w:val="40"/>
        </w:rPr>
        <w:lastRenderedPageBreak/>
        <w:drawing>
          <wp:inline distT="0" distB="0" distL="0" distR="0" wp14:anchorId="1927A8C5" wp14:editId="1E874357">
            <wp:extent cx="5105842" cy="36579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997" w:rsidRDefault="00C01997">
      <w:pPr>
        <w:rPr>
          <w:sz w:val="40"/>
          <w:szCs w:val="40"/>
        </w:rPr>
      </w:pPr>
      <w:r w:rsidRPr="00C01997">
        <w:rPr>
          <w:noProof/>
          <w:sz w:val="40"/>
          <w:szCs w:val="40"/>
        </w:rPr>
        <w:drawing>
          <wp:inline distT="0" distB="0" distL="0" distR="0" wp14:anchorId="5624B4FF" wp14:editId="59407479">
            <wp:extent cx="5745978" cy="2171888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997" w:rsidRDefault="00C01997">
      <w:pPr>
        <w:rPr>
          <w:sz w:val="40"/>
          <w:szCs w:val="40"/>
        </w:rPr>
      </w:pPr>
      <w:r>
        <w:rPr>
          <w:sz w:val="40"/>
          <w:szCs w:val="40"/>
        </w:rPr>
        <w:t xml:space="preserve">+These formatters use current locale. </w:t>
      </w:r>
      <w:proofErr w:type="spellStart"/>
      <w:proofErr w:type="gramStart"/>
      <w:r>
        <w:rPr>
          <w:sz w:val="40"/>
          <w:szCs w:val="40"/>
        </w:rPr>
        <w:t>wittLocale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 to use different locale:</w:t>
      </w:r>
    </w:p>
    <w:p w:rsidR="00C01997" w:rsidRDefault="00C01997">
      <w:pPr>
        <w:rPr>
          <w:sz w:val="40"/>
          <w:szCs w:val="40"/>
        </w:rPr>
      </w:pPr>
      <w:r w:rsidRPr="00C01997">
        <w:rPr>
          <w:noProof/>
          <w:sz w:val="40"/>
          <w:szCs w:val="40"/>
        </w:rPr>
        <w:drawing>
          <wp:inline distT="0" distB="0" distL="0" distR="0" wp14:anchorId="1A4D1D20" wp14:editId="42825060">
            <wp:extent cx="3909399" cy="3429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997" w:rsidRDefault="00C01997">
      <w:pPr>
        <w:rPr>
          <w:sz w:val="40"/>
          <w:szCs w:val="40"/>
        </w:rPr>
      </w:pPr>
      <w:r>
        <w:rPr>
          <w:sz w:val="40"/>
          <w:szCs w:val="40"/>
        </w:rPr>
        <w:t xml:space="preserve">+format </w:t>
      </w:r>
      <w:proofErr w:type="spellStart"/>
      <w:r>
        <w:rPr>
          <w:sz w:val="40"/>
          <w:szCs w:val="40"/>
        </w:rPr>
        <w:t>LocalDate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LocalDateTime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LocalTime</w:t>
      </w:r>
      <w:proofErr w:type="spellEnd"/>
      <w:r>
        <w:rPr>
          <w:sz w:val="40"/>
          <w:szCs w:val="40"/>
        </w:rPr>
        <w:t xml:space="preserve">, </w:t>
      </w:r>
      <w:proofErr w:type="spellStart"/>
      <w:proofErr w:type="gramStart"/>
      <w:r>
        <w:rPr>
          <w:sz w:val="40"/>
          <w:szCs w:val="40"/>
        </w:rPr>
        <w:t>ZonedDateTime</w:t>
      </w:r>
      <w:proofErr w:type="spellEnd"/>
      <w:proofErr w:type="gramEnd"/>
      <w:r>
        <w:rPr>
          <w:sz w:val="40"/>
          <w:szCs w:val="40"/>
        </w:rPr>
        <w:t>:</w:t>
      </w:r>
    </w:p>
    <w:p w:rsidR="00C01997" w:rsidRDefault="00C01997">
      <w:pPr>
        <w:rPr>
          <w:sz w:val="40"/>
          <w:szCs w:val="40"/>
        </w:rPr>
      </w:pPr>
      <w:r w:rsidRPr="00C01997">
        <w:rPr>
          <w:noProof/>
          <w:sz w:val="40"/>
          <w:szCs w:val="40"/>
        </w:rPr>
        <w:drawing>
          <wp:inline distT="0" distB="0" distL="0" distR="0" wp14:anchorId="4B335869" wp14:editId="4C8ADEC6">
            <wp:extent cx="3191608" cy="32632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14838" cy="32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997" w:rsidRDefault="00C01997">
      <w:pPr>
        <w:rPr>
          <w:sz w:val="40"/>
          <w:szCs w:val="40"/>
        </w:rPr>
      </w:pPr>
      <w:r>
        <w:rPr>
          <w:sz w:val="40"/>
          <w:szCs w:val="40"/>
        </w:rPr>
        <w:t xml:space="preserve">+Use </w:t>
      </w:r>
      <w:proofErr w:type="gramStart"/>
      <w:r w:rsidRPr="00C01997">
        <w:rPr>
          <w:b/>
          <w:sz w:val="40"/>
          <w:szCs w:val="40"/>
        </w:rPr>
        <w:t>parse(</w:t>
      </w:r>
      <w:proofErr w:type="gramEnd"/>
      <w:r w:rsidRPr="00C01997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</w:t>
      </w:r>
      <w:r w:rsidR="002A3647">
        <w:rPr>
          <w:sz w:val="40"/>
          <w:szCs w:val="40"/>
        </w:rPr>
        <w:t>to parse a date or time in a string:</w:t>
      </w:r>
    </w:p>
    <w:p w:rsidR="00C01997" w:rsidRDefault="00C01997">
      <w:pPr>
        <w:rPr>
          <w:sz w:val="40"/>
          <w:szCs w:val="40"/>
        </w:rPr>
      </w:pPr>
      <w:r w:rsidRPr="00C01997">
        <w:rPr>
          <w:noProof/>
          <w:sz w:val="40"/>
          <w:szCs w:val="40"/>
        </w:rPr>
        <w:drawing>
          <wp:inline distT="0" distB="0" distL="0" distR="0" wp14:anchorId="29107C4D" wp14:editId="7D238828">
            <wp:extent cx="3692769" cy="213360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63586" cy="21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647" w:rsidRDefault="002A3647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 w:rsidRPr="002A3647">
        <w:rPr>
          <w:b/>
          <w:sz w:val="40"/>
          <w:szCs w:val="40"/>
        </w:rPr>
        <w:t>getDisplayName</w:t>
      </w:r>
      <w:proofErr w:type="spellEnd"/>
      <w:r w:rsidRPr="002A3647">
        <w:rPr>
          <w:b/>
          <w:sz w:val="40"/>
          <w:szCs w:val="40"/>
        </w:rPr>
        <w:t>(</w:t>
      </w:r>
      <w:proofErr w:type="gramEnd"/>
      <w:r w:rsidRPr="002A3647">
        <w:rPr>
          <w:b/>
          <w:sz w:val="40"/>
          <w:szCs w:val="40"/>
        </w:rPr>
        <w:t>)</w:t>
      </w:r>
      <w:r>
        <w:rPr>
          <w:sz w:val="40"/>
          <w:szCs w:val="40"/>
        </w:rPr>
        <w:t xml:space="preserve"> of </w:t>
      </w:r>
      <w:proofErr w:type="spellStart"/>
      <w:r w:rsidRPr="002A3647">
        <w:rPr>
          <w:b/>
          <w:sz w:val="40"/>
          <w:szCs w:val="40"/>
        </w:rPr>
        <w:t>DayOfWeek</w:t>
      </w:r>
      <w:proofErr w:type="spellEnd"/>
      <w:r>
        <w:rPr>
          <w:sz w:val="40"/>
          <w:szCs w:val="40"/>
        </w:rPr>
        <w:t xml:space="preserve"> and </w:t>
      </w:r>
      <w:r w:rsidRPr="002A3647">
        <w:rPr>
          <w:b/>
          <w:sz w:val="40"/>
          <w:szCs w:val="40"/>
        </w:rPr>
        <w:t>Month</w:t>
      </w:r>
      <w:r>
        <w:rPr>
          <w:sz w:val="40"/>
          <w:szCs w:val="40"/>
        </w:rPr>
        <w:t xml:space="preserve"> enumerations to display just names of weekdays and months:</w:t>
      </w:r>
    </w:p>
    <w:p w:rsidR="002A3647" w:rsidRDefault="002A3647">
      <w:pPr>
        <w:rPr>
          <w:sz w:val="40"/>
          <w:szCs w:val="40"/>
        </w:rPr>
      </w:pPr>
      <w:r w:rsidRPr="002A3647">
        <w:rPr>
          <w:noProof/>
          <w:sz w:val="40"/>
          <w:szCs w:val="40"/>
        </w:rPr>
        <w:drawing>
          <wp:inline distT="0" distB="0" distL="0" distR="0" wp14:anchorId="3A718CEA" wp14:editId="4591D075">
            <wp:extent cx="4077053" cy="32768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647" w:rsidRDefault="002A3647">
      <w:pPr>
        <w:rPr>
          <w:sz w:val="40"/>
          <w:szCs w:val="40"/>
        </w:rPr>
      </w:pPr>
      <w:r w:rsidRPr="002A3647">
        <w:rPr>
          <w:noProof/>
          <w:sz w:val="40"/>
          <w:szCs w:val="40"/>
        </w:rPr>
        <w:lastRenderedPageBreak/>
        <w:drawing>
          <wp:inline distT="0" distB="0" distL="0" distR="0" wp14:anchorId="7A6EEA8B" wp14:editId="21346DB6">
            <wp:extent cx="4130398" cy="1585097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647" w:rsidRDefault="002A3647">
      <w:pPr>
        <w:rPr>
          <w:sz w:val="40"/>
          <w:szCs w:val="40"/>
        </w:rPr>
      </w:pPr>
      <w:r>
        <w:rPr>
          <w:sz w:val="40"/>
          <w:szCs w:val="40"/>
        </w:rPr>
        <w:t>-Note: Obtain the 1</w:t>
      </w:r>
      <w:r w:rsidRPr="002A3647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 xml:space="preserve"> day of the week (maybe Saturday, Sunday, Monday, depending on the locale)</w:t>
      </w:r>
    </w:p>
    <w:p w:rsidR="002A3647" w:rsidRDefault="002A3647">
      <w:pPr>
        <w:rPr>
          <w:sz w:val="40"/>
          <w:szCs w:val="40"/>
        </w:rPr>
      </w:pPr>
      <w:r w:rsidRPr="002A3647">
        <w:rPr>
          <w:noProof/>
          <w:sz w:val="40"/>
          <w:szCs w:val="40"/>
        </w:rPr>
        <w:drawing>
          <wp:inline distT="0" distB="0" distL="0" distR="0" wp14:anchorId="27D53EA8" wp14:editId="54F1A6FE">
            <wp:extent cx="3635055" cy="175275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647" w:rsidRDefault="009F01F3">
      <w:pPr>
        <w:rPr>
          <w:sz w:val="40"/>
          <w:szCs w:val="40"/>
        </w:rPr>
      </w:pPr>
      <w:r w:rsidRPr="009F01F3">
        <w:rPr>
          <w:noProof/>
          <w:sz w:val="40"/>
          <w:szCs w:val="40"/>
        </w:rPr>
        <w:drawing>
          <wp:inline distT="0" distB="0" distL="0" distR="0" wp14:anchorId="27E3E614" wp14:editId="051E211F">
            <wp:extent cx="5943600" cy="3046730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01A" w:rsidRDefault="004E401A" w:rsidP="006810DE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7.4 Collation and Normalization</w:t>
      </w:r>
    </w:p>
    <w:p w:rsidR="003E3A4C" w:rsidRDefault="000E6351">
      <w:pPr>
        <w:rPr>
          <w:sz w:val="40"/>
          <w:szCs w:val="40"/>
        </w:rPr>
      </w:pPr>
      <w:r>
        <w:rPr>
          <w:sz w:val="40"/>
          <w:szCs w:val="40"/>
        </w:rPr>
        <w:t xml:space="preserve">-Most programmers knows how to compare strings with </w:t>
      </w:r>
      <w:proofErr w:type="spellStart"/>
      <w:proofErr w:type="gramStart"/>
      <w:r>
        <w:rPr>
          <w:sz w:val="40"/>
          <w:szCs w:val="40"/>
        </w:rPr>
        <w:t>compareTo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), but when interact with human users, this method is not useful</w:t>
      </w:r>
    </w:p>
    <w:p w:rsidR="000E6351" w:rsidRDefault="000E6351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proofErr w:type="gramStart"/>
      <w:r>
        <w:rPr>
          <w:sz w:val="40"/>
          <w:szCs w:val="40"/>
        </w:rPr>
        <w:t>compareTo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 use UTF-16 encoding value</w:t>
      </w:r>
      <w:r w:rsidR="00C54E2E">
        <w:rPr>
          <w:sz w:val="40"/>
          <w:szCs w:val="40"/>
        </w:rPr>
        <w:t>, there are different ordering.</w:t>
      </w:r>
    </w:p>
    <w:p w:rsidR="00C54E2E" w:rsidRDefault="00C54E2E">
      <w:pPr>
        <w:rPr>
          <w:sz w:val="40"/>
          <w:szCs w:val="40"/>
        </w:rPr>
      </w:pPr>
      <w:r>
        <w:rPr>
          <w:sz w:val="40"/>
          <w:szCs w:val="40"/>
        </w:rPr>
        <w:lastRenderedPageBreak/>
        <w:t>-</w:t>
      </w:r>
      <w:proofErr w:type="spellStart"/>
      <w:proofErr w:type="gramStart"/>
      <w:r w:rsidRPr="00C54E2E">
        <w:rPr>
          <w:b/>
          <w:sz w:val="40"/>
          <w:szCs w:val="40"/>
        </w:rPr>
        <w:t>Collator.genInstace</w:t>
      </w:r>
      <w:proofErr w:type="spellEnd"/>
      <w:r w:rsidRPr="00C54E2E">
        <w:rPr>
          <w:b/>
          <w:sz w:val="40"/>
          <w:szCs w:val="40"/>
        </w:rPr>
        <w:t>(</w:t>
      </w:r>
      <w:proofErr w:type="gramEnd"/>
      <w:r w:rsidRPr="00C54E2E">
        <w:rPr>
          <w:b/>
          <w:sz w:val="40"/>
          <w:szCs w:val="40"/>
        </w:rPr>
        <w:t>)</w:t>
      </w:r>
      <w:r>
        <w:rPr>
          <w:sz w:val="40"/>
          <w:szCs w:val="40"/>
        </w:rPr>
        <w:t>: a locale-sensitive comparator</w:t>
      </w:r>
    </w:p>
    <w:p w:rsidR="00C54E2E" w:rsidRDefault="00C54E2E">
      <w:pPr>
        <w:rPr>
          <w:sz w:val="40"/>
          <w:szCs w:val="40"/>
        </w:rPr>
      </w:pPr>
      <w:r w:rsidRPr="00C54E2E">
        <w:rPr>
          <w:noProof/>
          <w:sz w:val="40"/>
          <w:szCs w:val="40"/>
        </w:rPr>
        <w:drawing>
          <wp:inline distT="0" distB="0" distL="0" distR="0" wp14:anchorId="620AE6DC" wp14:editId="4B67201A">
            <wp:extent cx="3798277" cy="38295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08484" cy="38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E2E" w:rsidRPr="00C54E2E" w:rsidRDefault="00C54E2E">
      <w:pPr>
        <w:rPr>
          <w:b/>
          <w:sz w:val="40"/>
          <w:szCs w:val="40"/>
        </w:rPr>
      </w:pPr>
      <w:r>
        <w:rPr>
          <w:sz w:val="40"/>
          <w:szCs w:val="40"/>
        </w:rPr>
        <w:t>+</w:t>
      </w:r>
      <w:r w:rsidRPr="00C54E2E">
        <w:rPr>
          <w:b/>
          <w:sz w:val="40"/>
          <w:szCs w:val="40"/>
        </w:rPr>
        <w:t>Collator</w:t>
      </w:r>
      <w:r>
        <w:rPr>
          <w:sz w:val="40"/>
          <w:szCs w:val="40"/>
        </w:rPr>
        <w:t xml:space="preserve"> class implements </w:t>
      </w:r>
      <w:proofErr w:type="spellStart"/>
      <w:r w:rsidRPr="00C54E2E">
        <w:rPr>
          <w:b/>
          <w:sz w:val="40"/>
          <w:szCs w:val="40"/>
        </w:rPr>
        <w:t>Coparator</w:t>
      </w:r>
      <w:proofErr w:type="spellEnd"/>
      <w:r>
        <w:rPr>
          <w:sz w:val="40"/>
          <w:szCs w:val="40"/>
        </w:rPr>
        <w:t xml:space="preserve"> interface, you can pass a Collator to </w:t>
      </w:r>
      <w:proofErr w:type="spellStart"/>
      <w:proofErr w:type="gramStart"/>
      <w:r w:rsidRPr="00C54E2E">
        <w:rPr>
          <w:b/>
          <w:sz w:val="40"/>
          <w:szCs w:val="40"/>
        </w:rPr>
        <w:t>List.sort</w:t>
      </w:r>
      <w:proofErr w:type="spellEnd"/>
      <w:r w:rsidRPr="00C54E2E">
        <w:rPr>
          <w:b/>
          <w:sz w:val="40"/>
          <w:szCs w:val="40"/>
        </w:rPr>
        <w:t>(</w:t>
      </w:r>
      <w:proofErr w:type="gramEnd"/>
      <w:r w:rsidRPr="00C54E2E">
        <w:rPr>
          <w:b/>
          <w:sz w:val="40"/>
          <w:szCs w:val="40"/>
        </w:rPr>
        <w:t>Comparator)</w:t>
      </w:r>
    </w:p>
    <w:p w:rsidR="00C54E2E" w:rsidRDefault="00C54E2E">
      <w:pPr>
        <w:rPr>
          <w:sz w:val="40"/>
          <w:szCs w:val="40"/>
        </w:rPr>
      </w:pPr>
      <w:r>
        <w:rPr>
          <w:sz w:val="40"/>
          <w:szCs w:val="40"/>
        </w:rPr>
        <w:t xml:space="preserve">-Set collator’s strength: </w:t>
      </w:r>
      <w:proofErr w:type="spellStart"/>
      <w:proofErr w:type="gramStart"/>
      <w:r w:rsidR="004977F3" w:rsidRPr="004977F3">
        <w:rPr>
          <w:b/>
          <w:sz w:val="40"/>
          <w:szCs w:val="40"/>
        </w:rPr>
        <w:t>Collator.PRIMARY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A-Z), </w:t>
      </w:r>
      <w:proofErr w:type="spellStart"/>
      <w:r w:rsidR="004977F3" w:rsidRPr="004977F3">
        <w:rPr>
          <w:b/>
          <w:sz w:val="40"/>
          <w:szCs w:val="40"/>
        </w:rPr>
        <w:t>Collator.SECONDARY</w:t>
      </w:r>
      <w:proofErr w:type="spellEnd"/>
      <w:r w:rsidR="004625A2">
        <w:rPr>
          <w:sz w:val="40"/>
          <w:szCs w:val="40"/>
        </w:rPr>
        <w:t xml:space="preserve"> (A-Ă), </w:t>
      </w:r>
      <w:proofErr w:type="spellStart"/>
      <w:r w:rsidR="004977F3" w:rsidRPr="004977F3">
        <w:rPr>
          <w:b/>
          <w:sz w:val="40"/>
          <w:szCs w:val="40"/>
        </w:rPr>
        <w:t>Collator.TERTIARY</w:t>
      </w:r>
      <w:proofErr w:type="spellEnd"/>
      <w:r w:rsidR="004625A2">
        <w:rPr>
          <w:sz w:val="40"/>
          <w:szCs w:val="40"/>
        </w:rPr>
        <w:t xml:space="preserve"> (A-a)</w:t>
      </w:r>
      <w:r w:rsidR="004977F3">
        <w:rPr>
          <w:sz w:val="40"/>
          <w:szCs w:val="40"/>
        </w:rPr>
        <w:t xml:space="preserve"> </w:t>
      </w:r>
    </w:p>
    <w:p w:rsidR="004977F3" w:rsidRDefault="004977F3">
      <w:pPr>
        <w:rPr>
          <w:sz w:val="40"/>
          <w:szCs w:val="40"/>
        </w:rPr>
      </w:pPr>
      <w:r w:rsidRPr="004977F3">
        <w:rPr>
          <w:noProof/>
          <w:sz w:val="40"/>
          <w:szCs w:val="40"/>
        </w:rPr>
        <w:drawing>
          <wp:inline distT="0" distB="0" distL="0" distR="0" wp14:anchorId="3DB31DEE" wp14:editId="15A8A66F">
            <wp:extent cx="5540220" cy="1287892"/>
            <wp:effectExtent l="0" t="0" r="381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7F3" w:rsidRDefault="004977F3">
      <w:pPr>
        <w:rPr>
          <w:b/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4977F3">
        <w:rPr>
          <w:b/>
          <w:sz w:val="40"/>
          <w:szCs w:val="40"/>
        </w:rPr>
        <w:t>Collator.IDENTICAL</w:t>
      </w:r>
      <w:proofErr w:type="spellEnd"/>
      <w:r>
        <w:rPr>
          <w:sz w:val="40"/>
          <w:szCs w:val="40"/>
        </w:rPr>
        <w:t xml:space="preserve">: no differences are allowed. It’s useful in conjunction with </w:t>
      </w:r>
      <w:r w:rsidRPr="004977F3">
        <w:rPr>
          <w:b/>
          <w:sz w:val="40"/>
          <w:szCs w:val="40"/>
        </w:rPr>
        <w:t>decomposition mode</w:t>
      </w:r>
    </w:p>
    <w:p w:rsidR="004977F3" w:rsidRDefault="004977F3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052C8C">
        <w:rPr>
          <w:sz w:val="40"/>
          <w:szCs w:val="40"/>
        </w:rPr>
        <w:t xml:space="preserve">A character or sequence of characters can be described in more the one way in Unicode. Surprisingly, the letter sequence can be described with a single character. </w:t>
      </w:r>
    </w:p>
    <w:p w:rsidR="00052C8C" w:rsidRDefault="00052C8C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052C8C">
        <w:rPr>
          <w:b/>
          <w:sz w:val="40"/>
          <w:szCs w:val="40"/>
        </w:rPr>
        <w:t>Unicode</w:t>
      </w:r>
      <w:r>
        <w:rPr>
          <w:sz w:val="40"/>
          <w:szCs w:val="40"/>
        </w:rPr>
        <w:t xml:space="preserve"> standard defines 4 </w:t>
      </w:r>
      <w:r w:rsidRPr="00052C8C">
        <w:rPr>
          <w:b/>
          <w:sz w:val="40"/>
          <w:szCs w:val="40"/>
        </w:rPr>
        <w:t>normalization forms</w:t>
      </w:r>
      <w:r>
        <w:rPr>
          <w:sz w:val="40"/>
          <w:szCs w:val="40"/>
        </w:rPr>
        <w:t xml:space="preserve">: (D, KD, C, </w:t>
      </w:r>
      <w:proofErr w:type="gramStart"/>
      <w:r>
        <w:rPr>
          <w:sz w:val="40"/>
          <w:szCs w:val="40"/>
        </w:rPr>
        <w:t>KC</w:t>
      </w:r>
      <w:proofErr w:type="gramEnd"/>
      <w:r>
        <w:rPr>
          <w:sz w:val="40"/>
          <w:szCs w:val="40"/>
        </w:rPr>
        <w:t xml:space="preserve">) </w:t>
      </w:r>
      <w:hyperlink r:id="rId39" w:history="1">
        <w:r w:rsidRPr="008C2DC5">
          <w:rPr>
            <w:rStyle w:val="Hyperlink"/>
            <w:sz w:val="40"/>
            <w:szCs w:val="40"/>
          </w:rPr>
          <w:t>http://www.unicode.org/unicode/reports/tr15/tr15-23.html</w:t>
        </w:r>
      </w:hyperlink>
    </w:p>
    <w:p w:rsidR="00052C8C" w:rsidRDefault="00052C8C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="00377762" w:rsidRPr="002608FF">
        <w:rPr>
          <w:b/>
          <w:sz w:val="40"/>
          <w:szCs w:val="40"/>
        </w:rPr>
        <w:t>form C</w:t>
      </w:r>
      <w:r w:rsidR="00377762">
        <w:rPr>
          <w:sz w:val="40"/>
          <w:szCs w:val="40"/>
        </w:rPr>
        <w:t>: accented characters are composed.</w:t>
      </w:r>
    </w:p>
    <w:p w:rsidR="00377762" w:rsidRDefault="00377762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2608FF">
        <w:rPr>
          <w:b/>
          <w:sz w:val="40"/>
          <w:szCs w:val="40"/>
        </w:rPr>
        <w:t>form D</w:t>
      </w:r>
      <w:r>
        <w:rPr>
          <w:sz w:val="40"/>
          <w:szCs w:val="40"/>
        </w:rPr>
        <w:t>: accented characters are decomposed.</w:t>
      </w:r>
    </w:p>
    <w:p w:rsidR="00377762" w:rsidRDefault="00377762">
      <w:pPr>
        <w:rPr>
          <w:sz w:val="40"/>
          <w:szCs w:val="40"/>
        </w:rPr>
      </w:pPr>
      <w:r>
        <w:rPr>
          <w:sz w:val="40"/>
          <w:szCs w:val="40"/>
        </w:rPr>
        <w:lastRenderedPageBreak/>
        <w:t>+</w:t>
      </w:r>
      <w:r w:rsidRPr="002608FF">
        <w:rPr>
          <w:b/>
          <w:sz w:val="40"/>
          <w:szCs w:val="40"/>
        </w:rPr>
        <w:t>KC, KD</w:t>
      </w:r>
      <w:r>
        <w:rPr>
          <w:sz w:val="40"/>
          <w:szCs w:val="40"/>
        </w:rPr>
        <w:t>: decompose characters such as ligatures or trademark symbol.</w:t>
      </w:r>
    </w:p>
    <w:p w:rsidR="00377762" w:rsidRDefault="00377762">
      <w:pPr>
        <w:rPr>
          <w:sz w:val="40"/>
          <w:szCs w:val="40"/>
        </w:rPr>
      </w:pPr>
      <w:r>
        <w:rPr>
          <w:sz w:val="40"/>
          <w:szCs w:val="40"/>
        </w:rPr>
        <w:t xml:space="preserve">+Choose the degree of normalization. </w:t>
      </w:r>
      <w:proofErr w:type="spellStart"/>
      <w:r w:rsidRPr="002608FF">
        <w:rPr>
          <w:b/>
          <w:sz w:val="40"/>
          <w:szCs w:val="40"/>
        </w:rPr>
        <w:t>Collator.NO_DECOMPOSITION</w:t>
      </w:r>
      <w:proofErr w:type="spellEnd"/>
      <w:r>
        <w:rPr>
          <w:sz w:val="40"/>
          <w:szCs w:val="40"/>
        </w:rPr>
        <w:t xml:space="preserve"> doesn’t normalize strings. </w:t>
      </w:r>
      <w:proofErr w:type="spellStart"/>
      <w:r w:rsidRPr="002608FF">
        <w:rPr>
          <w:b/>
          <w:sz w:val="40"/>
          <w:szCs w:val="40"/>
        </w:rPr>
        <w:t>Collator.CANONICAL_DECOMPOSITION</w:t>
      </w:r>
      <w:proofErr w:type="spellEnd"/>
      <w:r>
        <w:rPr>
          <w:sz w:val="40"/>
          <w:szCs w:val="40"/>
        </w:rPr>
        <w:t xml:space="preserve"> use form D. </w:t>
      </w:r>
      <w:r w:rsidRPr="002608FF">
        <w:rPr>
          <w:b/>
          <w:sz w:val="40"/>
          <w:szCs w:val="40"/>
        </w:rPr>
        <w:t>Full decomposition</w:t>
      </w:r>
      <w:r>
        <w:rPr>
          <w:sz w:val="40"/>
          <w:szCs w:val="40"/>
        </w:rPr>
        <w:t xml:space="preserve"> use form KD</w:t>
      </w:r>
    </w:p>
    <w:p w:rsidR="00377762" w:rsidRDefault="00377762">
      <w:pPr>
        <w:rPr>
          <w:sz w:val="40"/>
          <w:szCs w:val="40"/>
        </w:rPr>
      </w:pPr>
      <w:r w:rsidRPr="00377762">
        <w:rPr>
          <w:noProof/>
          <w:sz w:val="40"/>
          <w:szCs w:val="40"/>
        </w:rPr>
        <w:drawing>
          <wp:inline distT="0" distB="0" distL="0" distR="0" wp14:anchorId="302077B3" wp14:editId="66753873">
            <wp:extent cx="5227773" cy="126503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581" w:rsidRDefault="00033581">
      <w:pPr>
        <w:rPr>
          <w:sz w:val="40"/>
          <w:szCs w:val="40"/>
        </w:rPr>
      </w:pPr>
      <w:r>
        <w:rPr>
          <w:sz w:val="40"/>
          <w:szCs w:val="40"/>
        </w:rPr>
        <w:t>-Save the decomposition in a collation key object</w:t>
      </w:r>
    </w:p>
    <w:p w:rsidR="00033581" w:rsidRDefault="00033581">
      <w:pPr>
        <w:rPr>
          <w:sz w:val="40"/>
          <w:szCs w:val="40"/>
        </w:rPr>
      </w:pPr>
      <w:r w:rsidRPr="00033581">
        <w:rPr>
          <w:noProof/>
          <w:sz w:val="40"/>
          <w:szCs w:val="40"/>
        </w:rPr>
        <w:drawing>
          <wp:inline distT="0" distB="0" distL="0" distR="0" wp14:anchorId="262F771D" wp14:editId="6C48FBD5">
            <wp:extent cx="4206605" cy="571550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128" w:rsidRDefault="0003358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F15128" w:rsidRPr="002608FF">
        <w:rPr>
          <w:b/>
          <w:sz w:val="40"/>
          <w:szCs w:val="40"/>
        </w:rPr>
        <w:t>Convert strings</w:t>
      </w:r>
      <w:r w:rsidR="00F15128">
        <w:rPr>
          <w:sz w:val="40"/>
          <w:szCs w:val="40"/>
        </w:rPr>
        <w:t xml:space="preserve"> into </w:t>
      </w:r>
      <w:r w:rsidR="00F15128" w:rsidRPr="002608FF">
        <w:rPr>
          <w:b/>
          <w:sz w:val="40"/>
          <w:szCs w:val="40"/>
        </w:rPr>
        <w:t>normalized forms</w:t>
      </w:r>
      <w:r w:rsidR="00F15128">
        <w:rPr>
          <w:sz w:val="40"/>
          <w:szCs w:val="40"/>
        </w:rPr>
        <w:t xml:space="preserve"> if you don’t do </w:t>
      </w:r>
      <w:proofErr w:type="spellStart"/>
      <w:r w:rsidR="00F15128">
        <w:rPr>
          <w:sz w:val="40"/>
          <w:szCs w:val="40"/>
        </w:rPr>
        <w:t>collcation</w:t>
      </w:r>
      <w:proofErr w:type="spellEnd"/>
      <w:r w:rsidR="00F15128">
        <w:rPr>
          <w:sz w:val="40"/>
          <w:szCs w:val="40"/>
        </w:rPr>
        <w:t xml:space="preserve">: to store strings in database or communicate with another program. Use </w:t>
      </w:r>
      <w:proofErr w:type="spellStart"/>
      <w:r w:rsidR="00F15128" w:rsidRPr="00F15128">
        <w:rPr>
          <w:b/>
          <w:sz w:val="40"/>
          <w:szCs w:val="40"/>
        </w:rPr>
        <w:t>java.text.Normalizer</w:t>
      </w:r>
      <w:proofErr w:type="spellEnd"/>
      <w:r w:rsidR="00F15128">
        <w:rPr>
          <w:sz w:val="40"/>
          <w:szCs w:val="40"/>
        </w:rPr>
        <w:t>:</w:t>
      </w:r>
    </w:p>
    <w:p w:rsidR="00F15128" w:rsidRDefault="00F15128">
      <w:pPr>
        <w:rPr>
          <w:sz w:val="40"/>
          <w:szCs w:val="40"/>
        </w:rPr>
      </w:pPr>
      <w:r w:rsidRPr="00F15128">
        <w:rPr>
          <w:noProof/>
          <w:sz w:val="40"/>
          <w:szCs w:val="40"/>
        </w:rPr>
        <w:drawing>
          <wp:inline distT="0" distB="0" distL="0" distR="0" wp14:anchorId="2A22A2E8" wp14:editId="11D3AC7B">
            <wp:extent cx="5601185" cy="55630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D4E" w:rsidRPr="004977F3" w:rsidRDefault="008C2D4E">
      <w:pPr>
        <w:rPr>
          <w:sz w:val="40"/>
          <w:szCs w:val="40"/>
        </w:rPr>
      </w:pPr>
      <w:r>
        <w:rPr>
          <w:sz w:val="40"/>
          <w:szCs w:val="40"/>
        </w:rPr>
        <w:t>-W3C re</w:t>
      </w:r>
      <w:r w:rsidR="002A233A">
        <w:rPr>
          <w:sz w:val="40"/>
          <w:szCs w:val="40"/>
        </w:rPr>
        <w:t>commended mode for transferring</w:t>
      </w:r>
      <w:r>
        <w:rPr>
          <w:sz w:val="40"/>
          <w:szCs w:val="40"/>
        </w:rPr>
        <w:t xml:space="preserve"> data over I</w:t>
      </w:r>
      <w:r w:rsidR="002A233A">
        <w:rPr>
          <w:sz w:val="40"/>
          <w:szCs w:val="40"/>
        </w:rPr>
        <w:t>: Normalization form C first applies decomposition and then combine the accent back in standardized order.</w:t>
      </w:r>
    </w:p>
    <w:p w:rsidR="003E3A4C" w:rsidRDefault="003E3A4C" w:rsidP="006810DE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7.5 Message Formatting</w:t>
      </w:r>
    </w:p>
    <w:p w:rsidR="003E3A4C" w:rsidRDefault="002608FF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 w:rsidRPr="00022528">
        <w:rPr>
          <w:b/>
          <w:sz w:val="40"/>
          <w:szCs w:val="40"/>
        </w:rPr>
        <w:t>MessageFormat</w:t>
      </w:r>
      <w:proofErr w:type="spellEnd"/>
      <w:r>
        <w:rPr>
          <w:sz w:val="40"/>
          <w:szCs w:val="40"/>
        </w:rPr>
        <w:t xml:space="preserve"> class formats text with variable parts.</w:t>
      </w:r>
      <w:r w:rsidR="00914037">
        <w:rPr>
          <w:sz w:val="40"/>
          <w:szCs w:val="40"/>
        </w:rPr>
        <w:t xml:space="preserve"> It’s similar to formatting with </w:t>
      </w:r>
      <w:proofErr w:type="spellStart"/>
      <w:proofErr w:type="gramStart"/>
      <w:r w:rsidR="00914037">
        <w:rPr>
          <w:sz w:val="40"/>
          <w:szCs w:val="40"/>
        </w:rPr>
        <w:t>prtinf</w:t>
      </w:r>
      <w:proofErr w:type="spellEnd"/>
      <w:r w:rsidR="00914037">
        <w:rPr>
          <w:sz w:val="40"/>
          <w:szCs w:val="40"/>
        </w:rPr>
        <w:t>(</w:t>
      </w:r>
      <w:proofErr w:type="gramEnd"/>
      <w:r w:rsidR="00914037">
        <w:rPr>
          <w:sz w:val="40"/>
          <w:szCs w:val="40"/>
        </w:rPr>
        <w:t>)</w:t>
      </w:r>
      <w:r w:rsidR="00022528">
        <w:rPr>
          <w:sz w:val="40"/>
          <w:szCs w:val="40"/>
        </w:rPr>
        <w:t xml:space="preserve"> but support locales and formats for numbers and dates.</w:t>
      </w:r>
    </w:p>
    <w:p w:rsidR="003E3A4C" w:rsidRPr="006810DE" w:rsidRDefault="003E3A4C" w:rsidP="006810DE">
      <w:pPr>
        <w:pStyle w:val="Heading2"/>
        <w:rPr>
          <w:color w:val="FF0000"/>
          <w:sz w:val="40"/>
          <w:szCs w:val="40"/>
        </w:rPr>
      </w:pPr>
      <w:r w:rsidRPr="006810DE">
        <w:rPr>
          <w:color w:val="FF0000"/>
          <w:sz w:val="40"/>
          <w:szCs w:val="40"/>
        </w:rPr>
        <w:t>7.5.1 Formatting Numbers and Dates</w:t>
      </w:r>
    </w:p>
    <w:p w:rsidR="003E3A4C" w:rsidRDefault="00022528">
      <w:pPr>
        <w:rPr>
          <w:b/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proofErr w:type="gramStart"/>
      <w:r w:rsidRPr="00022528">
        <w:rPr>
          <w:b/>
          <w:sz w:val="40"/>
          <w:szCs w:val="40"/>
        </w:rPr>
        <w:t>MessageFormat.format</w:t>
      </w:r>
      <w:proofErr w:type="spellEnd"/>
      <w:r w:rsidRPr="00022528">
        <w:rPr>
          <w:b/>
          <w:sz w:val="40"/>
          <w:szCs w:val="40"/>
        </w:rPr>
        <w:t>()</w:t>
      </w:r>
      <w:proofErr w:type="gramEnd"/>
    </w:p>
    <w:p w:rsidR="00022528" w:rsidRDefault="00022528">
      <w:pPr>
        <w:rPr>
          <w:b/>
          <w:sz w:val="40"/>
          <w:szCs w:val="40"/>
        </w:rPr>
      </w:pPr>
      <w:r w:rsidRPr="00022528">
        <w:rPr>
          <w:b/>
          <w:noProof/>
          <w:sz w:val="40"/>
          <w:szCs w:val="40"/>
        </w:rPr>
        <w:drawing>
          <wp:inline distT="0" distB="0" distL="0" distR="0" wp14:anchorId="228E82A5" wp14:editId="62E94F20">
            <wp:extent cx="6122507" cy="58029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61528" cy="58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35" w:rsidRDefault="008D6C35">
      <w:pPr>
        <w:rPr>
          <w:b/>
          <w:sz w:val="40"/>
          <w:szCs w:val="40"/>
        </w:rPr>
      </w:pPr>
      <w:r w:rsidRPr="008D6C35">
        <w:rPr>
          <w:b/>
          <w:noProof/>
          <w:sz w:val="40"/>
          <w:szCs w:val="40"/>
        </w:rPr>
        <w:drawing>
          <wp:inline distT="0" distB="0" distL="0" distR="0" wp14:anchorId="055C70C4" wp14:editId="25E210AF">
            <wp:extent cx="5273497" cy="198137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35" w:rsidRDefault="008D6C35">
      <w:pPr>
        <w:rPr>
          <w:sz w:val="40"/>
          <w:szCs w:val="40"/>
        </w:rPr>
      </w:pPr>
      <w:r>
        <w:rPr>
          <w:b/>
          <w:sz w:val="40"/>
          <w:szCs w:val="40"/>
        </w:rPr>
        <w:t>+</w:t>
      </w:r>
      <w:r>
        <w:rPr>
          <w:sz w:val="40"/>
          <w:szCs w:val="40"/>
        </w:rPr>
        <w:t>Supply an optional format for placeholders:</w:t>
      </w:r>
    </w:p>
    <w:p w:rsidR="008D6C35" w:rsidRDefault="008D6C35">
      <w:pPr>
        <w:rPr>
          <w:sz w:val="40"/>
          <w:szCs w:val="40"/>
        </w:rPr>
      </w:pPr>
      <w:r w:rsidRPr="008D6C35">
        <w:rPr>
          <w:noProof/>
          <w:sz w:val="40"/>
          <w:szCs w:val="40"/>
        </w:rPr>
        <w:drawing>
          <wp:inline distT="0" distB="0" distL="0" distR="0" wp14:anchorId="7D3B51E7" wp14:editId="17A7D33D">
            <wp:extent cx="5418290" cy="251482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35" w:rsidRDefault="008D6C35">
      <w:pPr>
        <w:rPr>
          <w:sz w:val="40"/>
          <w:szCs w:val="40"/>
        </w:rPr>
      </w:pPr>
      <w:r w:rsidRPr="008D6C35">
        <w:rPr>
          <w:noProof/>
          <w:sz w:val="40"/>
          <w:szCs w:val="40"/>
        </w:rPr>
        <w:drawing>
          <wp:inline distT="0" distB="0" distL="0" distR="0" wp14:anchorId="7696CB37" wp14:editId="7C0A9F6D">
            <wp:extent cx="5303980" cy="19051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35" w:rsidRDefault="008D6C35">
      <w:pPr>
        <w:rPr>
          <w:sz w:val="40"/>
          <w:szCs w:val="40"/>
        </w:rPr>
      </w:pPr>
      <w:r>
        <w:rPr>
          <w:sz w:val="40"/>
          <w:szCs w:val="40"/>
        </w:rPr>
        <w:t xml:space="preserve">-The placeholder index has a </w:t>
      </w:r>
      <w:r w:rsidRPr="008D6C35">
        <w:rPr>
          <w:b/>
          <w:sz w:val="40"/>
          <w:szCs w:val="40"/>
        </w:rPr>
        <w:t>type</w:t>
      </w:r>
      <w:r>
        <w:rPr>
          <w:sz w:val="40"/>
          <w:szCs w:val="40"/>
        </w:rPr>
        <w:t xml:space="preserve"> and a </w:t>
      </w:r>
      <w:r w:rsidRPr="008D6C35">
        <w:rPr>
          <w:b/>
          <w:sz w:val="40"/>
          <w:szCs w:val="40"/>
        </w:rPr>
        <w:t>style</w:t>
      </w:r>
      <w:r>
        <w:rPr>
          <w:b/>
          <w:sz w:val="40"/>
          <w:szCs w:val="40"/>
        </w:rPr>
        <w:t xml:space="preserve">. </w:t>
      </w:r>
      <w:r>
        <w:rPr>
          <w:sz w:val="40"/>
          <w:szCs w:val="40"/>
        </w:rPr>
        <w:t xml:space="preserve">Separate the index, type, style </w:t>
      </w:r>
      <w:proofErr w:type="gramStart"/>
      <w:r>
        <w:rPr>
          <w:sz w:val="40"/>
          <w:szCs w:val="40"/>
        </w:rPr>
        <w:t>by ,</w:t>
      </w:r>
      <w:proofErr w:type="gramEnd"/>
      <w:r>
        <w:rPr>
          <w:sz w:val="40"/>
          <w:szCs w:val="40"/>
        </w:rPr>
        <w:t xml:space="preserve">. </w:t>
      </w:r>
    </w:p>
    <w:p w:rsidR="008D6C35" w:rsidRDefault="008D6C35">
      <w:pPr>
        <w:rPr>
          <w:sz w:val="40"/>
          <w:szCs w:val="40"/>
        </w:rPr>
      </w:pPr>
      <w:r>
        <w:rPr>
          <w:sz w:val="40"/>
          <w:szCs w:val="40"/>
        </w:rPr>
        <w:t>+The type:</w:t>
      </w:r>
    </w:p>
    <w:p w:rsidR="008D6C35" w:rsidRPr="008D6C35" w:rsidRDefault="008D6C35">
      <w:pPr>
        <w:rPr>
          <w:sz w:val="40"/>
          <w:szCs w:val="40"/>
        </w:rPr>
      </w:pPr>
      <w:r w:rsidRPr="008D6C35">
        <w:rPr>
          <w:noProof/>
          <w:sz w:val="40"/>
          <w:szCs w:val="40"/>
        </w:rPr>
        <w:drawing>
          <wp:inline distT="0" distB="0" distL="0" distR="0" wp14:anchorId="54D5F569" wp14:editId="7CDB01D3">
            <wp:extent cx="800100" cy="85864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02631" cy="8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35" w:rsidRDefault="008D6C35">
      <w:pPr>
        <w:rPr>
          <w:sz w:val="40"/>
          <w:szCs w:val="40"/>
        </w:rPr>
      </w:pPr>
      <w:r>
        <w:rPr>
          <w:sz w:val="40"/>
          <w:szCs w:val="40"/>
        </w:rPr>
        <w:t>+If the type is number, the style:</w:t>
      </w:r>
    </w:p>
    <w:p w:rsidR="008D6C35" w:rsidRDefault="008D6C35">
      <w:pPr>
        <w:rPr>
          <w:sz w:val="40"/>
          <w:szCs w:val="40"/>
        </w:rPr>
      </w:pPr>
      <w:r w:rsidRPr="008D6C35">
        <w:rPr>
          <w:noProof/>
          <w:sz w:val="40"/>
          <w:szCs w:val="40"/>
        </w:rPr>
        <w:lastRenderedPageBreak/>
        <w:drawing>
          <wp:inline distT="0" distB="0" distL="0" distR="0" wp14:anchorId="514EB8F6" wp14:editId="1C111D9D">
            <wp:extent cx="800100" cy="63263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03366" cy="6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sz w:val="40"/>
          <w:szCs w:val="40"/>
        </w:rPr>
        <w:t>or</w:t>
      </w:r>
      <w:proofErr w:type="gramEnd"/>
      <w:r>
        <w:rPr>
          <w:sz w:val="40"/>
          <w:szCs w:val="40"/>
        </w:rPr>
        <w:t xml:space="preserve"> number format pattern $, ##0… See the documentation of </w:t>
      </w:r>
      <w:proofErr w:type="spellStart"/>
      <w:r w:rsidRPr="008D6C35">
        <w:rPr>
          <w:b/>
          <w:sz w:val="40"/>
          <w:szCs w:val="40"/>
        </w:rPr>
        <w:t>DecimalFormat</w:t>
      </w:r>
      <w:proofErr w:type="spellEnd"/>
      <w:r>
        <w:rPr>
          <w:sz w:val="40"/>
          <w:szCs w:val="40"/>
        </w:rPr>
        <w:t xml:space="preserve"> class.</w:t>
      </w:r>
    </w:p>
    <w:p w:rsidR="008D6C35" w:rsidRDefault="008D6C35">
      <w:pPr>
        <w:rPr>
          <w:sz w:val="40"/>
          <w:szCs w:val="40"/>
        </w:rPr>
      </w:pPr>
      <w:r>
        <w:rPr>
          <w:sz w:val="40"/>
          <w:szCs w:val="40"/>
        </w:rPr>
        <w:t>+If the type is time or date, the style:</w:t>
      </w:r>
    </w:p>
    <w:p w:rsidR="008D6C35" w:rsidRDefault="008D6C35">
      <w:pPr>
        <w:rPr>
          <w:sz w:val="40"/>
          <w:szCs w:val="40"/>
        </w:rPr>
      </w:pPr>
      <w:r w:rsidRPr="008D6C35">
        <w:rPr>
          <w:noProof/>
          <w:sz w:val="40"/>
          <w:szCs w:val="40"/>
        </w:rPr>
        <w:drawing>
          <wp:inline distT="0" distB="0" distL="0" distR="0" wp14:anchorId="313C977C" wp14:editId="54394EBF">
            <wp:extent cx="441998" cy="662997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199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sz w:val="40"/>
          <w:szCs w:val="40"/>
        </w:rPr>
        <w:t>or</w:t>
      </w:r>
      <w:proofErr w:type="gramEnd"/>
      <w:r>
        <w:rPr>
          <w:sz w:val="40"/>
          <w:szCs w:val="40"/>
        </w:rPr>
        <w:t xml:space="preserve"> date format pattern: </w:t>
      </w:r>
      <w:proofErr w:type="spellStart"/>
      <w:r>
        <w:rPr>
          <w:sz w:val="40"/>
          <w:szCs w:val="40"/>
        </w:rPr>
        <w:t>yyyy</w:t>
      </w:r>
      <w:proofErr w:type="spellEnd"/>
      <w:r>
        <w:rPr>
          <w:sz w:val="40"/>
          <w:szCs w:val="40"/>
        </w:rPr>
        <w:t xml:space="preserve">-MM-dd. See the documentation of </w:t>
      </w:r>
      <w:proofErr w:type="spellStart"/>
      <w:r w:rsidRPr="008D6C35">
        <w:rPr>
          <w:b/>
          <w:sz w:val="40"/>
          <w:szCs w:val="40"/>
        </w:rPr>
        <w:t>SimpleDateFormat</w:t>
      </w:r>
      <w:proofErr w:type="spellEnd"/>
      <w:r>
        <w:rPr>
          <w:sz w:val="40"/>
          <w:szCs w:val="40"/>
        </w:rPr>
        <w:t xml:space="preserve"> class.</w:t>
      </w:r>
    </w:p>
    <w:p w:rsidR="008D6C35" w:rsidRDefault="008D6C35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8D6C35">
        <w:rPr>
          <w:b/>
          <w:sz w:val="40"/>
          <w:szCs w:val="40"/>
        </w:rPr>
        <w:t>Caution</w:t>
      </w:r>
      <w:r>
        <w:rPr>
          <w:sz w:val="40"/>
          <w:szCs w:val="40"/>
        </w:rPr>
        <w:t xml:space="preserve">: </w:t>
      </w:r>
      <w:proofErr w:type="spellStart"/>
      <w:proofErr w:type="gramStart"/>
      <w:r>
        <w:rPr>
          <w:sz w:val="40"/>
          <w:szCs w:val="40"/>
        </w:rPr>
        <w:t>MessageFormat.format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 use current locale. To format with an </w:t>
      </w:r>
      <w:r w:rsidRPr="00B0291A">
        <w:rPr>
          <w:b/>
          <w:sz w:val="40"/>
          <w:szCs w:val="40"/>
        </w:rPr>
        <w:t>arbitrary locale</w:t>
      </w:r>
      <w:r>
        <w:rPr>
          <w:sz w:val="40"/>
          <w:szCs w:val="40"/>
        </w:rPr>
        <w:t>:</w:t>
      </w:r>
    </w:p>
    <w:p w:rsidR="008D6C35" w:rsidRDefault="008D6C35">
      <w:pPr>
        <w:rPr>
          <w:sz w:val="40"/>
          <w:szCs w:val="40"/>
        </w:rPr>
      </w:pPr>
      <w:r w:rsidRPr="008D6C35">
        <w:rPr>
          <w:noProof/>
          <w:sz w:val="40"/>
          <w:szCs w:val="40"/>
        </w:rPr>
        <w:drawing>
          <wp:inline distT="0" distB="0" distL="0" distR="0" wp14:anchorId="5C10FD0F" wp14:editId="4297CD88">
            <wp:extent cx="3446580" cy="386861"/>
            <wp:effectExtent l="0" t="0" r="190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72016" cy="38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C35" w:rsidRPr="008D6C35" w:rsidRDefault="008D6C35">
      <w:pPr>
        <w:rPr>
          <w:sz w:val="40"/>
          <w:szCs w:val="40"/>
        </w:rPr>
      </w:pPr>
      <w:r>
        <w:rPr>
          <w:sz w:val="40"/>
          <w:szCs w:val="40"/>
        </w:rPr>
        <w:t>-API: p410</w:t>
      </w:r>
    </w:p>
    <w:p w:rsidR="003E3A4C" w:rsidRPr="006810DE" w:rsidRDefault="003E3A4C" w:rsidP="006810DE">
      <w:pPr>
        <w:pStyle w:val="Heading2"/>
        <w:rPr>
          <w:color w:val="FF0000"/>
          <w:sz w:val="40"/>
          <w:szCs w:val="40"/>
        </w:rPr>
      </w:pPr>
      <w:r w:rsidRPr="006810DE">
        <w:rPr>
          <w:color w:val="FF0000"/>
          <w:sz w:val="40"/>
          <w:szCs w:val="40"/>
        </w:rPr>
        <w:t>7.5.2 Choice Formats</w:t>
      </w:r>
    </w:p>
    <w:p w:rsidR="003E3A4C" w:rsidRDefault="00A66D41">
      <w:pPr>
        <w:rPr>
          <w:sz w:val="40"/>
          <w:szCs w:val="40"/>
        </w:rPr>
      </w:pPr>
      <w:r>
        <w:rPr>
          <w:sz w:val="40"/>
          <w:szCs w:val="40"/>
        </w:rPr>
        <w:t>-The placeholder would replace with the grammatically correct combination.</w:t>
      </w:r>
    </w:p>
    <w:p w:rsidR="00A66D41" w:rsidRDefault="00A66D41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66D41">
        <w:rPr>
          <w:b/>
          <w:sz w:val="40"/>
          <w:szCs w:val="40"/>
        </w:rPr>
        <w:t>choice</w:t>
      </w:r>
      <w:r>
        <w:rPr>
          <w:sz w:val="40"/>
          <w:szCs w:val="40"/>
        </w:rPr>
        <w:t xml:space="preserve"> formatting:</w:t>
      </w:r>
    </w:p>
    <w:p w:rsidR="00A66D41" w:rsidRDefault="00A66D41">
      <w:pPr>
        <w:rPr>
          <w:sz w:val="40"/>
          <w:szCs w:val="40"/>
        </w:rPr>
      </w:pPr>
      <w:r w:rsidRPr="00A66D41">
        <w:rPr>
          <w:noProof/>
          <w:sz w:val="40"/>
          <w:szCs w:val="40"/>
        </w:rPr>
        <w:drawing>
          <wp:inline distT="0" distB="0" distL="0" distR="0" wp14:anchorId="7A49A97C" wp14:editId="6D27FF23">
            <wp:extent cx="1386960" cy="419136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F13" w:rsidRDefault="00731F13">
      <w:pPr>
        <w:rPr>
          <w:sz w:val="40"/>
          <w:szCs w:val="40"/>
        </w:rPr>
      </w:pPr>
      <w:r>
        <w:rPr>
          <w:sz w:val="40"/>
          <w:szCs w:val="40"/>
        </w:rPr>
        <w:t>+The lower limit and format string are separated by #, the pairs are separated by |</w:t>
      </w:r>
    </w:p>
    <w:p w:rsidR="00731F13" w:rsidRDefault="00731F13">
      <w:pPr>
        <w:rPr>
          <w:sz w:val="40"/>
          <w:szCs w:val="40"/>
        </w:rPr>
      </w:pPr>
      <w:r w:rsidRPr="00731F13">
        <w:rPr>
          <w:noProof/>
          <w:sz w:val="40"/>
          <w:szCs w:val="40"/>
        </w:rPr>
        <w:drawing>
          <wp:inline distT="0" distB="0" distL="0" distR="0" wp14:anchorId="2A4E7956" wp14:editId="302AE6AD">
            <wp:extent cx="3584707" cy="29014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82037" cy="29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F13" w:rsidRDefault="00731F13">
      <w:pPr>
        <w:rPr>
          <w:sz w:val="40"/>
          <w:szCs w:val="40"/>
        </w:rPr>
      </w:pPr>
      <w:r w:rsidRPr="00731F13">
        <w:rPr>
          <w:noProof/>
          <w:sz w:val="40"/>
          <w:szCs w:val="40"/>
        </w:rPr>
        <w:lastRenderedPageBreak/>
        <w:drawing>
          <wp:inline distT="0" distB="0" distL="0" distR="0" wp14:anchorId="39DC965B" wp14:editId="30FBE76E">
            <wp:extent cx="4839119" cy="1287892"/>
            <wp:effectExtent l="0" t="0" r="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28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F13" w:rsidRDefault="00731F13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A53B67">
        <w:rPr>
          <w:sz w:val="40"/>
          <w:szCs w:val="40"/>
        </w:rPr>
        <w:t>&lt;, &lt;=,-</w:t>
      </w:r>
      <w:r w:rsidR="00A53B67">
        <w:rPr>
          <w:rFonts w:cstheme="minorHAnsi"/>
          <w:sz w:val="40"/>
          <w:szCs w:val="40"/>
        </w:rPr>
        <w:t>∞:</w:t>
      </w:r>
    </w:p>
    <w:p w:rsidR="00731F13" w:rsidRDefault="00731F13">
      <w:pPr>
        <w:rPr>
          <w:sz w:val="40"/>
          <w:szCs w:val="40"/>
        </w:rPr>
      </w:pPr>
      <w:r w:rsidRPr="00731F13">
        <w:rPr>
          <w:noProof/>
          <w:sz w:val="40"/>
          <w:szCs w:val="40"/>
        </w:rPr>
        <w:drawing>
          <wp:inline distT="0" distB="0" distL="0" distR="0" wp14:anchorId="2C4EE5EE" wp14:editId="0CFF066D">
            <wp:extent cx="4323151" cy="1002323"/>
            <wp:effectExtent l="0" t="0" r="1270" b="762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40823" cy="10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B67" w:rsidRDefault="00A53B67">
      <w:pPr>
        <w:rPr>
          <w:sz w:val="40"/>
          <w:szCs w:val="40"/>
        </w:rPr>
      </w:pPr>
      <w:r>
        <w:rPr>
          <w:sz w:val="40"/>
          <w:szCs w:val="40"/>
        </w:rPr>
        <w:t>-Put the choice string inside original message string</w:t>
      </w:r>
    </w:p>
    <w:p w:rsidR="00A53B67" w:rsidRDefault="00A53B67">
      <w:pPr>
        <w:rPr>
          <w:sz w:val="40"/>
          <w:szCs w:val="40"/>
        </w:rPr>
      </w:pPr>
      <w:r w:rsidRPr="00A53B67">
        <w:rPr>
          <w:noProof/>
          <w:sz w:val="40"/>
          <w:szCs w:val="40"/>
        </w:rPr>
        <w:drawing>
          <wp:inline distT="0" distB="0" distL="0" distR="0" wp14:anchorId="1F82B6B4" wp14:editId="2148C946">
            <wp:extent cx="6321665" cy="378069"/>
            <wp:effectExtent l="0" t="0" r="3175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88313" cy="3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A4C" w:rsidRDefault="006810DE" w:rsidP="006810DE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7.6 Text Input and Output</w:t>
      </w:r>
    </w:p>
    <w:p w:rsidR="006810DE" w:rsidRDefault="005E390A">
      <w:pPr>
        <w:rPr>
          <w:sz w:val="40"/>
          <w:szCs w:val="40"/>
        </w:rPr>
      </w:pPr>
      <w:r>
        <w:rPr>
          <w:sz w:val="40"/>
          <w:szCs w:val="40"/>
        </w:rPr>
        <w:t xml:space="preserve">-Java programming language is fully </w:t>
      </w:r>
      <w:r w:rsidRPr="003B7758">
        <w:rPr>
          <w:b/>
          <w:sz w:val="40"/>
          <w:szCs w:val="40"/>
        </w:rPr>
        <w:t>Unicode-based</w:t>
      </w:r>
      <w:r>
        <w:rPr>
          <w:sz w:val="40"/>
          <w:szCs w:val="40"/>
        </w:rPr>
        <w:t>. Windows and Mac OS X still support legacy character encodings. Communicating with user through text is not simple as it should be.</w:t>
      </w:r>
    </w:p>
    <w:p w:rsidR="006810DE" w:rsidRPr="006810DE" w:rsidRDefault="006810DE" w:rsidP="006810DE">
      <w:pPr>
        <w:pStyle w:val="Heading2"/>
        <w:rPr>
          <w:color w:val="FF0000"/>
          <w:sz w:val="40"/>
          <w:szCs w:val="40"/>
        </w:rPr>
      </w:pPr>
      <w:r w:rsidRPr="006810DE">
        <w:rPr>
          <w:color w:val="FF0000"/>
          <w:sz w:val="40"/>
          <w:szCs w:val="40"/>
        </w:rPr>
        <w:t>7.6.1 Text Files</w:t>
      </w:r>
    </w:p>
    <w:p w:rsidR="006810DE" w:rsidRDefault="00E97B16">
      <w:pPr>
        <w:rPr>
          <w:sz w:val="40"/>
          <w:szCs w:val="40"/>
        </w:rPr>
      </w:pPr>
      <w:r>
        <w:rPr>
          <w:sz w:val="40"/>
          <w:szCs w:val="40"/>
        </w:rPr>
        <w:t>-It’s best to use UTF-8 for saving and loading text files. But you may need to work with legacy files.</w:t>
      </w:r>
    </w:p>
    <w:p w:rsidR="00E97B16" w:rsidRDefault="00E97B16">
      <w:pPr>
        <w:rPr>
          <w:sz w:val="40"/>
          <w:szCs w:val="40"/>
        </w:rPr>
      </w:pPr>
      <w:r>
        <w:rPr>
          <w:sz w:val="40"/>
          <w:szCs w:val="40"/>
        </w:rPr>
        <w:t>-If you know the expected character encoding, specify it</w:t>
      </w:r>
    </w:p>
    <w:p w:rsidR="00E97B16" w:rsidRDefault="00E97B16">
      <w:pPr>
        <w:rPr>
          <w:sz w:val="40"/>
          <w:szCs w:val="40"/>
        </w:rPr>
      </w:pPr>
      <w:r w:rsidRPr="00E97B16">
        <w:rPr>
          <w:noProof/>
          <w:sz w:val="40"/>
          <w:szCs w:val="40"/>
        </w:rPr>
        <w:drawing>
          <wp:inline distT="0" distB="0" distL="0" distR="0" wp14:anchorId="3D325CAE" wp14:editId="72FD0135">
            <wp:extent cx="5107532" cy="263770"/>
            <wp:effectExtent l="0" t="0" r="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10632" cy="27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16" w:rsidRDefault="00E97B16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-For a guess of best encoding to use, get platform encoding: </w:t>
      </w:r>
      <w:r w:rsidRPr="00E97B16">
        <w:rPr>
          <w:noProof/>
          <w:sz w:val="40"/>
          <w:szCs w:val="40"/>
        </w:rPr>
        <w:drawing>
          <wp:inline distT="0" distB="0" distL="0" distR="0" wp14:anchorId="01434472" wp14:editId="69EC22FA">
            <wp:extent cx="4029071" cy="2286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20317" cy="23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B16" w:rsidRDefault="00E97B16">
      <w:pPr>
        <w:rPr>
          <w:sz w:val="40"/>
          <w:szCs w:val="40"/>
        </w:rPr>
      </w:pPr>
    </w:p>
    <w:p w:rsidR="006810DE" w:rsidRPr="006810DE" w:rsidRDefault="006810DE" w:rsidP="006810DE">
      <w:pPr>
        <w:pStyle w:val="Heading2"/>
        <w:rPr>
          <w:color w:val="FF0000"/>
          <w:sz w:val="40"/>
          <w:szCs w:val="40"/>
        </w:rPr>
      </w:pPr>
      <w:r w:rsidRPr="006810DE">
        <w:rPr>
          <w:color w:val="FF0000"/>
          <w:sz w:val="40"/>
          <w:szCs w:val="40"/>
        </w:rPr>
        <w:t>7.6.2 Line Endings</w:t>
      </w:r>
    </w:p>
    <w:p w:rsidR="006810DE" w:rsidRDefault="000657CF">
      <w:pPr>
        <w:rPr>
          <w:sz w:val="40"/>
          <w:szCs w:val="40"/>
        </w:rPr>
      </w:pPr>
      <w:r>
        <w:rPr>
          <w:sz w:val="40"/>
          <w:szCs w:val="40"/>
        </w:rPr>
        <w:t xml:space="preserve">-This is an issue of </w:t>
      </w:r>
      <w:r w:rsidRPr="004C3468">
        <w:rPr>
          <w:b/>
          <w:sz w:val="40"/>
          <w:szCs w:val="40"/>
        </w:rPr>
        <w:t>platforms</w:t>
      </w:r>
      <w:r>
        <w:rPr>
          <w:sz w:val="40"/>
          <w:szCs w:val="40"/>
        </w:rPr>
        <w:t>.</w:t>
      </w:r>
    </w:p>
    <w:p w:rsidR="000657CF" w:rsidRDefault="000657CF">
      <w:pPr>
        <w:rPr>
          <w:sz w:val="40"/>
          <w:szCs w:val="40"/>
        </w:rPr>
      </w:pPr>
      <w:r>
        <w:rPr>
          <w:sz w:val="40"/>
          <w:szCs w:val="40"/>
        </w:rPr>
        <w:t xml:space="preserve">+On </w:t>
      </w:r>
      <w:r w:rsidRPr="004C3468">
        <w:rPr>
          <w:b/>
          <w:sz w:val="40"/>
          <w:szCs w:val="40"/>
        </w:rPr>
        <w:t>Windows</w:t>
      </w:r>
      <w:r>
        <w:rPr>
          <w:sz w:val="40"/>
          <w:szCs w:val="40"/>
        </w:rPr>
        <w:t xml:space="preserve">, text files use </w:t>
      </w:r>
      <w:r w:rsidRPr="004C3468">
        <w:rPr>
          <w:b/>
          <w:sz w:val="40"/>
          <w:szCs w:val="40"/>
        </w:rPr>
        <w:t>r\n</w:t>
      </w:r>
      <w:r>
        <w:rPr>
          <w:sz w:val="40"/>
          <w:szCs w:val="40"/>
        </w:rPr>
        <w:t xml:space="preserve"> at the end of each line.</w:t>
      </w:r>
    </w:p>
    <w:p w:rsidR="000657CF" w:rsidRDefault="000657CF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4C3468">
        <w:rPr>
          <w:b/>
          <w:sz w:val="40"/>
          <w:szCs w:val="40"/>
        </w:rPr>
        <w:t>UNIX-based</w:t>
      </w:r>
      <w:r>
        <w:rPr>
          <w:sz w:val="40"/>
          <w:szCs w:val="40"/>
        </w:rPr>
        <w:t xml:space="preserve"> systems use only </w:t>
      </w:r>
      <w:r w:rsidRPr="004C3468">
        <w:rPr>
          <w:b/>
          <w:sz w:val="40"/>
          <w:szCs w:val="40"/>
        </w:rPr>
        <w:t>\n</w:t>
      </w:r>
    </w:p>
    <w:p w:rsidR="004C3468" w:rsidRDefault="004C3468">
      <w:pPr>
        <w:rPr>
          <w:sz w:val="40"/>
          <w:szCs w:val="40"/>
        </w:rPr>
      </w:pPr>
      <w:r>
        <w:rPr>
          <w:sz w:val="40"/>
          <w:szCs w:val="40"/>
        </w:rPr>
        <w:t xml:space="preserve">+Most </w:t>
      </w:r>
      <w:r w:rsidRPr="004C3468">
        <w:rPr>
          <w:b/>
          <w:sz w:val="40"/>
          <w:szCs w:val="40"/>
        </w:rPr>
        <w:t>Windows programs</w:t>
      </w:r>
      <w:r>
        <w:rPr>
          <w:sz w:val="40"/>
          <w:szCs w:val="40"/>
        </w:rPr>
        <w:t xml:space="preserve"> deal with just a </w:t>
      </w:r>
      <w:r w:rsidRPr="004C3468">
        <w:rPr>
          <w:b/>
          <w:sz w:val="40"/>
          <w:szCs w:val="40"/>
        </w:rPr>
        <w:t>\n</w:t>
      </w:r>
      <w:r>
        <w:rPr>
          <w:sz w:val="40"/>
          <w:szCs w:val="40"/>
        </w:rPr>
        <w:t xml:space="preserve">. The notable </w:t>
      </w:r>
      <w:r w:rsidRPr="004C3468">
        <w:rPr>
          <w:b/>
          <w:sz w:val="40"/>
          <w:szCs w:val="40"/>
        </w:rPr>
        <w:t>exception</w:t>
      </w:r>
      <w:r>
        <w:rPr>
          <w:sz w:val="40"/>
          <w:szCs w:val="40"/>
        </w:rPr>
        <w:t xml:space="preserve"> is </w:t>
      </w:r>
      <w:r w:rsidRPr="004C3468">
        <w:rPr>
          <w:b/>
          <w:sz w:val="40"/>
          <w:szCs w:val="40"/>
        </w:rPr>
        <w:t>Notepad</w:t>
      </w:r>
      <w:r>
        <w:rPr>
          <w:sz w:val="40"/>
          <w:szCs w:val="40"/>
        </w:rPr>
        <w:t>.</w:t>
      </w:r>
    </w:p>
    <w:p w:rsidR="004C3468" w:rsidRDefault="0040334F">
      <w:pPr>
        <w:rPr>
          <w:sz w:val="40"/>
          <w:szCs w:val="40"/>
        </w:rPr>
      </w:pPr>
      <w:r>
        <w:rPr>
          <w:sz w:val="40"/>
          <w:szCs w:val="40"/>
        </w:rPr>
        <w:t xml:space="preserve">-Any line written with </w:t>
      </w:r>
      <w:proofErr w:type="spellStart"/>
      <w:proofErr w:type="gramStart"/>
      <w:r>
        <w:rPr>
          <w:sz w:val="40"/>
          <w:szCs w:val="40"/>
        </w:rPr>
        <w:t>println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 will be terminated.  The only problem is if you print strings containing \n</w:t>
      </w:r>
    </w:p>
    <w:p w:rsidR="001E71CC" w:rsidRDefault="001E71CC">
      <w:pPr>
        <w:rPr>
          <w:sz w:val="40"/>
          <w:szCs w:val="40"/>
        </w:rPr>
      </w:pPr>
      <w:r>
        <w:rPr>
          <w:sz w:val="40"/>
          <w:szCs w:val="40"/>
        </w:rPr>
        <w:t xml:space="preserve">-Use </w:t>
      </w:r>
      <w:proofErr w:type="spellStart"/>
      <w:proofErr w:type="gramStart"/>
      <w:r>
        <w:rPr>
          <w:sz w:val="40"/>
          <w:szCs w:val="40"/>
        </w:rPr>
        <w:t>printf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 and %n to produce platform-dependent line endings: </w:t>
      </w:r>
    </w:p>
    <w:p w:rsidR="001E71CC" w:rsidRDefault="001E71CC">
      <w:pPr>
        <w:rPr>
          <w:sz w:val="40"/>
          <w:szCs w:val="40"/>
        </w:rPr>
      </w:pPr>
      <w:r w:rsidRPr="001E71CC">
        <w:rPr>
          <w:noProof/>
          <w:sz w:val="40"/>
          <w:szCs w:val="40"/>
        </w:rPr>
        <w:drawing>
          <wp:inline distT="0" distB="0" distL="0" distR="0" wp14:anchorId="4FA064D5" wp14:editId="01690974">
            <wp:extent cx="3303775" cy="290733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15686" cy="30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CC" w:rsidRDefault="001E71CC">
      <w:pPr>
        <w:rPr>
          <w:sz w:val="40"/>
          <w:szCs w:val="40"/>
        </w:rPr>
      </w:pPr>
      <w:r w:rsidRPr="001E71CC">
        <w:rPr>
          <w:noProof/>
          <w:sz w:val="40"/>
          <w:szCs w:val="40"/>
        </w:rPr>
        <w:drawing>
          <wp:inline distT="0" distB="0" distL="0" distR="0" wp14:anchorId="449396D6" wp14:editId="72E7C0B2">
            <wp:extent cx="1386840" cy="1402081"/>
            <wp:effectExtent l="0" t="0" r="381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94401" cy="14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DE" w:rsidRPr="006810DE" w:rsidRDefault="006810DE" w:rsidP="006810DE">
      <w:pPr>
        <w:pStyle w:val="Heading2"/>
        <w:rPr>
          <w:color w:val="FF0000"/>
          <w:sz w:val="40"/>
          <w:szCs w:val="40"/>
        </w:rPr>
      </w:pPr>
      <w:r w:rsidRPr="006810DE">
        <w:rPr>
          <w:color w:val="FF0000"/>
          <w:sz w:val="40"/>
          <w:szCs w:val="40"/>
        </w:rPr>
        <w:t>7.6.3 The Console</w:t>
      </w:r>
    </w:p>
    <w:p w:rsidR="006810DE" w:rsidRDefault="001E71CC">
      <w:pPr>
        <w:rPr>
          <w:sz w:val="40"/>
          <w:szCs w:val="40"/>
        </w:rPr>
      </w:pPr>
      <w:r>
        <w:rPr>
          <w:sz w:val="40"/>
          <w:szCs w:val="40"/>
        </w:rPr>
        <w:t>-Programs that communicates with users through System.in/</w:t>
      </w:r>
      <w:proofErr w:type="spellStart"/>
      <w:r>
        <w:rPr>
          <w:sz w:val="40"/>
          <w:szCs w:val="40"/>
        </w:rPr>
        <w:t>System.out</w:t>
      </w:r>
      <w:proofErr w:type="spellEnd"/>
      <w:r>
        <w:rPr>
          <w:sz w:val="40"/>
          <w:szCs w:val="40"/>
        </w:rPr>
        <w:t>/</w:t>
      </w:r>
      <w:proofErr w:type="spellStart"/>
      <w:proofErr w:type="gramStart"/>
      <w:r>
        <w:rPr>
          <w:sz w:val="40"/>
          <w:szCs w:val="40"/>
        </w:rPr>
        <w:t>System.console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 xml:space="preserve">) have the </w:t>
      </w:r>
      <w:r>
        <w:rPr>
          <w:sz w:val="40"/>
          <w:szCs w:val="40"/>
        </w:rPr>
        <w:lastRenderedPageBreak/>
        <w:t xml:space="preserve">possibility that the console may use </w:t>
      </w:r>
      <w:r w:rsidRPr="00632EEC">
        <w:rPr>
          <w:b/>
          <w:sz w:val="40"/>
          <w:szCs w:val="40"/>
        </w:rPr>
        <w:t>character encoding</w:t>
      </w:r>
      <w:r>
        <w:rPr>
          <w:sz w:val="40"/>
          <w:szCs w:val="40"/>
        </w:rPr>
        <w:t xml:space="preserve"> </w:t>
      </w:r>
      <w:r w:rsidRPr="00632EEC">
        <w:rPr>
          <w:b/>
          <w:sz w:val="40"/>
          <w:szCs w:val="40"/>
        </w:rPr>
        <w:t>different</w:t>
      </w:r>
      <w:r w:rsidR="00D76DF1">
        <w:rPr>
          <w:sz w:val="40"/>
          <w:szCs w:val="40"/>
        </w:rPr>
        <w:t xml:space="preserve"> </w:t>
      </w:r>
      <w:r w:rsidR="0003707D">
        <w:rPr>
          <w:sz w:val="40"/>
          <w:szCs w:val="40"/>
        </w:rPr>
        <w:t xml:space="preserve">from platform encoding by </w:t>
      </w:r>
      <w:proofErr w:type="spellStart"/>
      <w:r w:rsidR="0003707D" w:rsidRPr="0003707D">
        <w:rPr>
          <w:b/>
          <w:sz w:val="40"/>
          <w:szCs w:val="40"/>
        </w:rPr>
        <w:t>Charset.defaultCharset</w:t>
      </w:r>
      <w:proofErr w:type="spellEnd"/>
      <w:r w:rsidR="0003707D" w:rsidRPr="0003707D">
        <w:rPr>
          <w:b/>
          <w:sz w:val="40"/>
          <w:szCs w:val="40"/>
        </w:rPr>
        <w:t>()</w:t>
      </w:r>
      <w:r w:rsidR="0003707D">
        <w:rPr>
          <w:sz w:val="40"/>
          <w:szCs w:val="40"/>
        </w:rPr>
        <w:t xml:space="preserve">. </w:t>
      </w:r>
    </w:p>
    <w:p w:rsidR="00632EEC" w:rsidRDefault="00632EEC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632EEC">
        <w:rPr>
          <w:b/>
          <w:sz w:val="40"/>
          <w:szCs w:val="40"/>
        </w:rPr>
        <w:t>Switch</w:t>
      </w:r>
      <w:r>
        <w:rPr>
          <w:sz w:val="40"/>
          <w:szCs w:val="40"/>
        </w:rPr>
        <w:t xml:space="preserve"> the character encoding of console: </w:t>
      </w:r>
      <w:proofErr w:type="spellStart"/>
      <w:r w:rsidRPr="00632EEC">
        <w:rPr>
          <w:b/>
          <w:sz w:val="40"/>
          <w:szCs w:val="40"/>
        </w:rPr>
        <w:t>chcp</w:t>
      </w:r>
      <w:proofErr w:type="spellEnd"/>
      <w:r>
        <w:rPr>
          <w:sz w:val="40"/>
          <w:szCs w:val="40"/>
        </w:rPr>
        <w:t xml:space="preserve"> </w:t>
      </w:r>
    </w:p>
    <w:p w:rsidR="00632EEC" w:rsidRDefault="00632EEC">
      <w:pPr>
        <w:rPr>
          <w:sz w:val="40"/>
          <w:szCs w:val="40"/>
        </w:rPr>
      </w:pPr>
      <w:r w:rsidRPr="00632EEC">
        <w:rPr>
          <w:noProof/>
          <w:sz w:val="40"/>
          <w:szCs w:val="40"/>
        </w:rPr>
        <w:drawing>
          <wp:inline distT="0" distB="0" distL="0" distR="0" wp14:anchorId="7163C651" wp14:editId="33F96D42">
            <wp:extent cx="1119702" cy="250287"/>
            <wp:effectExtent l="0" t="0" r="444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27154" cy="25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EEC" w:rsidRDefault="00632EEC">
      <w:pPr>
        <w:rPr>
          <w:sz w:val="40"/>
          <w:szCs w:val="40"/>
        </w:rPr>
      </w:pPr>
      <w:r>
        <w:rPr>
          <w:sz w:val="40"/>
          <w:szCs w:val="40"/>
        </w:rPr>
        <w:t>-</w:t>
      </w:r>
      <w:proofErr w:type="spellStart"/>
      <w:r>
        <w:rPr>
          <w:sz w:val="40"/>
          <w:szCs w:val="40"/>
        </w:rPr>
        <w:t>Idealy</w:t>
      </w:r>
      <w:proofErr w:type="spellEnd"/>
      <w:r>
        <w:rPr>
          <w:sz w:val="40"/>
          <w:szCs w:val="40"/>
        </w:rPr>
        <w:t>, users should switch console of UTF-8. Windows:</w:t>
      </w:r>
    </w:p>
    <w:p w:rsidR="00632EEC" w:rsidRDefault="00632EEC">
      <w:pPr>
        <w:rPr>
          <w:sz w:val="40"/>
          <w:szCs w:val="40"/>
        </w:rPr>
      </w:pPr>
      <w:r w:rsidRPr="00632EEC">
        <w:rPr>
          <w:noProof/>
          <w:sz w:val="40"/>
          <w:szCs w:val="40"/>
        </w:rPr>
        <w:drawing>
          <wp:inline distT="0" distB="0" distL="0" distR="0" wp14:anchorId="4D5664FB" wp14:editId="4EA964ED">
            <wp:extent cx="895203" cy="262011"/>
            <wp:effectExtent l="0" t="0" r="635" b="508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09605" cy="26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EEC" w:rsidRDefault="00632EEC">
      <w:pPr>
        <w:rPr>
          <w:sz w:val="40"/>
          <w:szCs w:val="40"/>
        </w:rPr>
      </w:pPr>
      <w:r>
        <w:rPr>
          <w:sz w:val="40"/>
          <w:szCs w:val="40"/>
        </w:rPr>
        <w:t xml:space="preserve">+It’s also necessary to set the platform encoding with unofficial </w:t>
      </w:r>
      <w:proofErr w:type="spellStart"/>
      <w:r w:rsidRPr="00632EEC">
        <w:rPr>
          <w:b/>
          <w:sz w:val="40"/>
          <w:szCs w:val="40"/>
        </w:rPr>
        <w:t>file.encoding</w:t>
      </w:r>
      <w:proofErr w:type="spellEnd"/>
      <w:r>
        <w:rPr>
          <w:sz w:val="40"/>
          <w:szCs w:val="40"/>
        </w:rPr>
        <w:t xml:space="preserve"> system property:</w:t>
      </w:r>
    </w:p>
    <w:p w:rsidR="00632EEC" w:rsidRDefault="00632EEC">
      <w:pPr>
        <w:rPr>
          <w:sz w:val="40"/>
          <w:szCs w:val="40"/>
        </w:rPr>
      </w:pPr>
      <w:r w:rsidRPr="00632EEC">
        <w:rPr>
          <w:noProof/>
          <w:sz w:val="40"/>
          <w:szCs w:val="40"/>
        </w:rPr>
        <w:drawing>
          <wp:inline distT="0" distB="0" distL="0" distR="0" wp14:anchorId="10D232E0" wp14:editId="1DBEB31C">
            <wp:extent cx="2653058" cy="267286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22234" cy="27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DE" w:rsidRPr="006810DE" w:rsidRDefault="006810DE" w:rsidP="006810DE">
      <w:pPr>
        <w:pStyle w:val="Heading2"/>
        <w:rPr>
          <w:color w:val="FF0000"/>
          <w:sz w:val="40"/>
          <w:szCs w:val="40"/>
        </w:rPr>
      </w:pPr>
      <w:r w:rsidRPr="006810DE">
        <w:rPr>
          <w:color w:val="FF0000"/>
          <w:sz w:val="40"/>
          <w:szCs w:val="40"/>
        </w:rPr>
        <w:t>7.6.4 Log Files</w:t>
      </w:r>
    </w:p>
    <w:p w:rsidR="006810DE" w:rsidRDefault="00E925D4">
      <w:pPr>
        <w:rPr>
          <w:sz w:val="40"/>
          <w:szCs w:val="40"/>
        </w:rPr>
      </w:pPr>
      <w:r>
        <w:rPr>
          <w:sz w:val="40"/>
          <w:szCs w:val="40"/>
        </w:rPr>
        <w:t xml:space="preserve">-When log messages from </w:t>
      </w:r>
      <w:proofErr w:type="spellStart"/>
      <w:r>
        <w:rPr>
          <w:sz w:val="40"/>
          <w:szCs w:val="40"/>
        </w:rPr>
        <w:t>java.util.logging</w:t>
      </w:r>
      <w:proofErr w:type="spellEnd"/>
      <w:r>
        <w:rPr>
          <w:sz w:val="40"/>
          <w:szCs w:val="40"/>
        </w:rPr>
        <w:t xml:space="preserve"> are sent to console, they are written in console encoding.</w:t>
      </w:r>
      <w:r w:rsidR="000A6EDC">
        <w:rPr>
          <w:sz w:val="40"/>
          <w:szCs w:val="40"/>
        </w:rPr>
        <w:t xml:space="preserve"> Log message use </w:t>
      </w:r>
      <w:proofErr w:type="spellStart"/>
      <w:r w:rsidR="000A6EDC">
        <w:rPr>
          <w:sz w:val="40"/>
          <w:szCs w:val="40"/>
        </w:rPr>
        <w:t>FileHandle</w:t>
      </w:r>
      <w:proofErr w:type="spellEnd"/>
      <w:r w:rsidR="000A6EDC">
        <w:rPr>
          <w:sz w:val="40"/>
          <w:szCs w:val="40"/>
        </w:rPr>
        <w:t xml:space="preserve"> using platform encoding by default.</w:t>
      </w:r>
    </w:p>
    <w:p w:rsidR="000A6EDC" w:rsidRPr="000A6EDC" w:rsidRDefault="000A6EDC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-Change encoding to UTF-8 in </w:t>
      </w:r>
      <w:r w:rsidRPr="000A6EDC">
        <w:rPr>
          <w:b/>
          <w:sz w:val="40"/>
          <w:szCs w:val="40"/>
        </w:rPr>
        <w:t>logging configuration file</w:t>
      </w:r>
    </w:p>
    <w:p w:rsidR="000A6EDC" w:rsidRDefault="000A6EDC">
      <w:pPr>
        <w:rPr>
          <w:sz w:val="40"/>
          <w:szCs w:val="40"/>
        </w:rPr>
      </w:pPr>
      <w:r w:rsidRPr="000A6EDC">
        <w:rPr>
          <w:noProof/>
          <w:sz w:val="40"/>
          <w:szCs w:val="40"/>
        </w:rPr>
        <w:drawing>
          <wp:inline distT="0" distB="0" distL="0" distR="0" wp14:anchorId="2ADA30A9" wp14:editId="066B27CB">
            <wp:extent cx="4053350" cy="317695"/>
            <wp:effectExtent l="0" t="0" r="4445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75551" cy="31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DE" w:rsidRPr="006810DE" w:rsidRDefault="006810DE" w:rsidP="006810DE">
      <w:pPr>
        <w:pStyle w:val="Heading2"/>
        <w:rPr>
          <w:color w:val="FF0000"/>
          <w:sz w:val="40"/>
          <w:szCs w:val="40"/>
        </w:rPr>
      </w:pPr>
      <w:r w:rsidRPr="006810DE">
        <w:rPr>
          <w:color w:val="FF0000"/>
          <w:sz w:val="40"/>
          <w:szCs w:val="40"/>
        </w:rPr>
        <w:t>7.6.5 The UTF-8 Byte Order Mark</w:t>
      </w:r>
    </w:p>
    <w:p w:rsidR="006810DE" w:rsidRDefault="000A6EDC">
      <w:pPr>
        <w:rPr>
          <w:sz w:val="40"/>
          <w:szCs w:val="40"/>
        </w:rPr>
      </w:pPr>
      <w:r>
        <w:rPr>
          <w:sz w:val="40"/>
          <w:szCs w:val="40"/>
        </w:rPr>
        <w:t>-Add a “byte order mark” character U+FEFF as the first character of a file.</w:t>
      </w:r>
    </w:p>
    <w:p w:rsidR="006810DE" w:rsidRPr="006810DE" w:rsidRDefault="006810DE" w:rsidP="006810DE">
      <w:pPr>
        <w:pStyle w:val="Heading2"/>
        <w:rPr>
          <w:color w:val="FF0000"/>
          <w:sz w:val="40"/>
          <w:szCs w:val="40"/>
        </w:rPr>
      </w:pPr>
      <w:r w:rsidRPr="006810DE">
        <w:rPr>
          <w:color w:val="FF0000"/>
          <w:sz w:val="40"/>
          <w:szCs w:val="40"/>
        </w:rPr>
        <w:lastRenderedPageBreak/>
        <w:t>7.6.6 Character Encoding of Source Files</w:t>
      </w:r>
    </w:p>
    <w:p w:rsidR="006810DE" w:rsidRDefault="00E11F5F">
      <w:pPr>
        <w:rPr>
          <w:sz w:val="40"/>
          <w:szCs w:val="40"/>
        </w:rPr>
      </w:pPr>
      <w:r w:rsidRPr="00E11F5F">
        <w:rPr>
          <w:noProof/>
          <w:sz w:val="40"/>
          <w:szCs w:val="40"/>
        </w:rPr>
        <w:drawing>
          <wp:inline distT="0" distB="0" distL="0" distR="0" wp14:anchorId="5FB2E1EE" wp14:editId="32109E87">
            <wp:extent cx="2743200" cy="730484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44316" cy="7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F5F" w:rsidRDefault="00E11F5F">
      <w:pPr>
        <w:rPr>
          <w:sz w:val="40"/>
          <w:szCs w:val="40"/>
        </w:rPr>
      </w:pPr>
      <w:r>
        <w:rPr>
          <w:sz w:val="40"/>
          <w:szCs w:val="40"/>
        </w:rPr>
        <w:t>-See UTF-8 and UTF-16 in Chap 1.</w:t>
      </w:r>
    </w:p>
    <w:p w:rsidR="00E11F5F" w:rsidRDefault="00E11F5F">
      <w:pPr>
        <w:rPr>
          <w:sz w:val="40"/>
          <w:szCs w:val="40"/>
        </w:rPr>
      </w:pPr>
      <w:r>
        <w:rPr>
          <w:sz w:val="40"/>
          <w:szCs w:val="40"/>
        </w:rPr>
        <w:t>-Tip: Specify the character encoding of source files</w:t>
      </w:r>
    </w:p>
    <w:p w:rsidR="00E11F5F" w:rsidRDefault="00E11F5F">
      <w:pPr>
        <w:rPr>
          <w:sz w:val="40"/>
          <w:szCs w:val="40"/>
        </w:rPr>
      </w:pPr>
      <w:r w:rsidRPr="00E11F5F">
        <w:rPr>
          <w:noProof/>
          <w:sz w:val="40"/>
          <w:szCs w:val="40"/>
        </w:rPr>
        <w:drawing>
          <wp:inline distT="0" distB="0" distL="0" distR="0" wp14:anchorId="49A74168" wp14:editId="5D96D1BE">
            <wp:extent cx="2198077" cy="208577"/>
            <wp:effectExtent l="0" t="0" r="0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15047" cy="21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DE" w:rsidRDefault="006810DE" w:rsidP="006810DE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7.7 Resource Bundles</w:t>
      </w:r>
    </w:p>
    <w:p w:rsidR="006810DE" w:rsidRDefault="00F85F83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="00C52B44">
        <w:rPr>
          <w:sz w:val="40"/>
          <w:szCs w:val="40"/>
        </w:rPr>
        <w:t>Define the message strings in an external location</w:t>
      </w:r>
      <w:r w:rsidR="009B46F1">
        <w:rPr>
          <w:sz w:val="40"/>
          <w:szCs w:val="40"/>
        </w:rPr>
        <w:t xml:space="preserve">: </w:t>
      </w:r>
      <w:r w:rsidR="009B46F1" w:rsidRPr="009B46F1">
        <w:rPr>
          <w:b/>
          <w:sz w:val="40"/>
          <w:szCs w:val="40"/>
        </w:rPr>
        <w:t>resource</w:t>
      </w:r>
      <w:r w:rsidR="009B46F1">
        <w:rPr>
          <w:sz w:val="40"/>
          <w:szCs w:val="40"/>
        </w:rPr>
        <w:t>. The person carrying out the translation can edit resource files without touching the source code.</w:t>
      </w:r>
    </w:p>
    <w:p w:rsidR="009B46F1" w:rsidRDefault="009B46F1">
      <w:pPr>
        <w:rPr>
          <w:sz w:val="40"/>
          <w:szCs w:val="40"/>
        </w:rPr>
      </w:pPr>
    </w:p>
    <w:p w:rsidR="006810DE" w:rsidRPr="006810DE" w:rsidRDefault="006810DE" w:rsidP="006810DE">
      <w:pPr>
        <w:pStyle w:val="Heading2"/>
        <w:rPr>
          <w:color w:val="FF0000"/>
          <w:sz w:val="40"/>
          <w:szCs w:val="40"/>
        </w:rPr>
      </w:pPr>
      <w:r w:rsidRPr="006810DE">
        <w:rPr>
          <w:color w:val="FF0000"/>
          <w:sz w:val="40"/>
          <w:szCs w:val="40"/>
        </w:rPr>
        <w:t>7.7.1 Locating Resource Bundles</w:t>
      </w:r>
    </w:p>
    <w:p w:rsidR="006810DE" w:rsidRDefault="009B46F1">
      <w:pPr>
        <w:rPr>
          <w:sz w:val="40"/>
          <w:szCs w:val="40"/>
        </w:rPr>
      </w:pPr>
      <w:r>
        <w:rPr>
          <w:sz w:val="40"/>
          <w:szCs w:val="40"/>
        </w:rPr>
        <w:t xml:space="preserve">-To localize an app, produce a set of </w:t>
      </w:r>
      <w:r w:rsidRPr="007F063A">
        <w:rPr>
          <w:b/>
          <w:sz w:val="40"/>
          <w:szCs w:val="40"/>
        </w:rPr>
        <w:t>resource bundles</w:t>
      </w:r>
      <w:r>
        <w:rPr>
          <w:sz w:val="40"/>
          <w:szCs w:val="40"/>
        </w:rPr>
        <w:t xml:space="preserve">. </w:t>
      </w:r>
      <w:r w:rsidR="007F063A">
        <w:rPr>
          <w:sz w:val="40"/>
          <w:szCs w:val="40"/>
        </w:rPr>
        <w:t>+</w:t>
      </w:r>
      <w:r>
        <w:rPr>
          <w:sz w:val="40"/>
          <w:szCs w:val="40"/>
        </w:rPr>
        <w:t xml:space="preserve">Each bundle is a </w:t>
      </w:r>
      <w:r w:rsidRPr="007F063A">
        <w:rPr>
          <w:b/>
          <w:sz w:val="40"/>
          <w:szCs w:val="40"/>
        </w:rPr>
        <w:t>property file</w:t>
      </w:r>
      <w:r>
        <w:rPr>
          <w:sz w:val="40"/>
          <w:szCs w:val="40"/>
        </w:rPr>
        <w:t xml:space="preserve"> or class that describes </w:t>
      </w:r>
      <w:r w:rsidRPr="007F063A">
        <w:rPr>
          <w:b/>
          <w:sz w:val="40"/>
          <w:szCs w:val="40"/>
        </w:rPr>
        <w:t>locale-specific items</w:t>
      </w:r>
      <w:r>
        <w:rPr>
          <w:sz w:val="40"/>
          <w:szCs w:val="40"/>
        </w:rPr>
        <w:t xml:space="preserve"> (messages, labels…)</w:t>
      </w:r>
    </w:p>
    <w:p w:rsidR="007F063A" w:rsidRDefault="007F063A">
      <w:pPr>
        <w:rPr>
          <w:sz w:val="40"/>
          <w:szCs w:val="40"/>
        </w:rPr>
      </w:pPr>
      <w:r>
        <w:rPr>
          <w:sz w:val="40"/>
          <w:szCs w:val="40"/>
        </w:rPr>
        <w:t>+You provide versions for all locales for each bundle</w:t>
      </w:r>
    </w:p>
    <w:p w:rsidR="007F063A" w:rsidRDefault="007F063A">
      <w:pPr>
        <w:rPr>
          <w:sz w:val="40"/>
          <w:szCs w:val="40"/>
        </w:rPr>
      </w:pPr>
      <w:r>
        <w:rPr>
          <w:sz w:val="40"/>
          <w:szCs w:val="40"/>
        </w:rPr>
        <w:t xml:space="preserve">-Specify </w:t>
      </w:r>
      <w:r w:rsidRPr="003B7758">
        <w:rPr>
          <w:b/>
          <w:sz w:val="40"/>
          <w:szCs w:val="40"/>
        </w:rPr>
        <w:t>naming convention</w:t>
      </w:r>
      <w:r>
        <w:rPr>
          <w:sz w:val="40"/>
          <w:szCs w:val="40"/>
        </w:rPr>
        <w:t xml:space="preserve"> for </w:t>
      </w:r>
      <w:r w:rsidRPr="003B7758">
        <w:rPr>
          <w:b/>
          <w:sz w:val="40"/>
          <w:szCs w:val="40"/>
        </w:rPr>
        <w:t>bundles</w:t>
      </w:r>
      <w:r>
        <w:rPr>
          <w:sz w:val="40"/>
          <w:szCs w:val="40"/>
        </w:rPr>
        <w:t>:</w:t>
      </w:r>
    </w:p>
    <w:p w:rsidR="007F063A" w:rsidRDefault="007F063A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7F063A">
        <w:rPr>
          <w:sz w:val="40"/>
          <w:szCs w:val="40"/>
        </w:rPr>
        <w:t xml:space="preserve"> </w:t>
      </w:r>
      <w:r>
        <w:rPr>
          <w:sz w:val="40"/>
          <w:szCs w:val="40"/>
        </w:rPr>
        <w:t>For all country-specific resources</w:t>
      </w:r>
      <w:proofErr w:type="gramStart"/>
      <w:r>
        <w:rPr>
          <w:sz w:val="40"/>
          <w:szCs w:val="40"/>
        </w:rPr>
        <w:t>::</w:t>
      </w:r>
      <w:proofErr w:type="gramEnd"/>
      <w:r>
        <w:rPr>
          <w:sz w:val="40"/>
          <w:szCs w:val="40"/>
        </w:rPr>
        <w:t xml:space="preserve"> </w:t>
      </w:r>
      <w:r w:rsidRPr="007F063A">
        <w:rPr>
          <w:noProof/>
          <w:sz w:val="40"/>
          <w:szCs w:val="40"/>
        </w:rPr>
        <w:drawing>
          <wp:inline distT="0" distB="0" distL="0" distR="0" wp14:anchorId="4C6AE6DA" wp14:editId="6B56F7AA">
            <wp:extent cx="1844200" cy="198137"/>
            <wp:effectExtent l="0" t="0" r="381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89F" w:rsidRDefault="0048789F">
      <w:pPr>
        <w:rPr>
          <w:sz w:val="40"/>
          <w:szCs w:val="40"/>
        </w:rPr>
      </w:pPr>
      <w:r w:rsidRPr="0048789F">
        <w:rPr>
          <w:noProof/>
          <w:sz w:val="40"/>
          <w:szCs w:val="40"/>
        </w:rPr>
        <w:drawing>
          <wp:inline distT="0" distB="0" distL="0" distR="0" wp14:anchorId="2F685077" wp14:editId="63486EA8">
            <wp:extent cx="1059272" cy="198137"/>
            <wp:effectExtent l="0" t="0" r="762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059272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3A" w:rsidRDefault="007F063A">
      <w:pPr>
        <w:rPr>
          <w:sz w:val="40"/>
          <w:szCs w:val="40"/>
        </w:rPr>
      </w:pPr>
      <w:r>
        <w:rPr>
          <w:sz w:val="40"/>
          <w:szCs w:val="40"/>
        </w:rPr>
        <w:t xml:space="preserve">+For all language-specific resources </w:t>
      </w:r>
      <w:r w:rsidRPr="007F063A">
        <w:rPr>
          <w:noProof/>
          <w:sz w:val="40"/>
          <w:szCs w:val="40"/>
        </w:rPr>
        <w:drawing>
          <wp:inline distT="0" distB="0" distL="0" distR="0" wp14:anchorId="7353C145" wp14:editId="4A56B144">
            <wp:extent cx="1341236" cy="213378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89F" w:rsidRDefault="0048789F">
      <w:pPr>
        <w:rPr>
          <w:sz w:val="40"/>
          <w:szCs w:val="40"/>
        </w:rPr>
      </w:pPr>
      <w:r w:rsidRPr="0048789F">
        <w:rPr>
          <w:noProof/>
          <w:sz w:val="40"/>
          <w:szCs w:val="40"/>
        </w:rPr>
        <w:lastRenderedPageBreak/>
        <w:drawing>
          <wp:inline distT="0" distB="0" distL="0" distR="0" wp14:anchorId="371ECC40" wp14:editId="7F1DB925">
            <wp:extent cx="876376" cy="17527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76376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63A" w:rsidRDefault="00547715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3B7758">
        <w:rPr>
          <w:b/>
          <w:sz w:val="40"/>
          <w:szCs w:val="40"/>
        </w:rPr>
        <w:t>Load</w:t>
      </w:r>
      <w:r>
        <w:rPr>
          <w:sz w:val="40"/>
          <w:szCs w:val="40"/>
        </w:rPr>
        <w:t xml:space="preserve"> a </w:t>
      </w:r>
      <w:r w:rsidRPr="003B7758">
        <w:rPr>
          <w:b/>
          <w:sz w:val="40"/>
          <w:szCs w:val="40"/>
        </w:rPr>
        <w:t>bundle</w:t>
      </w:r>
      <w:r>
        <w:rPr>
          <w:sz w:val="40"/>
          <w:szCs w:val="40"/>
        </w:rPr>
        <w:t>:</w:t>
      </w:r>
    </w:p>
    <w:p w:rsidR="00547715" w:rsidRDefault="00547715">
      <w:pPr>
        <w:rPr>
          <w:sz w:val="40"/>
          <w:szCs w:val="40"/>
        </w:rPr>
      </w:pPr>
      <w:r w:rsidRPr="00547715">
        <w:rPr>
          <w:noProof/>
          <w:sz w:val="40"/>
          <w:szCs w:val="40"/>
        </w:rPr>
        <w:drawing>
          <wp:inline distT="0" distB="0" distL="0" distR="0" wp14:anchorId="7BAFC848" wp14:editId="032EFF57">
            <wp:extent cx="5441152" cy="213378"/>
            <wp:effectExtent l="0" t="0" r="762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715" w:rsidRDefault="00547715">
      <w:pPr>
        <w:rPr>
          <w:sz w:val="40"/>
          <w:szCs w:val="40"/>
        </w:rPr>
      </w:pPr>
      <w:r>
        <w:rPr>
          <w:sz w:val="40"/>
          <w:szCs w:val="40"/>
        </w:rPr>
        <w:t>+method tries to load bundles:</w:t>
      </w:r>
    </w:p>
    <w:p w:rsidR="00547715" w:rsidRDefault="00547715">
      <w:pPr>
        <w:rPr>
          <w:sz w:val="40"/>
          <w:szCs w:val="40"/>
        </w:rPr>
      </w:pPr>
      <w:r w:rsidRPr="00547715">
        <w:rPr>
          <w:noProof/>
          <w:sz w:val="40"/>
          <w:szCs w:val="40"/>
        </w:rPr>
        <w:drawing>
          <wp:inline distT="0" distB="0" distL="0" distR="0" wp14:anchorId="63CC3EC7" wp14:editId="3684F0CB">
            <wp:extent cx="3589331" cy="800169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010" w:rsidRDefault="00682010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E136C">
        <w:rPr>
          <w:b/>
          <w:sz w:val="40"/>
          <w:szCs w:val="40"/>
        </w:rPr>
        <w:t>Tip</w:t>
      </w:r>
      <w:r>
        <w:rPr>
          <w:sz w:val="40"/>
          <w:szCs w:val="40"/>
        </w:rPr>
        <w:t xml:space="preserve">: Don’t place all resources </w:t>
      </w:r>
      <w:r w:rsidR="00D26092">
        <w:rPr>
          <w:sz w:val="40"/>
          <w:szCs w:val="40"/>
        </w:rPr>
        <w:t>for app into a single bundle. You could have one bundle for button labels, one for error messages…</w:t>
      </w:r>
    </w:p>
    <w:p w:rsidR="00D26092" w:rsidRDefault="00D26092">
      <w:pPr>
        <w:rPr>
          <w:sz w:val="40"/>
          <w:szCs w:val="40"/>
        </w:rPr>
      </w:pPr>
    </w:p>
    <w:p w:rsidR="006810DE" w:rsidRPr="004518CF" w:rsidRDefault="006810DE" w:rsidP="004518CF">
      <w:pPr>
        <w:pStyle w:val="Heading2"/>
        <w:rPr>
          <w:color w:val="FF0000"/>
          <w:sz w:val="40"/>
          <w:szCs w:val="40"/>
        </w:rPr>
      </w:pPr>
      <w:r w:rsidRPr="004518CF">
        <w:rPr>
          <w:color w:val="FF0000"/>
          <w:sz w:val="40"/>
          <w:szCs w:val="40"/>
        </w:rPr>
        <w:t>7.7.2 Property Files</w:t>
      </w:r>
    </w:p>
    <w:p w:rsidR="006810DE" w:rsidRDefault="007E136C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B6EE9">
        <w:rPr>
          <w:b/>
          <w:sz w:val="40"/>
          <w:szCs w:val="40"/>
        </w:rPr>
        <w:t>Internationalizing</w:t>
      </w:r>
      <w:r>
        <w:rPr>
          <w:sz w:val="40"/>
          <w:szCs w:val="40"/>
        </w:rPr>
        <w:t xml:space="preserve">: place all </w:t>
      </w:r>
      <w:r w:rsidRPr="007B6EE9">
        <w:rPr>
          <w:b/>
          <w:sz w:val="40"/>
          <w:szCs w:val="40"/>
        </w:rPr>
        <w:t>strings</w:t>
      </w:r>
      <w:r>
        <w:rPr>
          <w:sz w:val="40"/>
          <w:szCs w:val="40"/>
        </w:rPr>
        <w:t xml:space="preserve"> into a </w:t>
      </w:r>
      <w:r w:rsidRPr="007B6EE9">
        <w:rPr>
          <w:b/>
          <w:sz w:val="40"/>
          <w:szCs w:val="40"/>
        </w:rPr>
        <w:t>property file</w:t>
      </w:r>
      <w:r>
        <w:rPr>
          <w:sz w:val="40"/>
          <w:szCs w:val="40"/>
        </w:rPr>
        <w:t>.</w:t>
      </w:r>
    </w:p>
    <w:p w:rsidR="007E136C" w:rsidRDefault="007E136C">
      <w:pPr>
        <w:rPr>
          <w:sz w:val="40"/>
          <w:szCs w:val="40"/>
        </w:rPr>
      </w:pPr>
      <w:r w:rsidRPr="007E136C">
        <w:rPr>
          <w:sz w:val="40"/>
          <w:szCs w:val="40"/>
        </w:rPr>
        <w:drawing>
          <wp:inline distT="0" distB="0" distL="0" distR="0" wp14:anchorId="6D789971" wp14:editId="0FEDC17E">
            <wp:extent cx="1793631" cy="624254"/>
            <wp:effectExtent l="0" t="0" r="0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02030" cy="62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CD4" w:rsidRDefault="00242CD4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7B6EE9">
        <w:rPr>
          <w:b/>
          <w:sz w:val="40"/>
          <w:szCs w:val="40"/>
        </w:rPr>
        <w:t>Name</w:t>
      </w:r>
      <w:r>
        <w:rPr>
          <w:sz w:val="40"/>
          <w:szCs w:val="40"/>
        </w:rPr>
        <w:t xml:space="preserve"> the property files:</w:t>
      </w:r>
    </w:p>
    <w:p w:rsidR="00242CD4" w:rsidRDefault="00242CD4">
      <w:pPr>
        <w:rPr>
          <w:sz w:val="40"/>
          <w:szCs w:val="40"/>
        </w:rPr>
      </w:pPr>
      <w:r w:rsidRPr="00242CD4">
        <w:rPr>
          <w:sz w:val="40"/>
          <w:szCs w:val="40"/>
        </w:rPr>
        <w:drawing>
          <wp:inline distT="0" distB="0" distL="0" distR="0" wp14:anchorId="68C874AC" wp14:editId="0771C195">
            <wp:extent cx="2141406" cy="594412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CD4" w:rsidRDefault="00242CD4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B6EE9">
        <w:rPr>
          <w:b/>
          <w:sz w:val="40"/>
          <w:szCs w:val="40"/>
        </w:rPr>
        <w:t>Load</w:t>
      </w:r>
      <w:r>
        <w:rPr>
          <w:sz w:val="40"/>
          <w:szCs w:val="40"/>
        </w:rPr>
        <w:t xml:space="preserve"> the bundle: </w:t>
      </w:r>
    </w:p>
    <w:p w:rsidR="00242CD4" w:rsidRDefault="00242CD4">
      <w:pPr>
        <w:rPr>
          <w:sz w:val="40"/>
          <w:szCs w:val="40"/>
        </w:rPr>
      </w:pPr>
      <w:r w:rsidRPr="00242CD4">
        <w:rPr>
          <w:sz w:val="40"/>
          <w:szCs w:val="40"/>
        </w:rPr>
        <w:drawing>
          <wp:inline distT="0" distB="0" distL="0" distR="0" wp14:anchorId="0F12E088" wp14:editId="7947BB74">
            <wp:extent cx="6604790" cy="253219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933893" cy="26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CD4" w:rsidRDefault="00242CD4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7B6EE9">
        <w:rPr>
          <w:b/>
          <w:sz w:val="40"/>
          <w:szCs w:val="40"/>
        </w:rPr>
        <w:t>Look up</w:t>
      </w:r>
      <w:r>
        <w:rPr>
          <w:sz w:val="40"/>
          <w:szCs w:val="40"/>
        </w:rPr>
        <w:t xml:space="preserve"> a specific string:</w:t>
      </w:r>
    </w:p>
    <w:p w:rsidR="00242CD4" w:rsidRDefault="00242CD4">
      <w:pPr>
        <w:rPr>
          <w:sz w:val="40"/>
          <w:szCs w:val="40"/>
        </w:rPr>
      </w:pPr>
      <w:r w:rsidRPr="00242CD4">
        <w:rPr>
          <w:sz w:val="40"/>
          <w:szCs w:val="40"/>
        </w:rPr>
        <w:lastRenderedPageBreak/>
        <w:drawing>
          <wp:inline distT="0" distB="0" distL="0" distR="0" wp14:anchorId="099334F3" wp14:editId="3F4B4FAA">
            <wp:extent cx="5743276" cy="270803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853488" cy="2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0DE" w:rsidRPr="004518CF" w:rsidRDefault="006810DE" w:rsidP="004518CF">
      <w:pPr>
        <w:pStyle w:val="Heading2"/>
        <w:rPr>
          <w:color w:val="FF0000"/>
          <w:sz w:val="40"/>
          <w:szCs w:val="40"/>
        </w:rPr>
      </w:pPr>
      <w:r w:rsidRPr="004518CF">
        <w:rPr>
          <w:color w:val="FF0000"/>
          <w:sz w:val="40"/>
          <w:szCs w:val="40"/>
        </w:rPr>
        <w:t>7.7.3 Bundle Classes</w:t>
      </w:r>
    </w:p>
    <w:p w:rsidR="006810DE" w:rsidRDefault="00242CD4">
      <w:pPr>
        <w:rPr>
          <w:sz w:val="40"/>
          <w:szCs w:val="40"/>
        </w:rPr>
      </w:pPr>
      <w:r>
        <w:rPr>
          <w:sz w:val="40"/>
          <w:szCs w:val="40"/>
        </w:rPr>
        <w:t xml:space="preserve">-To define </w:t>
      </w:r>
      <w:r w:rsidRPr="007B6EE9">
        <w:rPr>
          <w:b/>
          <w:sz w:val="40"/>
          <w:szCs w:val="40"/>
        </w:rPr>
        <w:t>resources</w:t>
      </w:r>
      <w:r>
        <w:rPr>
          <w:sz w:val="40"/>
          <w:szCs w:val="40"/>
        </w:rPr>
        <w:t xml:space="preserve"> that are </w:t>
      </w:r>
      <w:r w:rsidRPr="007B6EE9">
        <w:rPr>
          <w:b/>
          <w:sz w:val="40"/>
          <w:szCs w:val="40"/>
        </w:rPr>
        <w:t>not strings</w:t>
      </w:r>
      <w:r>
        <w:rPr>
          <w:sz w:val="40"/>
          <w:szCs w:val="40"/>
        </w:rPr>
        <w:t xml:space="preserve">, define classes extending </w:t>
      </w:r>
      <w:proofErr w:type="spellStart"/>
      <w:r w:rsidRPr="007B6EE9">
        <w:rPr>
          <w:b/>
          <w:sz w:val="40"/>
          <w:szCs w:val="40"/>
        </w:rPr>
        <w:t>ResourceBundle</w:t>
      </w:r>
      <w:proofErr w:type="spellEnd"/>
      <w:r>
        <w:rPr>
          <w:sz w:val="40"/>
          <w:szCs w:val="40"/>
        </w:rPr>
        <w:t xml:space="preserve"> class.</w:t>
      </w:r>
    </w:p>
    <w:p w:rsidR="00242CD4" w:rsidRDefault="00242CD4">
      <w:pPr>
        <w:rPr>
          <w:sz w:val="40"/>
          <w:szCs w:val="40"/>
        </w:rPr>
      </w:pPr>
      <w:r>
        <w:rPr>
          <w:sz w:val="40"/>
          <w:szCs w:val="40"/>
        </w:rPr>
        <w:t>-Use the standard naming convention to name classes:</w:t>
      </w:r>
    </w:p>
    <w:p w:rsidR="00242CD4" w:rsidRDefault="00242CD4">
      <w:pPr>
        <w:rPr>
          <w:sz w:val="40"/>
          <w:szCs w:val="40"/>
        </w:rPr>
      </w:pPr>
      <w:r w:rsidRPr="00242CD4">
        <w:rPr>
          <w:sz w:val="40"/>
          <w:szCs w:val="40"/>
        </w:rPr>
        <w:drawing>
          <wp:inline distT="0" distB="0" distL="0" distR="0" wp14:anchorId="5D373E86" wp14:editId="4E81C4C1">
            <wp:extent cx="2083777" cy="573671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095991" cy="57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CD4" w:rsidRDefault="00242CD4">
      <w:pPr>
        <w:rPr>
          <w:sz w:val="40"/>
          <w:szCs w:val="40"/>
        </w:rPr>
      </w:pPr>
      <w:r>
        <w:rPr>
          <w:sz w:val="40"/>
          <w:szCs w:val="40"/>
        </w:rPr>
        <w:t xml:space="preserve">-Load class with </w:t>
      </w:r>
      <w:proofErr w:type="spellStart"/>
      <w:proofErr w:type="gramStart"/>
      <w:r>
        <w:rPr>
          <w:sz w:val="40"/>
          <w:szCs w:val="40"/>
        </w:rPr>
        <w:t>getBundle</w:t>
      </w:r>
      <w:proofErr w:type="spellEnd"/>
      <w:r>
        <w:rPr>
          <w:sz w:val="40"/>
          <w:szCs w:val="40"/>
        </w:rPr>
        <w:t>(</w:t>
      </w:r>
      <w:proofErr w:type="gramEnd"/>
      <w:r>
        <w:rPr>
          <w:sz w:val="40"/>
          <w:szCs w:val="40"/>
        </w:rPr>
        <w:t>):</w:t>
      </w:r>
    </w:p>
    <w:p w:rsidR="00242CD4" w:rsidRDefault="00242CD4">
      <w:pPr>
        <w:rPr>
          <w:sz w:val="40"/>
          <w:szCs w:val="40"/>
        </w:rPr>
      </w:pPr>
      <w:r w:rsidRPr="00242CD4">
        <w:rPr>
          <w:sz w:val="40"/>
          <w:szCs w:val="40"/>
        </w:rPr>
        <w:drawing>
          <wp:inline distT="0" distB="0" distL="0" distR="0" wp14:anchorId="593143E4" wp14:editId="61094E6B">
            <wp:extent cx="5433646" cy="221087"/>
            <wp:effectExtent l="0" t="0" r="0" b="762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61596" cy="24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2D9" w:rsidRDefault="001102D9">
      <w:pPr>
        <w:rPr>
          <w:sz w:val="40"/>
          <w:szCs w:val="40"/>
        </w:rPr>
      </w:pPr>
      <w:r>
        <w:rPr>
          <w:sz w:val="40"/>
          <w:szCs w:val="40"/>
        </w:rPr>
        <w:t xml:space="preserve">-Each resource bundle class implements a lookup table. Provide a </w:t>
      </w:r>
      <w:r w:rsidRPr="001102D9">
        <w:rPr>
          <w:b/>
          <w:sz w:val="40"/>
          <w:szCs w:val="40"/>
        </w:rPr>
        <w:t>key string</w:t>
      </w:r>
      <w:r>
        <w:rPr>
          <w:sz w:val="40"/>
          <w:szCs w:val="40"/>
        </w:rPr>
        <w:t xml:space="preserve"> for each setting you want to localize, use that key string to retrieve setting:</w:t>
      </w:r>
    </w:p>
    <w:p w:rsidR="001102D9" w:rsidRDefault="001102D9">
      <w:pPr>
        <w:rPr>
          <w:sz w:val="40"/>
          <w:szCs w:val="40"/>
        </w:rPr>
      </w:pPr>
      <w:r w:rsidRPr="001102D9">
        <w:rPr>
          <w:sz w:val="40"/>
          <w:szCs w:val="40"/>
        </w:rPr>
        <w:drawing>
          <wp:inline distT="0" distB="0" distL="0" distR="0" wp14:anchorId="4BD82373" wp14:editId="4C12FB70">
            <wp:extent cx="4359018" cy="365792"/>
            <wp:effectExtent l="0" t="0" r="381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2D9" w:rsidRDefault="001102D9">
      <w:pPr>
        <w:rPr>
          <w:sz w:val="40"/>
          <w:szCs w:val="40"/>
        </w:rPr>
      </w:pPr>
      <w:r>
        <w:rPr>
          <w:sz w:val="40"/>
          <w:szCs w:val="40"/>
        </w:rPr>
        <w:t xml:space="preserve">-Extend </w:t>
      </w:r>
      <w:proofErr w:type="spellStart"/>
      <w:r w:rsidRPr="00474188">
        <w:rPr>
          <w:b/>
          <w:sz w:val="40"/>
          <w:szCs w:val="40"/>
        </w:rPr>
        <w:t>ListResourceBundle</w:t>
      </w:r>
      <w:proofErr w:type="spellEnd"/>
      <w:r>
        <w:rPr>
          <w:sz w:val="40"/>
          <w:szCs w:val="40"/>
        </w:rPr>
        <w:t>. This class places all resources into an object array and lookup:</w:t>
      </w:r>
    </w:p>
    <w:p w:rsidR="001102D9" w:rsidRDefault="001102D9">
      <w:pPr>
        <w:rPr>
          <w:sz w:val="40"/>
          <w:szCs w:val="40"/>
        </w:rPr>
      </w:pPr>
      <w:r w:rsidRPr="001102D9">
        <w:rPr>
          <w:sz w:val="40"/>
          <w:szCs w:val="40"/>
        </w:rPr>
        <w:drawing>
          <wp:inline distT="0" distB="0" distL="0" distR="0" wp14:anchorId="49499029" wp14:editId="7F1416BD">
            <wp:extent cx="4351397" cy="1729890"/>
            <wp:effectExtent l="0" t="0" r="0" b="381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188" w:rsidRDefault="00474188">
      <w:pPr>
        <w:rPr>
          <w:sz w:val="40"/>
          <w:szCs w:val="40"/>
        </w:rPr>
      </w:pPr>
      <w:r>
        <w:rPr>
          <w:sz w:val="40"/>
          <w:szCs w:val="40"/>
        </w:rPr>
        <w:t>+Example:</w:t>
      </w:r>
    </w:p>
    <w:p w:rsidR="00474188" w:rsidRDefault="00474188">
      <w:pPr>
        <w:rPr>
          <w:sz w:val="40"/>
          <w:szCs w:val="40"/>
        </w:rPr>
      </w:pPr>
      <w:r w:rsidRPr="00474188">
        <w:rPr>
          <w:sz w:val="40"/>
          <w:szCs w:val="40"/>
        </w:rPr>
        <w:lastRenderedPageBreak/>
        <w:drawing>
          <wp:inline distT="0" distB="0" distL="0" distR="0" wp14:anchorId="1FC1BA14" wp14:editId="274CDB2B">
            <wp:extent cx="3932261" cy="3078747"/>
            <wp:effectExtent l="0" t="0" r="0" b="762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30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188" w:rsidRDefault="00474188">
      <w:pPr>
        <w:rPr>
          <w:sz w:val="40"/>
          <w:szCs w:val="40"/>
        </w:rPr>
      </w:pPr>
      <w:r>
        <w:rPr>
          <w:sz w:val="40"/>
          <w:szCs w:val="40"/>
        </w:rPr>
        <w:t>+</w:t>
      </w:r>
      <w:r w:rsidRPr="00474188">
        <w:rPr>
          <w:b/>
          <w:sz w:val="40"/>
          <w:szCs w:val="40"/>
        </w:rPr>
        <w:t>Note</w:t>
      </w:r>
      <w:r>
        <w:rPr>
          <w:sz w:val="40"/>
          <w:szCs w:val="40"/>
        </w:rPr>
        <w:t xml:space="preserve">: </w:t>
      </w:r>
      <w:r w:rsidRPr="00474188">
        <w:rPr>
          <w:b/>
          <w:sz w:val="40"/>
          <w:szCs w:val="40"/>
        </w:rPr>
        <w:t>paper sizes</w:t>
      </w:r>
      <w:r>
        <w:rPr>
          <w:sz w:val="40"/>
          <w:szCs w:val="40"/>
        </w:rPr>
        <w:t xml:space="preserve"> are given in millimeters. Everyone on planet (except US, Canada) use ISO 216. See </w:t>
      </w:r>
      <w:hyperlink r:id="rId81" w:history="1">
        <w:r w:rsidRPr="003A22E8">
          <w:rPr>
            <w:rStyle w:val="Hyperlink"/>
            <w:sz w:val="40"/>
            <w:szCs w:val="40"/>
          </w:rPr>
          <w:t>http://www.cl.cam.ac.uk/~mgk25/iso-paper.html</w:t>
        </w:r>
      </w:hyperlink>
    </w:p>
    <w:p w:rsidR="00474188" w:rsidRDefault="00474188">
      <w:pPr>
        <w:rPr>
          <w:sz w:val="40"/>
          <w:szCs w:val="40"/>
        </w:rPr>
      </w:pPr>
      <w:r>
        <w:rPr>
          <w:sz w:val="40"/>
          <w:szCs w:val="40"/>
        </w:rPr>
        <w:t xml:space="preserve">-Alternatively, the resource bundle can extend </w:t>
      </w:r>
      <w:proofErr w:type="spellStart"/>
      <w:r w:rsidRPr="00474188">
        <w:rPr>
          <w:b/>
          <w:sz w:val="40"/>
          <w:szCs w:val="40"/>
        </w:rPr>
        <w:t>ResourceBundle</w:t>
      </w:r>
      <w:proofErr w:type="spellEnd"/>
      <w:r>
        <w:rPr>
          <w:sz w:val="40"/>
          <w:szCs w:val="40"/>
        </w:rPr>
        <w:t>. You need implement 2 methods to enumerate keys and look up value for given key:</w:t>
      </w:r>
    </w:p>
    <w:p w:rsidR="00474188" w:rsidRDefault="00474188">
      <w:pPr>
        <w:rPr>
          <w:sz w:val="40"/>
          <w:szCs w:val="40"/>
        </w:rPr>
      </w:pPr>
      <w:r w:rsidRPr="00474188">
        <w:rPr>
          <w:sz w:val="40"/>
          <w:szCs w:val="40"/>
        </w:rPr>
        <w:drawing>
          <wp:inline distT="0" distB="0" distL="0" distR="0" wp14:anchorId="75F485B0" wp14:editId="393AEF36">
            <wp:extent cx="2171888" cy="373412"/>
            <wp:effectExtent l="0" t="0" r="0" b="762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4188" w:rsidRDefault="00474188">
      <w:pPr>
        <w:rPr>
          <w:sz w:val="40"/>
          <w:szCs w:val="40"/>
        </w:rPr>
      </w:pPr>
      <w:r>
        <w:rPr>
          <w:sz w:val="40"/>
          <w:szCs w:val="40"/>
        </w:rPr>
        <w:t>-API: p421</w:t>
      </w:r>
    </w:p>
    <w:p w:rsidR="006810DE" w:rsidRDefault="006810DE" w:rsidP="004518CF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7.8 A Complete Example</w:t>
      </w:r>
    </w:p>
    <w:p w:rsidR="004E401A" w:rsidRDefault="004E401A">
      <w:pPr>
        <w:rPr>
          <w:sz w:val="40"/>
          <w:szCs w:val="40"/>
        </w:rPr>
      </w:pPr>
      <w:bookmarkStart w:id="0" w:name="_GoBack"/>
      <w:bookmarkEnd w:id="0"/>
    </w:p>
    <w:p w:rsidR="006810DE" w:rsidRPr="004E401A" w:rsidRDefault="006810DE">
      <w:pPr>
        <w:rPr>
          <w:sz w:val="40"/>
          <w:szCs w:val="40"/>
        </w:rPr>
      </w:pPr>
    </w:p>
    <w:sectPr w:rsidR="006810DE" w:rsidRPr="004E4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61D"/>
    <w:rsid w:val="000118D8"/>
    <w:rsid w:val="00022528"/>
    <w:rsid w:val="000261BA"/>
    <w:rsid w:val="00033581"/>
    <w:rsid w:val="0003707D"/>
    <w:rsid w:val="00052C8C"/>
    <w:rsid w:val="000657CF"/>
    <w:rsid w:val="000A4284"/>
    <w:rsid w:val="000A6EDC"/>
    <w:rsid w:val="000B4674"/>
    <w:rsid w:val="000D0579"/>
    <w:rsid w:val="000D4ECE"/>
    <w:rsid w:val="000E6351"/>
    <w:rsid w:val="00107EE8"/>
    <w:rsid w:val="001102D9"/>
    <w:rsid w:val="001412C6"/>
    <w:rsid w:val="001665A6"/>
    <w:rsid w:val="00195E07"/>
    <w:rsid w:val="001A2E83"/>
    <w:rsid w:val="001E71CC"/>
    <w:rsid w:val="0021058A"/>
    <w:rsid w:val="00242CD4"/>
    <w:rsid w:val="002608FF"/>
    <w:rsid w:val="0029339B"/>
    <w:rsid w:val="002A233A"/>
    <w:rsid w:val="002A3647"/>
    <w:rsid w:val="002C30A1"/>
    <w:rsid w:val="00377762"/>
    <w:rsid w:val="003B7758"/>
    <w:rsid w:val="003E3A4C"/>
    <w:rsid w:val="0040334F"/>
    <w:rsid w:val="004518CF"/>
    <w:rsid w:val="004625A2"/>
    <w:rsid w:val="00474188"/>
    <w:rsid w:val="0048789F"/>
    <w:rsid w:val="004977F3"/>
    <w:rsid w:val="004C3468"/>
    <w:rsid w:val="004E401A"/>
    <w:rsid w:val="00513FBB"/>
    <w:rsid w:val="00535CA9"/>
    <w:rsid w:val="00547715"/>
    <w:rsid w:val="005D2C84"/>
    <w:rsid w:val="005E390A"/>
    <w:rsid w:val="00627313"/>
    <w:rsid w:val="00632EEC"/>
    <w:rsid w:val="006810DE"/>
    <w:rsid w:val="00682010"/>
    <w:rsid w:val="006846D7"/>
    <w:rsid w:val="007135A9"/>
    <w:rsid w:val="00731F13"/>
    <w:rsid w:val="00775132"/>
    <w:rsid w:val="007B6EE9"/>
    <w:rsid w:val="007E136C"/>
    <w:rsid w:val="007F063A"/>
    <w:rsid w:val="008C2D4E"/>
    <w:rsid w:val="008D3C29"/>
    <w:rsid w:val="008D6C35"/>
    <w:rsid w:val="00914037"/>
    <w:rsid w:val="00925B10"/>
    <w:rsid w:val="009B46F1"/>
    <w:rsid w:val="009F01F3"/>
    <w:rsid w:val="00A2361D"/>
    <w:rsid w:val="00A53B67"/>
    <w:rsid w:val="00A66D41"/>
    <w:rsid w:val="00A924A9"/>
    <w:rsid w:val="00B0291A"/>
    <w:rsid w:val="00B052F7"/>
    <w:rsid w:val="00B22CC9"/>
    <w:rsid w:val="00B4344D"/>
    <w:rsid w:val="00B820C1"/>
    <w:rsid w:val="00B83E08"/>
    <w:rsid w:val="00C01997"/>
    <w:rsid w:val="00C52B44"/>
    <w:rsid w:val="00C54E2E"/>
    <w:rsid w:val="00C609F1"/>
    <w:rsid w:val="00C66CE5"/>
    <w:rsid w:val="00CB2FC6"/>
    <w:rsid w:val="00CE60FA"/>
    <w:rsid w:val="00CE7048"/>
    <w:rsid w:val="00D26092"/>
    <w:rsid w:val="00D404BA"/>
    <w:rsid w:val="00D76DF1"/>
    <w:rsid w:val="00DF35AB"/>
    <w:rsid w:val="00E11F5F"/>
    <w:rsid w:val="00E8458D"/>
    <w:rsid w:val="00E925D4"/>
    <w:rsid w:val="00E97B16"/>
    <w:rsid w:val="00F15128"/>
    <w:rsid w:val="00F239F5"/>
    <w:rsid w:val="00F8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E7BA61-BBCB-4C0B-8F11-45FF4A12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0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0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0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810D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845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theme" Target="theme/theme1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image" Target="media/image2.png"/><Relationship Id="rId61" Type="http://schemas.openxmlformats.org/officeDocument/2006/relationships/image" Target="media/image54.png"/><Relationship Id="rId82" Type="http://schemas.openxmlformats.org/officeDocument/2006/relationships/image" Target="media/image7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5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hyperlink" Target="http://www.w3.org/International/articles/language-tags" TargetMode="External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hyperlink" Target="http://www.cl.cam.ac.uk/~mgk25/iso-paper.html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tools.ietf.org/html/bcp47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hyperlink" Target="http://www.unicode.org/unicode/reports/tr15/tr15-23.html" TargetMode="External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image" Target="media/image4.png"/><Relationship Id="rId71" Type="http://schemas.openxmlformats.org/officeDocument/2006/relationships/image" Target="media/image64.png"/><Relationship Id="rId2" Type="http://schemas.openxmlformats.org/officeDocument/2006/relationships/settings" Target="settings.xml"/><Relationship Id="rId29" Type="http://schemas.openxmlformats.org/officeDocument/2006/relationships/image" Target="media/image23.png"/><Relationship Id="rId24" Type="http://schemas.openxmlformats.org/officeDocument/2006/relationships/hyperlink" Target="https://www.iso.org/iso-4217-currency-codes.html" TargetMode="External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2528</TotalTime>
  <Pages>21</Pages>
  <Words>1488</Words>
  <Characters>8484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20</cp:revision>
  <dcterms:created xsi:type="dcterms:W3CDTF">2024-09-09T08:19:00Z</dcterms:created>
  <dcterms:modified xsi:type="dcterms:W3CDTF">2024-09-12T14:59:00Z</dcterms:modified>
</cp:coreProperties>
</file>