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39B" w:rsidRDefault="00CC6AF0" w:rsidP="00CC6AF0">
      <w:pPr>
        <w:jc w:val="center"/>
        <w:rPr>
          <w:sz w:val="40"/>
          <w:szCs w:val="40"/>
        </w:rPr>
      </w:pPr>
      <w:r>
        <w:rPr>
          <w:sz w:val="40"/>
          <w:szCs w:val="40"/>
        </w:rPr>
        <w:t>7. Creating REST services</w:t>
      </w:r>
    </w:p>
    <w:p w:rsidR="00CC6AF0" w:rsidRDefault="00CC6AF0">
      <w:pPr>
        <w:rPr>
          <w:sz w:val="40"/>
          <w:szCs w:val="40"/>
        </w:rPr>
      </w:pPr>
      <w:r>
        <w:rPr>
          <w:sz w:val="40"/>
          <w:szCs w:val="40"/>
        </w:rPr>
        <w:t xml:space="preserve">-Nowadays, web browser no longer reigns as the primary means of accessing the I. Mobile devices, tablets, smart </w:t>
      </w:r>
      <w:proofErr w:type="gramStart"/>
      <w:r>
        <w:rPr>
          <w:sz w:val="40"/>
          <w:szCs w:val="40"/>
        </w:rPr>
        <w:t>watches..</w:t>
      </w:r>
      <w:proofErr w:type="gramEnd"/>
      <w:r>
        <w:rPr>
          <w:sz w:val="40"/>
          <w:szCs w:val="40"/>
        </w:rPr>
        <w:t xml:space="preserve"> are commonplace. Many browser-based apps are running JavaScript apps rather than letting the browser be a dumb terminal for server-rendered content</w:t>
      </w:r>
    </w:p>
    <w:p w:rsidR="00CC6AF0" w:rsidRDefault="00DF7632">
      <w:pPr>
        <w:rPr>
          <w:sz w:val="40"/>
          <w:szCs w:val="40"/>
        </w:rPr>
      </w:pPr>
      <w:r>
        <w:rPr>
          <w:sz w:val="40"/>
          <w:szCs w:val="40"/>
        </w:rPr>
        <w:t>-Many apps have adopted a common design where the user interface is pushed closer to client and the server exposes an API which all kinds of clients can interact with back-end.</w:t>
      </w:r>
    </w:p>
    <w:p w:rsidR="00CC6AF0" w:rsidRPr="00CC6AF0" w:rsidRDefault="00CC6AF0" w:rsidP="00CC6AF0">
      <w:pPr>
        <w:pStyle w:val="Heading1"/>
        <w:rPr>
          <w:sz w:val="40"/>
          <w:szCs w:val="40"/>
        </w:rPr>
      </w:pPr>
      <w:r w:rsidRPr="00CC6AF0">
        <w:rPr>
          <w:sz w:val="40"/>
          <w:szCs w:val="40"/>
        </w:rPr>
        <w:t>7.1 Writing RESTful controllers</w:t>
      </w:r>
    </w:p>
    <w:p w:rsidR="00CC6AF0" w:rsidRDefault="00DF7632">
      <w:pPr>
        <w:rPr>
          <w:sz w:val="40"/>
          <w:szCs w:val="40"/>
        </w:rPr>
      </w:pPr>
      <w:r>
        <w:rPr>
          <w:sz w:val="40"/>
          <w:szCs w:val="40"/>
        </w:rPr>
        <w:t>-REST APIs aren’t much different form websites:</w:t>
      </w:r>
    </w:p>
    <w:p w:rsidR="00DF7632" w:rsidRDefault="00DF7632">
      <w:pPr>
        <w:rPr>
          <w:sz w:val="40"/>
          <w:szCs w:val="40"/>
        </w:rPr>
      </w:pPr>
      <w:r>
        <w:rPr>
          <w:sz w:val="40"/>
          <w:szCs w:val="40"/>
        </w:rPr>
        <w:t>+Both involve responding to HTTP requests.</w:t>
      </w:r>
    </w:p>
    <w:p w:rsidR="00DF7632" w:rsidRDefault="00DF7632">
      <w:pPr>
        <w:rPr>
          <w:sz w:val="40"/>
          <w:szCs w:val="40"/>
        </w:rPr>
      </w:pPr>
      <w:r>
        <w:rPr>
          <w:sz w:val="40"/>
          <w:szCs w:val="40"/>
        </w:rPr>
        <w:t>+Instead of responding to requests with HTML, REST APIs responds with a data-oriented format: JSON, XML</w:t>
      </w:r>
    </w:p>
    <w:p w:rsidR="00DF7632" w:rsidRDefault="00DF7632">
      <w:pPr>
        <w:rPr>
          <w:sz w:val="40"/>
          <w:szCs w:val="40"/>
        </w:rPr>
      </w:pPr>
      <w:r w:rsidRPr="00DF7632">
        <w:rPr>
          <w:noProof/>
          <w:sz w:val="40"/>
          <w:szCs w:val="40"/>
        </w:rPr>
        <w:lastRenderedPageBreak/>
        <w:drawing>
          <wp:inline distT="0" distB="0" distL="0" distR="0" wp14:anchorId="1BF474BA" wp14:editId="04E8B706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7.1.1 Retrieving data from the server</w:t>
      </w:r>
    </w:p>
    <w:p w:rsidR="00CC6AF0" w:rsidRDefault="00DF7632">
      <w:pPr>
        <w:rPr>
          <w:sz w:val="40"/>
          <w:szCs w:val="40"/>
        </w:rPr>
      </w:pPr>
      <w:r>
        <w:rPr>
          <w:sz w:val="40"/>
          <w:szCs w:val="40"/>
        </w:rPr>
        <w:t>-We create an endpoint that handles GET requests for /</w:t>
      </w:r>
      <w:proofErr w:type="spellStart"/>
      <w:r>
        <w:rPr>
          <w:sz w:val="40"/>
          <w:szCs w:val="40"/>
        </w:rPr>
        <w:t>api</w:t>
      </w:r>
      <w:proofErr w:type="spellEnd"/>
      <w:r>
        <w:rPr>
          <w:sz w:val="40"/>
          <w:szCs w:val="40"/>
        </w:rPr>
        <w:t>/tacos which include a “recent” parameter and responds with a list of recently designed tacos.</w:t>
      </w:r>
    </w:p>
    <w:p w:rsidR="00DF7632" w:rsidRDefault="00DF7632">
      <w:pPr>
        <w:rPr>
          <w:sz w:val="40"/>
          <w:szCs w:val="40"/>
        </w:rPr>
      </w:pPr>
      <w:r w:rsidRPr="00DF7632">
        <w:rPr>
          <w:noProof/>
          <w:sz w:val="40"/>
          <w:szCs w:val="40"/>
        </w:rPr>
        <w:drawing>
          <wp:inline distT="0" distB="0" distL="0" distR="0" wp14:anchorId="7AA211E2" wp14:editId="5CD9F7F3">
            <wp:extent cx="4048204" cy="37947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928" cy="38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D2" w:rsidRDefault="00D35FD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+This controller is REST controller, </w:t>
      </w:r>
      <w:r w:rsidR="00C86253">
        <w:rPr>
          <w:sz w:val="40"/>
          <w:szCs w:val="40"/>
        </w:rPr>
        <w:t xml:space="preserve">as indicated by </w:t>
      </w:r>
      <w:r w:rsidR="00C86253" w:rsidRPr="00C569A9">
        <w:rPr>
          <w:b/>
          <w:sz w:val="40"/>
          <w:szCs w:val="40"/>
        </w:rPr>
        <w:t>@</w:t>
      </w:r>
      <w:proofErr w:type="spellStart"/>
      <w:r w:rsidR="00C86253" w:rsidRPr="00C569A9">
        <w:rPr>
          <w:b/>
          <w:sz w:val="40"/>
          <w:szCs w:val="40"/>
        </w:rPr>
        <w:t>RestController</w:t>
      </w:r>
      <w:proofErr w:type="spellEnd"/>
      <w:r w:rsidR="00C86253">
        <w:rPr>
          <w:sz w:val="40"/>
          <w:szCs w:val="40"/>
        </w:rPr>
        <w:t>: marks a class for discovery by component scanning + all handler methods in controller should have return value written to the body of the response, rather than being carried in the model to a view for rendering.</w:t>
      </w:r>
    </w:p>
    <w:p w:rsidR="00C86253" w:rsidRDefault="00C86253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+You can annotate </w:t>
      </w:r>
      <w:proofErr w:type="spellStart"/>
      <w:r>
        <w:rPr>
          <w:sz w:val="40"/>
          <w:szCs w:val="40"/>
        </w:rPr>
        <w:t>TacoController</w:t>
      </w:r>
      <w:proofErr w:type="spellEnd"/>
      <w:r>
        <w:rPr>
          <w:sz w:val="40"/>
          <w:szCs w:val="40"/>
        </w:rPr>
        <w:t xml:space="preserve"> with </w:t>
      </w:r>
      <w:r w:rsidRPr="00C569A9">
        <w:rPr>
          <w:b/>
          <w:sz w:val="40"/>
          <w:szCs w:val="40"/>
        </w:rPr>
        <w:t>@Controller</w:t>
      </w:r>
      <w:r>
        <w:rPr>
          <w:sz w:val="40"/>
          <w:szCs w:val="40"/>
        </w:rPr>
        <w:t xml:space="preserve"> but all handler methods </w:t>
      </w:r>
      <w:r w:rsidRPr="00C86253">
        <w:rPr>
          <w:b/>
          <w:sz w:val="40"/>
          <w:szCs w:val="40"/>
        </w:rPr>
        <w:t>@</w:t>
      </w:r>
      <w:proofErr w:type="spellStart"/>
      <w:r w:rsidRPr="00C86253">
        <w:rPr>
          <w:b/>
          <w:sz w:val="40"/>
          <w:szCs w:val="40"/>
        </w:rPr>
        <w:t>ResponseBody</w:t>
      </w:r>
      <w:proofErr w:type="spellEnd"/>
      <w:r>
        <w:rPr>
          <w:sz w:val="40"/>
          <w:szCs w:val="40"/>
        </w:rPr>
        <w:t xml:space="preserve"> to achieve the same result. Another way is return </w:t>
      </w:r>
      <w:proofErr w:type="spellStart"/>
      <w:r w:rsidRPr="00C86253">
        <w:rPr>
          <w:b/>
          <w:sz w:val="40"/>
          <w:szCs w:val="40"/>
        </w:rPr>
        <w:t>ReponseEntity</w:t>
      </w:r>
      <w:proofErr w:type="spellEnd"/>
    </w:p>
    <w:p w:rsidR="00C569A9" w:rsidRDefault="00C8625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86253">
        <w:rPr>
          <w:b/>
          <w:sz w:val="40"/>
          <w:szCs w:val="40"/>
        </w:rPr>
        <w:t>produces</w:t>
      </w:r>
      <w:r>
        <w:rPr>
          <w:sz w:val="40"/>
          <w:szCs w:val="40"/>
        </w:rPr>
        <w:t xml:space="preserve"> attributes: the method handles requests only if the client sends a request with an Accept header that include “application/</w:t>
      </w:r>
      <w:proofErr w:type="spellStart"/>
      <w:r>
        <w:rPr>
          <w:sz w:val="40"/>
          <w:szCs w:val="40"/>
        </w:rPr>
        <w:t>json</w:t>
      </w:r>
      <w:proofErr w:type="spellEnd"/>
      <w:r>
        <w:rPr>
          <w:sz w:val="40"/>
          <w:szCs w:val="40"/>
        </w:rPr>
        <w:t>”.</w:t>
      </w:r>
      <w:r w:rsidR="00C569A9">
        <w:rPr>
          <w:sz w:val="40"/>
          <w:szCs w:val="40"/>
        </w:rPr>
        <w:t xml:space="preserve"> -&gt; limit your API to only producing JSON results. + allow for another controller to handle request with the same path.</w:t>
      </w:r>
    </w:p>
    <w:p w:rsidR="00C569A9" w:rsidRDefault="00C569A9">
      <w:pPr>
        <w:rPr>
          <w:sz w:val="40"/>
          <w:szCs w:val="40"/>
        </w:rPr>
      </w:pPr>
      <w:r>
        <w:rPr>
          <w:sz w:val="40"/>
          <w:szCs w:val="40"/>
        </w:rPr>
        <w:t>+You can set produces to an array of String for multiple content types:</w:t>
      </w:r>
    </w:p>
    <w:p w:rsidR="00C569A9" w:rsidRDefault="00C569A9">
      <w:pPr>
        <w:rPr>
          <w:sz w:val="40"/>
          <w:szCs w:val="40"/>
        </w:rPr>
      </w:pPr>
      <w:r w:rsidRPr="00C569A9">
        <w:rPr>
          <w:noProof/>
          <w:sz w:val="40"/>
          <w:szCs w:val="40"/>
        </w:rPr>
        <w:drawing>
          <wp:inline distT="0" distB="0" distL="0" distR="0" wp14:anchorId="371E8542" wp14:editId="58E704A9">
            <wp:extent cx="5029902" cy="362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A9" w:rsidRDefault="00C569A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569A9">
        <w:rPr>
          <w:b/>
          <w:sz w:val="40"/>
          <w:szCs w:val="40"/>
        </w:rPr>
        <w:t>@</w:t>
      </w:r>
      <w:proofErr w:type="spellStart"/>
      <w:r w:rsidRPr="00C569A9">
        <w:rPr>
          <w:b/>
          <w:sz w:val="40"/>
          <w:szCs w:val="40"/>
        </w:rPr>
        <w:t>CrossOrigin</w:t>
      </w:r>
      <w:proofErr w:type="spellEnd"/>
      <w:r>
        <w:rPr>
          <w:sz w:val="40"/>
          <w:szCs w:val="40"/>
        </w:rPr>
        <w:t xml:space="preserve">: It’s common for JavaScript-based user interface, to be served from a separate </w:t>
      </w:r>
      <w:r w:rsidR="00AA7E55">
        <w:rPr>
          <w:sz w:val="40"/>
          <w:szCs w:val="40"/>
        </w:rPr>
        <w:t>host and/or port from AP</w:t>
      </w:r>
      <w:r w:rsidR="00213CD6">
        <w:rPr>
          <w:sz w:val="40"/>
          <w:szCs w:val="40"/>
        </w:rPr>
        <w:t>I</w:t>
      </w:r>
      <w:r w:rsidR="00AA7E55">
        <w:rPr>
          <w:sz w:val="40"/>
          <w:szCs w:val="40"/>
        </w:rPr>
        <w:t xml:space="preserve"> and the web browser will prevent your client from consuming the API. This restriction can be overcome by including </w:t>
      </w:r>
      <w:r w:rsidR="00AA7E55" w:rsidRPr="00AA7E55">
        <w:rPr>
          <w:b/>
          <w:sz w:val="40"/>
          <w:szCs w:val="40"/>
        </w:rPr>
        <w:t>CORS</w:t>
      </w:r>
      <w:r w:rsidR="00AA7E55">
        <w:rPr>
          <w:sz w:val="40"/>
          <w:szCs w:val="40"/>
        </w:rPr>
        <w:t xml:space="preserve"> </w:t>
      </w:r>
      <w:r w:rsidR="00213CD6">
        <w:rPr>
          <w:sz w:val="40"/>
          <w:szCs w:val="40"/>
        </w:rPr>
        <w:t xml:space="preserve">(cross-origin resource </w:t>
      </w:r>
      <w:r w:rsidR="00213CD6">
        <w:rPr>
          <w:sz w:val="40"/>
          <w:szCs w:val="40"/>
        </w:rPr>
        <w:lastRenderedPageBreak/>
        <w:t xml:space="preserve">sharing) </w:t>
      </w:r>
      <w:r w:rsidR="00AA7E55">
        <w:rPr>
          <w:sz w:val="40"/>
          <w:szCs w:val="40"/>
        </w:rPr>
        <w:t>headers in server responses. In the example, @</w:t>
      </w:r>
      <w:proofErr w:type="spellStart"/>
      <w:r w:rsidR="00AA7E55">
        <w:rPr>
          <w:sz w:val="40"/>
          <w:szCs w:val="40"/>
        </w:rPr>
        <w:t>CrossOrigin</w:t>
      </w:r>
      <w:proofErr w:type="spellEnd"/>
      <w:r w:rsidR="00AA7E55">
        <w:rPr>
          <w:sz w:val="40"/>
          <w:szCs w:val="40"/>
        </w:rPr>
        <w:t xml:space="preserve"> allows clients from localhost, port 8080 to access API. The </w:t>
      </w:r>
      <w:r w:rsidR="00AA7E55" w:rsidRPr="00AA7E55">
        <w:rPr>
          <w:b/>
          <w:sz w:val="40"/>
          <w:szCs w:val="40"/>
        </w:rPr>
        <w:t>origins</w:t>
      </w:r>
      <w:r w:rsidR="00AA7E55">
        <w:rPr>
          <w:sz w:val="40"/>
          <w:szCs w:val="40"/>
        </w:rPr>
        <w:t xml:space="preserve"> attribute accepts an </w:t>
      </w:r>
      <w:r w:rsidR="00AA7E55" w:rsidRPr="00AA7E55">
        <w:rPr>
          <w:b/>
          <w:sz w:val="40"/>
          <w:szCs w:val="40"/>
        </w:rPr>
        <w:t>array</w:t>
      </w:r>
      <w:r w:rsidR="00AA7E55">
        <w:rPr>
          <w:sz w:val="40"/>
          <w:szCs w:val="40"/>
        </w:rPr>
        <w:t xml:space="preserve">: </w:t>
      </w:r>
    </w:p>
    <w:p w:rsidR="00AA7E55" w:rsidRDefault="00AA7E55">
      <w:pPr>
        <w:rPr>
          <w:sz w:val="40"/>
          <w:szCs w:val="40"/>
        </w:rPr>
      </w:pPr>
      <w:r w:rsidRPr="00AA7E55">
        <w:rPr>
          <w:noProof/>
          <w:sz w:val="40"/>
          <w:szCs w:val="40"/>
        </w:rPr>
        <w:drawing>
          <wp:inline distT="0" distB="0" distL="0" distR="0" wp14:anchorId="5973C7F0" wp14:editId="67E5E437">
            <wp:extent cx="5943600" cy="1214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26" w:rsidRDefault="00707E26">
      <w:pPr>
        <w:rPr>
          <w:sz w:val="40"/>
          <w:szCs w:val="40"/>
        </w:rPr>
      </w:pPr>
      <w:r>
        <w:rPr>
          <w:sz w:val="40"/>
          <w:szCs w:val="40"/>
        </w:rPr>
        <w:t xml:space="preserve">-Start of a Taco Cloud API for you client: For development testing purpose, you want to use command-line </w:t>
      </w:r>
      <w:r w:rsidRPr="00707E26">
        <w:rPr>
          <w:b/>
          <w:sz w:val="40"/>
          <w:szCs w:val="40"/>
        </w:rPr>
        <w:t>curl</w:t>
      </w:r>
      <w:r>
        <w:rPr>
          <w:sz w:val="40"/>
          <w:szCs w:val="40"/>
        </w:rPr>
        <w:t xml:space="preserve"> or </w:t>
      </w:r>
      <w:proofErr w:type="spellStart"/>
      <w:r w:rsidRPr="00A809AD">
        <w:rPr>
          <w:b/>
          <w:sz w:val="40"/>
          <w:szCs w:val="40"/>
        </w:rPr>
        <w:t>HTTPie</w:t>
      </w:r>
      <w:proofErr w:type="spellEnd"/>
      <w:r>
        <w:rPr>
          <w:sz w:val="40"/>
          <w:szCs w:val="40"/>
        </w:rPr>
        <w:t xml:space="preserve"> (</w:t>
      </w:r>
      <w:r w:rsidRPr="00707E26">
        <w:rPr>
          <w:sz w:val="40"/>
          <w:szCs w:val="40"/>
        </w:rPr>
        <w:t>https://httpie.org/)</w:t>
      </w:r>
      <w:r>
        <w:rPr>
          <w:sz w:val="40"/>
          <w:szCs w:val="40"/>
        </w:rPr>
        <w:t xml:space="preserve"> to poke about the API.</w:t>
      </w:r>
    </w:p>
    <w:p w:rsidR="00A165E1" w:rsidRDefault="00A165E1">
      <w:pPr>
        <w:rPr>
          <w:sz w:val="40"/>
          <w:szCs w:val="40"/>
        </w:rPr>
      </w:pPr>
      <w:r>
        <w:rPr>
          <w:sz w:val="40"/>
          <w:szCs w:val="40"/>
        </w:rPr>
        <w:t>-If the database is empty:</w:t>
      </w:r>
    </w:p>
    <w:p w:rsidR="00A165E1" w:rsidRDefault="00A165E1">
      <w:pPr>
        <w:rPr>
          <w:sz w:val="40"/>
          <w:szCs w:val="40"/>
        </w:rPr>
      </w:pPr>
      <w:r w:rsidRPr="00A165E1">
        <w:rPr>
          <w:noProof/>
          <w:sz w:val="40"/>
          <w:szCs w:val="40"/>
        </w:rPr>
        <w:lastRenderedPageBreak/>
        <w:drawing>
          <wp:inline distT="0" distB="0" distL="0" distR="0" wp14:anchorId="0B6D7B14" wp14:editId="5641455E">
            <wp:extent cx="4172532" cy="5715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E1" w:rsidRDefault="00A165E1">
      <w:pPr>
        <w:rPr>
          <w:sz w:val="40"/>
          <w:szCs w:val="40"/>
        </w:rPr>
      </w:pPr>
      <w:r w:rsidRPr="00A165E1">
        <w:rPr>
          <w:noProof/>
          <w:sz w:val="40"/>
          <w:szCs w:val="40"/>
        </w:rPr>
        <w:lastRenderedPageBreak/>
        <w:drawing>
          <wp:inline distT="0" distB="0" distL="0" distR="0" wp14:anchorId="7B8EAAA6" wp14:editId="7F75B14B">
            <wp:extent cx="4401164" cy="50394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E1" w:rsidRDefault="00A165E1">
      <w:pPr>
        <w:rPr>
          <w:sz w:val="40"/>
          <w:szCs w:val="40"/>
        </w:rPr>
      </w:pPr>
      <w:r>
        <w:rPr>
          <w:sz w:val="40"/>
          <w:szCs w:val="40"/>
        </w:rPr>
        <w:t>-Offer an endpoint that fetches a single taco by its ID.</w:t>
      </w:r>
    </w:p>
    <w:p w:rsidR="00A165E1" w:rsidRDefault="00A165E1">
      <w:pPr>
        <w:rPr>
          <w:sz w:val="40"/>
          <w:szCs w:val="40"/>
        </w:rPr>
      </w:pPr>
      <w:r w:rsidRPr="00A165E1">
        <w:rPr>
          <w:noProof/>
          <w:sz w:val="40"/>
          <w:szCs w:val="40"/>
        </w:rPr>
        <w:drawing>
          <wp:inline distT="0" distB="0" distL="0" distR="0" wp14:anchorId="6439BB6E" wp14:editId="2915AD22">
            <wp:extent cx="5239481" cy="762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17" w:rsidRDefault="009F6C17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+The actual value in request is given to id parameter, which is mapped to {id} by </w:t>
      </w:r>
      <w:r w:rsidRPr="009F6C17">
        <w:rPr>
          <w:b/>
          <w:sz w:val="40"/>
          <w:szCs w:val="40"/>
        </w:rPr>
        <w:t>@</w:t>
      </w:r>
      <w:proofErr w:type="spellStart"/>
      <w:r w:rsidRPr="009F6C17">
        <w:rPr>
          <w:b/>
          <w:sz w:val="40"/>
          <w:szCs w:val="40"/>
        </w:rPr>
        <w:t>PathVariable</w:t>
      </w:r>
      <w:proofErr w:type="spellEnd"/>
    </w:p>
    <w:p w:rsidR="009F6C17" w:rsidRDefault="00B958D5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="009F6C17">
        <w:rPr>
          <w:sz w:val="40"/>
          <w:szCs w:val="40"/>
        </w:rPr>
        <w:t xml:space="preserve">set up </w:t>
      </w:r>
      <w:r w:rsidR="009F6C17" w:rsidRPr="00B958D5">
        <w:rPr>
          <w:b/>
          <w:sz w:val="40"/>
          <w:szCs w:val="40"/>
        </w:rPr>
        <w:t>status code</w:t>
      </w:r>
      <w:r w:rsidR="009F6C17">
        <w:rPr>
          <w:sz w:val="40"/>
          <w:szCs w:val="40"/>
        </w:rPr>
        <w:t>:</w:t>
      </w:r>
    </w:p>
    <w:p w:rsidR="009F6C17" w:rsidRDefault="009F6C17">
      <w:pPr>
        <w:rPr>
          <w:sz w:val="40"/>
          <w:szCs w:val="40"/>
        </w:rPr>
      </w:pPr>
      <w:r w:rsidRPr="009F6C17">
        <w:rPr>
          <w:noProof/>
          <w:sz w:val="40"/>
          <w:szCs w:val="40"/>
        </w:rPr>
        <w:lastRenderedPageBreak/>
        <w:drawing>
          <wp:inline distT="0" distB="0" distL="0" distR="0" wp14:anchorId="1A2B01DE" wp14:editId="0EB39376">
            <wp:extent cx="5792008" cy="52394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17" w:rsidRDefault="009F6C17">
      <w:pPr>
        <w:rPr>
          <w:sz w:val="40"/>
          <w:szCs w:val="40"/>
        </w:rPr>
      </w:pPr>
      <w:r w:rsidRPr="009F6C17">
        <w:rPr>
          <w:noProof/>
          <w:sz w:val="40"/>
          <w:szCs w:val="40"/>
        </w:rPr>
        <w:drawing>
          <wp:inline distT="0" distB="0" distL="0" distR="0" wp14:anchorId="0378FB60" wp14:editId="36B88B04">
            <wp:extent cx="5344271" cy="86689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D5" w:rsidRPr="009F6C17" w:rsidRDefault="00B958D5">
      <w:pPr>
        <w:rPr>
          <w:sz w:val="40"/>
          <w:szCs w:val="40"/>
        </w:rPr>
      </w:pPr>
      <w:r>
        <w:rPr>
          <w:sz w:val="40"/>
          <w:szCs w:val="40"/>
        </w:rPr>
        <w:t xml:space="preserve">+If the taco is found, you wrap Taco object in </w:t>
      </w:r>
      <w:proofErr w:type="spellStart"/>
      <w:r>
        <w:rPr>
          <w:sz w:val="40"/>
          <w:szCs w:val="40"/>
        </w:rPr>
        <w:t>ResponseEntity</w:t>
      </w:r>
      <w:proofErr w:type="spellEnd"/>
      <w:r>
        <w:rPr>
          <w:sz w:val="40"/>
          <w:szCs w:val="40"/>
        </w:rPr>
        <w:t xml:space="preserve"> with HTTP status OK.</w:t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7.1.2 Sending data to the server</w:t>
      </w:r>
    </w:p>
    <w:p w:rsidR="00527061" w:rsidRDefault="00527061">
      <w:pPr>
        <w:rPr>
          <w:sz w:val="40"/>
          <w:szCs w:val="40"/>
        </w:rPr>
      </w:pPr>
      <w:r>
        <w:rPr>
          <w:sz w:val="40"/>
          <w:szCs w:val="40"/>
        </w:rPr>
        <w:t xml:space="preserve">-Disable </w:t>
      </w:r>
      <w:proofErr w:type="spellStart"/>
      <w:r>
        <w:rPr>
          <w:sz w:val="40"/>
          <w:szCs w:val="40"/>
        </w:rPr>
        <w:t>csrf</w:t>
      </w:r>
      <w:proofErr w:type="spellEnd"/>
      <w:r>
        <w:rPr>
          <w:sz w:val="40"/>
          <w:szCs w:val="40"/>
        </w:rPr>
        <w:t>:</w:t>
      </w:r>
      <w:r w:rsidRPr="00527061">
        <w:rPr>
          <w:noProof/>
        </w:rPr>
        <w:t xml:space="preserve"> </w:t>
      </w:r>
      <w:r w:rsidRPr="00527061">
        <w:rPr>
          <w:noProof/>
          <w:sz w:val="40"/>
          <w:szCs w:val="40"/>
        </w:rPr>
        <w:drawing>
          <wp:inline distT="0" distB="0" distL="0" distR="0" wp14:anchorId="06C07B51" wp14:editId="7FB9241B">
            <wp:extent cx="2126164" cy="167655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527061">
        <w:rPr>
          <w:sz w:val="40"/>
          <w:szCs w:val="40"/>
        </w:rPr>
        <w:t xml:space="preserve">in </w:t>
      </w:r>
      <w:proofErr w:type="spellStart"/>
      <w:r w:rsidRPr="00527061">
        <w:rPr>
          <w:sz w:val="40"/>
          <w:szCs w:val="40"/>
        </w:rPr>
        <w:t>SecurityConfig</w:t>
      </w:r>
      <w:proofErr w:type="spellEnd"/>
    </w:p>
    <w:p w:rsidR="00CC6AF0" w:rsidRDefault="006620DB">
      <w:pPr>
        <w:rPr>
          <w:sz w:val="40"/>
          <w:szCs w:val="40"/>
        </w:rPr>
      </w:pPr>
      <w:r>
        <w:rPr>
          <w:sz w:val="40"/>
          <w:szCs w:val="40"/>
        </w:rPr>
        <w:t>-Although you can use @</w:t>
      </w:r>
      <w:proofErr w:type="spellStart"/>
      <w:r>
        <w:rPr>
          <w:sz w:val="40"/>
          <w:szCs w:val="40"/>
        </w:rPr>
        <w:t>CommandLineRunner</w:t>
      </w:r>
      <w:proofErr w:type="spellEnd"/>
      <w:r>
        <w:rPr>
          <w:sz w:val="40"/>
          <w:szCs w:val="40"/>
        </w:rPr>
        <w:t xml:space="preserve"> bean to preload the database with some test taco data, you can write method handle request containing taco designs and save them to database:</w:t>
      </w:r>
    </w:p>
    <w:p w:rsidR="006620DB" w:rsidRDefault="00CF3667">
      <w:pPr>
        <w:rPr>
          <w:sz w:val="40"/>
          <w:szCs w:val="40"/>
        </w:rPr>
      </w:pPr>
      <w:r w:rsidRPr="00CF3667">
        <w:rPr>
          <w:noProof/>
          <w:sz w:val="40"/>
          <w:szCs w:val="40"/>
        </w:rPr>
        <w:drawing>
          <wp:inline distT="0" distB="0" distL="0" distR="0" wp14:anchorId="5E15EC32" wp14:editId="59D45BB9">
            <wp:extent cx="3901778" cy="87637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67" w:rsidRDefault="00CF3667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F3667">
        <w:rPr>
          <w:b/>
          <w:sz w:val="40"/>
          <w:szCs w:val="40"/>
        </w:rPr>
        <w:t>consumes</w:t>
      </w:r>
      <w:r>
        <w:rPr>
          <w:sz w:val="40"/>
          <w:szCs w:val="40"/>
        </w:rPr>
        <w:t xml:space="preserve">: </w:t>
      </w:r>
      <w:r w:rsidR="00556C90">
        <w:rPr>
          <w:sz w:val="40"/>
          <w:szCs w:val="40"/>
        </w:rPr>
        <w:t xml:space="preserve">say that the method will only </w:t>
      </w:r>
      <w:r w:rsidR="00556C90" w:rsidRPr="00556C90">
        <w:rPr>
          <w:b/>
          <w:sz w:val="40"/>
          <w:szCs w:val="40"/>
        </w:rPr>
        <w:t>handle</w:t>
      </w:r>
      <w:r w:rsidR="00556C90">
        <w:rPr>
          <w:sz w:val="40"/>
          <w:szCs w:val="40"/>
        </w:rPr>
        <w:t xml:space="preserve"> </w:t>
      </w:r>
      <w:r w:rsidR="00556C90" w:rsidRPr="00556C90">
        <w:rPr>
          <w:b/>
          <w:sz w:val="40"/>
          <w:szCs w:val="40"/>
        </w:rPr>
        <w:t>requests</w:t>
      </w:r>
      <w:r w:rsidR="00556C90">
        <w:rPr>
          <w:sz w:val="40"/>
          <w:szCs w:val="40"/>
        </w:rPr>
        <w:t xml:space="preserve"> whose </w:t>
      </w:r>
      <w:r w:rsidR="00556C90" w:rsidRPr="00556C90">
        <w:rPr>
          <w:b/>
          <w:sz w:val="40"/>
          <w:szCs w:val="40"/>
        </w:rPr>
        <w:t>Content-type</w:t>
      </w:r>
      <w:r w:rsidR="00556C90">
        <w:rPr>
          <w:sz w:val="40"/>
          <w:szCs w:val="40"/>
        </w:rPr>
        <w:t xml:space="preserve"> matches application/</w:t>
      </w:r>
      <w:proofErr w:type="spellStart"/>
      <w:r w:rsidR="00556C90">
        <w:rPr>
          <w:sz w:val="40"/>
          <w:szCs w:val="40"/>
        </w:rPr>
        <w:t>json</w:t>
      </w:r>
      <w:proofErr w:type="spellEnd"/>
    </w:p>
    <w:p w:rsidR="00556C90" w:rsidRDefault="00556C90">
      <w:pPr>
        <w:rPr>
          <w:sz w:val="40"/>
          <w:szCs w:val="40"/>
        </w:rPr>
      </w:pPr>
      <w:r w:rsidRPr="00556C90">
        <w:rPr>
          <w:b/>
          <w:sz w:val="40"/>
          <w:szCs w:val="40"/>
        </w:rPr>
        <w:t>+@</w:t>
      </w:r>
      <w:proofErr w:type="spellStart"/>
      <w:r w:rsidRPr="00556C90">
        <w:rPr>
          <w:b/>
          <w:sz w:val="40"/>
          <w:szCs w:val="40"/>
        </w:rPr>
        <w:t>RequestBody</w:t>
      </w:r>
      <w:proofErr w:type="spellEnd"/>
      <w:r>
        <w:rPr>
          <w:sz w:val="40"/>
          <w:szCs w:val="40"/>
        </w:rPr>
        <w:t>: the body of request should be converted to Taco object and bound to parameter.</w:t>
      </w:r>
    </w:p>
    <w:p w:rsidR="00556C90" w:rsidRDefault="00556C90">
      <w:pPr>
        <w:rPr>
          <w:sz w:val="40"/>
          <w:szCs w:val="40"/>
        </w:rPr>
      </w:pPr>
      <w:r>
        <w:rPr>
          <w:sz w:val="40"/>
          <w:szCs w:val="40"/>
        </w:rPr>
        <w:t>-&gt;important</w:t>
      </w:r>
    </w:p>
    <w:p w:rsidR="00556C90" w:rsidRDefault="00B44558">
      <w:pPr>
        <w:rPr>
          <w:sz w:val="40"/>
          <w:szCs w:val="40"/>
        </w:rPr>
      </w:pPr>
      <w:hyperlink r:id="rId15" w:history="1">
        <w:r w:rsidR="00556C90" w:rsidRPr="004C748D">
          <w:rPr>
            <w:rStyle w:val="Hyperlink"/>
            <w:sz w:val="40"/>
            <w:szCs w:val="40"/>
          </w:rPr>
          <w:t>+@ResponseStatus(HttpStatus.CREATED)</w:t>
        </w:r>
      </w:hyperlink>
      <w:r w:rsidR="00556C90">
        <w:rPr>
          <w:sz w:val="40"/>
          <w:szCs w:val="40"/>
        </w:rPr>
        <w:t>: HTTP Status 201: request successful + resource was created.</w:t>
      </w:r>
    </w:p>
    <w:p w:rsidR="00556C90" w:rsidRDefault="00556C90">
      <w:pPr>
        <w:rPr>
          <w:sz w:val="40"/>
          <w:szCs w:val="40"/>
        </w:rPr>
      </w:pP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7.1.3 Updating data on the server</w:t>
      </w:r>
    </w:p>
    <w:p w:rsidR="00213CD6" w:rsidRDefault="00213CD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DC1569">
        <w:rPr>
          <w:sz w:val="40"/>
          <w:szCs w:val="40"/>
        </w:rPr>
        <w:t>We can use PUT or PATCH to update resources.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C1569">
        <w:rPr>
          <w:b/>
          <w:sz w:val="40"/>
          <w:szCs w:val="40"/>
        </w:rPr>
        <w:t>PUT</w:t>
      </w:r>
      <w:r>
        <w:rPr>
          <w:sz w:val="40"/>
          <w:szCs w:val="40"/>
        </w:rPr>
        <w:t xml:space="preserve">: the opposite of GET: send data from client to server. It performs a </w:t>
      </w:r>
      <w:r w:rsidRPr="00DC1569">
        <w:rPr>
          <w:b/>
          <w:sz w:val="40"/>
          <w:szCs w:val="40"/>
        </w:rPr>
        <w:t>wholesale replacement</w:t>
      </w:r>
      <w:r>
        <w:rPr>
          <w:sz w:val="40"/>
          <w:szCs w:val="40"/>
        </w:rPr>
        <w:t xml:space="preserve"> operation rather than an update operation. 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C1569">
        <w:rPr>
          <w:b/>
          <w:sz w:val="40"/>
          <w:szCs w:val="40"/>
        </w:rPr>
        <w:t>PATCH</w:t>
      </w:r>
      <w:r>
        <w:rPr>
          <w:sz w:val="40"/>
          <w:szCs w:val="40"/>
        </w:rPr>
        <w:t xml:space="preserve">: perform a patch or </w:t>
      </w:r>
      <w:r w:rsidRPr="00DC1569">
        <w:rPr>
          <w:b/>
          <w:sz w:val="40"/>
          <w:szCs w:val="40"/>
        </w:rPr>
        <w:t>partial update</w:t>
      </w:r>
      <w:r>
        <w:rPr>
          <w:sz w:val="40"/>
          <w:szCs w:val="40"/>
        </w:rPr>
        <w:t xml:space="preserve"> of resource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-Example: change the address on an order by PUT:</w:t>
      </w:r>
    </w:p>
    <w:p w:rsidR="00CC6AF0" w:rsidRDefault="00C41D67">
      <w:pPr>
        <w:rPr>
          <w:sz w:val="40"/>
          <w:szCs w:val="40"/>
        </w:rPr>
      </w:pPr>
      <w:r w:rsidRPr="00C41D67">
        <w:rPr>
          <w:noProof/>
          <w:sz w:val="40"/>
          <w:szCs w:val="40"/>
        </w:rPr>
        <w:drawing>
          <wp:inline distT="0" distB="0" distL="0" distR="0" wp14:anchorId="30889AA1" wp14:editId="4B21F788">
            <wp:extent cx="5067739" cy="1265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 xml:space="preserve">+It </w:t>
      </w:r>
      <w:r w:rsidRPr="00DC1569">
        <w:rPr>
          <w:b/>
          <w:sz w:val="40"/>
          <w:szCs w:val="40"/>
        </w:rPr>
        <w:t>requires</w:t>
      </w:r>
      <w:r>
        <w:rPr>
          <w:sz w:val="40"/>
          <w:szCs w:val="40"/>
        </w:rPr>
        <w:t xml:space="preserve"> the </w:t>
      </w:r>
      <w:r w:rsidRPr="00DC1569">
        <w:rPr>
          <w:b/>
          <w:sz w:val="40"/>
          <w:szCs w:val="40"/>
        </w:rPr>
        <w:t>client</w:t>
      </w:r>
      <w:r>
        <w:rPr>
          <w:sz w:val="40"/>
          <w:szCs w:val="40"/>
        </w:rPr>
        <w:t xml:space="preserve"> </w:t>
      </w:r>
      <w:r w:rsidRPr="00DC1569">
        <w:rPr>
          <w:b/>
          <w:sz w:val="40"/>
          <w:szCs w:val="40"/>
        </w:rPr>
        <w:t>submit</w:t>
      </w:r>
      <w:r>
        <w:rPr>
          <w:sz w:val="40"/>
          <w:szCs w:val="40"/>
        </w:rPr>
        <w:t xml:space="preserve"> the </w:t>
      </w:r>
      <w:r w:rsidRPr="00DC1569">
        <w:rPr>
          <w:b/>
          <w:sz w:val="40"/>
          <w:szCs w:val="40"/>
        </w:rPr>
        <w:t>complete order data</w:t>
      </w:r>
      <w:r>
        <w:rPr>
          <w:sz w:val="40"/>
          <w:szCs w:val="40"/>
        </w:rPr>
        <w:t xml:space="preserve"> in PUT request. If any order’s </w:t>
      </w:r>
      <w:r w:rsidRPr="00DC1569">
        <w:rPr>
          <w:b/>
          <w:sz w:val="40"/>
          <w:szCs w:val="40"/>
        </w:rPr>
        <w:t>properties</w:t>
      </w:r>
      <w:r>
        <w:rPr>
          <w:sz w:val="40"/>
          <w:szCs w:val="40"/>
        </w:rPr>
        <w:t xml:space="preserve"> are </w:t>
      </w:r>
      <w:r w:rsidRPr="00DC1569">
        <w:rPr>
          <w:b/>
          <w:sz w:val="40"/>
          <w:szCs w:val="40"/>
        </w:rPr>
        <w:t>omitted</w:t>
      </w:r>
      <w:r>
        <w:rPr>
          <w:sz w:val="40"/>
          <w:szCs w:val="40"/>
        </w:rPr>
        <w:t xml:space="preserve">, that property’s value would be </w:t>
      </w:r>
      <w:r w:rsidRPr="00DC1569">
        <w:rPr>
          <w:b/>
          <w:sz w:val="40"/>
          <w:szCs w:val="40"/>
        </w:rPr>
        <w:t>overwritten</w:t>
      </w:r>
      <w:r>
        <w:rPr>
          <w:sz w:val="40"/>
          <w:szCs w:val="40"/>
        </w:rPr>
        <w:t xml:space="preserve"> with </w:t>
      </w:r>
      <w:r w:rsidRPr="00DC1569">
        <w:rPr>
          <w:b/>
          <w:sz w:val="40"/>
          <w:szCs w:val="40"/>
        </w:rPr>
        <w:t>null</w:t>
      </w:r>
      <w:r>
        <w:rPr>
          <w:sz w:val="40"/>
          <w:szCs w:val="40"/>
        </w:rPr>
        <w:t>.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-Use HTTP PATCH:</w:t>
      </w:r>
    </w:p>
    <w:p w:rsidR="00DC1569" w:rsidRDefault="00DC1569">
      <w:pPr>
        <w:rPr>
          <w:sz w:val="40"/>
          <w:szCs w:val="40"/>
        </w:rPr>
      </w:pPr>
      <w:r w:rsidRPr="00DC1569">
        <w:rPr>
          <w:noProof/>
          <w:sz w:val="40"/>
          <w:szCs w:val="40"/>
        </w:rPr>
        <w:lastRenderedPageBreak/>
        <w:drawing>
          <wp:inline distT="0" distB="0" distL="0" distR="0" wp14:anchorId="4729C3DC" wp14:editId="3491F954">
            <wp:extent cx="5044877" cy="49381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1608DD">
        <w:rPr>
          <w:sz w:val="40"/>
          <w:szCs w:val="40"/>
        </w:rPr>
        <w:t>Instead of completely replacing order with the new data sent in, it inspects each field of incoming object and applies any non-null values to existing order.-&gt;allow client to send only properties that should be changed + enable server to retain existing data.</w:t>
      </w:r>
    </w:p>
    <w:p w:rsidR="001608DD" w:rsidRDefault="001608DD">
      <w:pPr>
        <w:rPr>
          <w:sz w:val="40"/>
          <w:szCs w:val="40"/>
        </w:rPr>
      </w:pPr>
      <w:r w:rsidRPr="001608DD">
        <w:rPr>
          <w:noProof/>
          <w:sz w:val="40"/>
          <w:szCs w:val="40"/>
        </w:rPr>
        <w:lastRenderedPageBreak/>
        <w:drawing>
          <wp:inline distT="0" distB="0" distL="0" distR="0" wp14:anchorId="569C87D0" wp14:editId="3BED228B">
            <wp:extent cx="5646909" cy="250719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7.1.4 Deleting data from the server</w:t>
      </w:r>
    </w:p>
    <w:p w:rsidR="00527061" w:rsidRDefault="0052706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F3A40">
        <w:rPr>
          <w:sz w:val="40"/>
          <w:szCs w:val="40"/>
        </w:rPr>
        <w:t>Delete order:</w:t>
      </w:r>
    </w:p>
    <w:p w:rsidR="00CC6AF0" w:rsidRDefault="00527061">
      <w:pPr>
        <w:rPr>
          <w:sz w:val="40"/>
          <w:szCs w:val="40"/>
        </w:rPr>
      </w:pPr>
      <w:r w:rsidRPr="00527061">
        <w:rPr>
          <w:noProof/>
          <w:sz w:val="40"/>
          <w:szCs w:val="40"/>
        </w:rPr>
        <w:drawing>
          <wp:inline distT="0" distB="0" distL="0" distR="0" wp14:anchorId="79E666B5" wp14:editId="5584ADE8">
            <wp:extent cx="4884843" cy="1150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40" w:rsidRDefault="000F3A4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EmptyResultDataAccessException</w:t>
      </w:r>
      <w:proofErr w:type="spellEnd"/>
      <w:r>
        <w:rPr>
          <w:sz w:val="40"/>
          <w:szCs w:val="40"/>
        </w:rPr>
        <w:t xml:space="preserve">: You can return </w:t>
      </w:r>
      <w:proofErr w:type="spellStart"/>
      <w:r>
        <w:rPr>
          <w:sz w:val="40"/>
          <w:szCs w:val="40"/>
        </w:rPr>
        <w:t>ResponseEntity</w:t>
      </w:r>
      <w:proofErr w:type="spellEnd"/>
      <w:r>
        <w:rPr>
          <w:sz w:val="40"/>
          <w:szCs w:val="40"/>
        </w:rPr>
        <w:t xml:space="preserve"> setting body to null and HTTP.NOTFOUND</w:t>
      </w:r>
    </w:p>
    <w:p w:rsidR="000F3A40" w:rsidRDefault="000F3A4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HttpStatus.NO_CONTENT</w:t>
      </w:r>
      <w:proofErr w:type="spellEnd"/>
      <w:r>
        <w:rPr>
          <w:sz w:val="40"/>
          <w:szCs w:val="40"/>
        </w:rPr>
        <w:t xml:space="preserve">: no need to communicate data back to client for a resource that no longer exists-&gt;responses have no body </w:t>
      </w:r>
    </w:p>
    <w:p w:rsidR="000F3A40" w:rsidRDefault="000F3A40">
      <w:pPr>
        <w:rPr>
          <w:sz w:val="40"/>
          <w:szCs w:val="40"/>
        </w:rPr>
      </w:pPr>
    </w:p>
    <w:p w:rsidR="00CC6AF0" w:rsidRDefault="00CC6AF0" w:rsidP="00CC6AF0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7.2 Enabling data-backed services</w:t>
      </w:r>
    </w:p>
    <w:p w:rsidR="00CC6AF0" w:rsidRDefault="00B324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CE0715">
        <w:rPr>
          <w:b/>
          <w:sz w:val="40"/>
          <w:szCs w:val="40"/>
        </w:rPr>
        <w:t>Spring Data REST</w:t>
      </w:r>
      <w:r>
        <w:rPr>
          <w:sz w:val="40"/>
          <w:szCs w:val="40"/>
        </w:rPr>
        <w:t xml:space="preserve"> is another member of Spring Data family that </w:t>
      </w:r>
      <w:r w:rsidRPr="00CE0715">
        <w:rPr>
          <w:b/>
          <w:sz w:val="40"/>
          <w:szCs w:val="40"/>
        </w:rPr>
        <w:t>automatically</w:t>
      </w:r>
      <w:r>
        <w:rPr>
          <w:sz w:val="40"/>
          <w:szCs w:val="40"/>
        </w:rPr>
        <w:t xml:space="preserve"> </w:t>
      </w:r>
      <w:r w:rsidRPr="00CE0715">
        <w:rPr>
          <w:b/>
          <w:sz w:val="40"/>
          <w:szCs w:val="40"/>
        </w:rPr>
        <w:t>creates</w:t>
      </w:r>
      <w:r>
        <w:rPr>
          <w:sz w:val="40"/>
          <w:szCs w:val="40"/>
        </w:rPr>
        <w:t xml:space="preserve"> </w:t>
      </w:r>
      <w:r w:rsidRPr="00CE0715">
        <w:rPr>
          <w:b/>
          <w:sz w:val="40"/>
          <w:szCs w:val="40"/>
        </w:rPr>
        <w:t>REST APIs</w:t>
      </w:r>
      <w:r>
        <w:rPr>
          <w:sz w:val="40"/>
          <w:szCs w:val="40"/>
        </w:rPr>
        <w:t xml:space="preserve"> for </w:t>
      </w:r>
      <w:r w:rsidRPr="00CE0715">
        <w:rPr>
          <w:b/>
          <w:sz w:val="40"/>
          <w:szCs w:val="40"/>
        </w:rPr>
        <w:t>repositories</w:t>
      </w:r>
      <w:r>
        <w:rPr>
          <w:sz w:val="40"/>
          <w:szCs w:val="40"/>
        </w:rPr>
        <w:t xml:space="preserve"> created by </w:t>
      </w:r>
      <w:r w:rsidRPr="00CE0715">
        <w:rPr>
          <w:b/>
          <w:sz w:val="40"/>
          <w:szCs w:val="40"/>
        </w:rPr>
        <w:t>Spring Data</w:t>
      </w:r>
      <w:r>
        <w:rPr>
          <w:sz w:val="40"/>
          <w:szCs w:val="40"/>
        </w:rPr>
        <w:t>.</w:t>
      </w:r>
    </w:p>
    <w:p w:rsidR="00B32403" w:rsidRDefault="00B32403">
      <w:pPr>
        <w:rPr>
          <w:sz w:val="40"/>
          <w:szCs w:val="40"/>
        </w:rPr>
      </w:pPr>
      <w:r>
        <w:rPr>
          <w:sz w:val="40"/>
          <w:szCs w:val="40"/>
        </w:rPr>
        <w:t xml:space="preserve">-Add </w:t>
      </w:r>
      <w:r w:rsidRPr="00CE0715">
        <w:rPr>
          <w:b/>
          <w:sz w:val="40"/>
          <w:szCs w:val="40"/>
        </w:rPr>
        <w:t>dependency</w:t>
      </w:r>
      <w:r>
        <w:rPr>
          <w:sz w:val="40"/>
          <w:szCs w:val="40"/>
        </w:rPr>
        <w:t>:</w:t>
      </w:r>
    </w:p>
    <w:p w:rsidR="00A96DE4" w:rsidRDefault="00A96DE4" w:rsidP="00A96DE4">
      <w:r>
        <w:t>&lt;dependency&gt;</w:t>
      </w:r>
    </w:p>
    <w:p w:rsidR="00A96DE4" w:rsidRDefault="00A96DE4" w:rsidP="00A96DE4">
      <w:r>
        <w:t xml:space="preserve">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A96DE4" w:rsidRDefault="00A96DE4" w:rsidP="00A96DE4">
      <w:r>
        <w:t xml:space="preserve">  &lt;</w:t>
      </w:r>
      <w:proofErr w:type="spellStart"/>
      <w:r>
        <w:t>artifactId</w:t>
      </w:r>
      <w:proofErr w:type="spellEnd"/>
      <w:r>
        <w:t>&gt;spring-boot-starter-data-rest&lt;/</w:t>
      </w:r>
      <w:proofErr w:type="spellStart"/>
      <w:r>
        <w:t>artifactId</w:t>
      </w:r>
      <w:proofErr w:type="spellEnd"/>
      <w:r>
        <w:t>&gt;</w:t>
      </w:r>
    </w:p>
    <w:p w:rsidR="00A96DE4" w:rsidRDefault="00A96DE4" w:rsidP="00A96DE4">
      <w:r>
        <w:t xml:space="preserve"> &lt;/dependency&gt;-rest</w:t>
      </w:r>
    </w:p>
    <w:p w:rsidR="00A96DE4" w:rsidRDefault="00A96DE4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+The app gets </w:t>
      </w:r>
      <w:proofErr w:type="spellStart"/>
      <w:r>
        <w:rPr>
          <w:sz w:val="40"/>
          <w:szCs w:val="40"/>
        </w:rPr>
        <w:t>autoconfiguraiton</w:t>
      </w:r>
      <w:proofErr w:type="spellEnd"/>
      <w:r>
        <w:rPr>
          <w:sz w:val="40"/>
          <w:szCs w:val="40"/>
        </w:rPr>
        <w:t xml:space="preserve"> that enables automatic creation of a REST API for any repositories that were created by Spring Data (JPA, Mongo…)</w:t>
      </w:r>
    </w:p>
    <w:p w:rsidR="006C7A57" w:rsidRDefault="006C7A57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-Based on the set of repositories you’ve defined for Taco Cloud, you should be able to perform GET requests for tacos, </w:t>
      </w:r>
      <w:proofErr w:type="spellStart"/>
      <w:r>
        <w:rPr>
          <w:sz w:val="40"/>
          <w:szCs w:val="40"/>
        </w:rPr>
        <w:t>ingredietns</w:t>
      </w:r>
      <w:proofErr w:type="spellEnd"/>
      <w:r>
        <w:rPr>
          <w:sz w:val="40"/>
          <w:szCs w:val="40"/>
        </w:rPr>
        <w:t>, orders, users.</w:t>
      </w:r>
    </w:p>
    <w:p w:rsidR="006C7A57" w:rsidRDefault="006C7A57" w:rsidP="00A96DE4">
      <w:pPr>
        <w:rPr>
          <w:sz w:val="40"/>
          <w:szCs w:val="40"/>
        </w:rPr>
      </w:pPr>
      <w:r>
        <w:rPr>
          <w:sz w:val="40"/>
          <w:szCs w:val="40"/>
        </w:rPr>
        <w:t>+Get a list of all ingredients:</w:t>
      </w:r>
      <w:r w:rsidRPr="006C7A57">
        <w:rPr>
          <w:noProof/>
        </w:rPr>
        <w:t xml:space="preserve"> </w:t>
      </w:r>
      <w:r w:rsidRPr="006C7A57">
        <w:rPr>
          <w:sz w:val="40"/>
          <w:szCs w:val="40"/>
        </w:rPr>
        <w:drawing>
          <wp:inline distT="0" distB="0" distL="0" distR="0" wp14:anchorId="32DDA693" wp14:editId="113BD505">
            <wp:extent cx="2934109" cy="228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57" w:rsidRDefault="006C7A57" w:rsidP="00A96DE4">
      <w:pPr>
        <w:rPr>
          <w:sz w:val="40"/>
          <w:szCs w:val="40"/>
        </w:rPr>
      </w:pPr>
      <w:r w:rsidRPr="006C7A57">
        <w:rPr>
          <w:sz w:val="40"/>
          <w:szCs w:val="40"/>
        </w:rPr>
        <w:lastRenderedPageBreak/>
        <w:drawing>
          <wp:inline distT="0" distB="0" distL="0" distR="0" wp14:anchorId="060BC6D2" wp14:editId="031F25AC">
            <wp:extent cx="5153744" cy="476316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57" w:rsidRDefault="006C7A57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+You get an endpoint for ingredients + </w:t>
      </w:r>
      <w:r w:rsidRPr="00CE0715">
        <w:rPr>
          <w:b/>
          <w:sz w:val="40"/>
          <w:szCs w:val="40"/>
        </w:rPr>
        <w:t>hyperlinks</w:t>
      </w:r>
      <w:r>
        <w:rPr>
          <w:sz w:val="40"/>
          <w:szCs w:val="40"/>
        </w:rPr>
        <w:t>. These hyperlinks are implementations of Hypermedia as the Engine of Application State (</w:t>
      </w:r>
      <w:r w:rsidRPr="00CE0715">
        <w:rPr>
          <w:b/>
          <w:sz w:val="40"/>
          <w:szCs w:val="40"/>
        </w:rPr>
        <w:t>HATEOAS</w:t>
      </w:r>
      <w:r>
        <w:rPr>
          <w:sz w:val="40"/>
          <w:szCs w:val="40"/>
        </w:rPr>
        <w:t>). A client can use these as a guide for navigating API and perform the next request.</w:t>
      </w:r>
    </w:p>
    <w:p w:rsidR="006C7A57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+Spring HATEOAS </w:t>
      </w:r>
      <w:r>
        <w:t>(https://spring.io/projects/spring-hateoas)</w:t>
      </w:r>
      <w:r>
        <w:t xml:space="preserve"> </w:t>
      </w:r>
      <w:r>
        <w:rPr>
          <w:sz w:val="40"/>
          <w:szCs w:val="40"/>
        </w:rPr>
        <w:t xml:space="preserve">provides general support for adding hypermedia in Spring MVC controller responses. </w:t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sz w:val="40"/>
          <w:szCs w:val="40"/>
        </w:rPr>
        <w:lastRenderedPageBreak/>
        <w:drawing>
          <wp:inline distT="0" distB="0" distL="0" distR="0" wp14:anchorId="4C145783" wp14:editId="0635272F">
            <wp:extent cx="5943600" cy="26435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E0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+Follow the </w:t>
      </w:r>
      <w:proofErr w:type="spellStart"/>
      <w:r>
        <w:rPr>
          <w:sz w:val="40"/>
          <w:szCs w:val="40"/>
        </w:rPr>
        <w:t>self link</w:t>
      </w:r>
      <w:proofErr w:type="spellEnd"/>
      <w:r>
        <w:rPr>
          <w:sz w:val="40"/>
          <w:szCs w:val="40"/>
        </w:rPr>
        <w:t xml:space="preserve"> for flour tortilla entry:</w:t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sz w:val="40"/>
          <w:szCs w:val="40"/>
        </w:rPr>
        <w:drawing>
          <wp:inline distT="0" distB="0" distL="0" distR="0" wp14:anchorId="21F2A17F" wp14:editId="1296F30A">
            <wp:extent cx="4782217" cy="2362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E0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>+You can POST to /ingredients and DELETE /ingredients/FLTO.</w:t>
      </w:r>
    </w:p>
    <w:p w:rsidR="00F43BE0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>-You can set a bas path for API:</w:t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sz w:val="40"/>
          <w:szCs w:val="40"/>
        </w:rPr>
        <w:drawing>
          <wp:inline distT="0" distB="0" distL="0" distR="0" wp14:anchorId="2A8AF60A" wp14:editId="15451CAC">
            <wp:extent cx="2267266" cy="704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sz w:val="40"/>
          <w:szCs w:val="40"/>
        </w:rPr>
        <w:drawing>
          <wp:inline distT="0" distB="0" distL="0" distR="0" wp14:anchorId="2BD4A155" wp14:editId="485AAF7F">
            <wp:extent cx="3238952" cy="16194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lastRenderedPageBreak/>
        <w:t>7.2.1 Adjusting resource paths and relation names</w:t>
      </w:r>
    </w:p>
    <w:p w:rsidR="00CC6AF0" w:rsidRDefault="000A02DB">
      <w:pPr>
        <w:rPr>
          <w:sz w:val="40"/>
          <w:szCs w:val="40"/>
        </w:rPr>
      </w:pPr>
      <w:r>
        <w:rPr>
          <w:sz w:val="40"/>
          <w:szCs w:val="40"/>
        </w:rPr>
        <w:t xml:space="preserve">-Spring Data REST exposes a </w:t>
      </w:r>
      <w:r w:rsidRPr="000A02DB">
        <w:rPr>
          <w:b/>
          <w:sz w:val="40"/>
          <w:szCs w:val="40"/>
        </w:rPr>
        <w:t>home resource</w:t>
      </w:r>
      <w:r>
        <w:rPr>
          <w:sz w:val="40"/>
          <w:szCs w:val="40"/>
        </w:rPr>
        <w:t xml:space="preserve"> that list </w:t>
      </w:r>
      <w:r w:rsidRPr="000A02DB">
        <w:rPr>
          <w:b/>
          <w:sz w:val="40"/>
          <w:szCs w:val="40"/>
        </w:rPr>
        <w:t>links</w:t>
      </w:r>
      <w:r>
        <w:rPr>
          <w:sz w:val="40"/>
          <w:szCs w:val="40"/>
        </w:rPr>
        <w:t xml:space="preserve"> for all </w:t>
      </w:r>
      <w:r w:rsidRPr="000A02DB">
        <w:rPr>
          <w:b/>
          <w:sz w:val="40"/>
          <w:szCs w:val="40"/>
        </w:rPr>
        <w:t>endpoints</w:t>
      </w:r>
      <w:r>
        <w:rPr>
          <w:sz w:val="40"/>
          <w:szCs w:val="40"/>
        </w:rPr>
        <w:t>:</w:t>
      </w:r>
    </w:p>
    <w:p w:rsidR="000A02DB" w:rsidRDefault="000A02DB">
      <w:pPr>
        <w:rPr>
          <w:sz w:val="40"/>
          <w:szCs w:val="40"/>
        </w:rPr>
      </w:pPr>
      <w:r w:rsidRPr="000A02DB">
        <w:rPr>
          <w:sz w:val="40"/>
          <w:szCs w:val="40"/>
        </w:rPr>
        <w:drawing>
          <wp:inline distT="0" distB="0" distL="0" distR="0" wp14:anchorId="5E1F540F" wp14:editId="0E393505">
            <wp:extent cx="2257740" cy="20957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DB" w:rsidRDefault="000A02DB">
      <w:pPr>
        <w:rPr>
          <w:sz w:val="40"/>
          <w:szCs w:val="40"/>
        </w:rPr>
      </w:pPr>
      <w:r w:rsidRPr="000A02DB">
        <w:rPr>
          <w:sz w:val="40"/>
          <w:szCs w:val="40"/>
        </w:rPr>
        <w:drawing>
          <wp:inline distT="0" distB="0" distL="0" distR="0" wp14:anchorId="67846D49" wp14:editId="596D9217">
            <wp:extent cx="5943600" cy="3427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DB" w:rsidRDefault="000A02DB">
      <w:pPr>
        <w:rPr>
          <w:sz w:val="40"/>
          <w:szCs w:val="40"/>
        </w:rPr>
      </w:pPr>
      <w:r>
        <w:rPr>
          <w:sz w:val="40"/>
          <w:szCs w:val="40"/>
        </w:rPr>
        <w:t>+Error right now.</w:t>
      </w:r>
    </w:p>
    <w:p w:rsidR="000A02DB" w:rsidRDefault="000A02DB">
      <w:pPr>
        <w:rPr>
          <w:sz w:val="40"/>
          <w:szCs w:val="40"/>
        </w:rPr>
      </w:pPr>
      <w:r>
        <w:rPr>
          <w:sz w:val="40"/>
          <w:szCs w:val="40"/>
        </w:rPr>
        <w:t xml:space="preserve">-You can tweak the </w:t>
      </w:r>
      <w:r w:rsidR="008969C1" w:rsidRPr="00CE0715">
        <w:rPr>
          <w:b/>
          <w:sz w:val="40"/>
          <w:szCs w:val="40"/>
        </w:rPr>
        <w:t>relation name + path</w:t>
      </w:r>
      <w:r w:rsidR="008969C1">
        <w:rPr>
          <w:sz w:val="40"/>
          <w:szCs w:val="40"/>
        </w:rPr>
        <w:t>:</w:t>
      </w:r>
    </w:p>
    <w:p w:rsidR="008969C1" w:rsidRDefault="008969C1">
      <w:pPr>
        <w:rPr>
          <w:sz w:val="40"/>
          <w:szCs w:val="40"/>
        </w:rPr>
      </w:pPr>
      <w:r w:rsidRPr="008969C1">
        <w:rPr>
          <w:sz w:val="40"/>
          <w:szCs w:val="40"/>
        </w:rPr>
        <w:drawing>
          <wp:inline distT="0" distB="0" distL="0" distR="0" wp14:anchorId="597CEF9D" wp14:editId="32D8D461">
            <wp:extent cx="3477110" cy="7430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7.2.2 Paging and sorting</w:t>
      </w:r>
    </w:p>
    <w:p w:rsidR="00CC6AF0" w:rsidRDefault="008969C1">
      <w:pPr>
        <w:rPr>
          <w:sz w:val="40"/>
          <w:szCs w:val="40"/>
        </w:rPr>
      </w:pPr>
      <w:r>
        <w:rPr>
          <w:sz w:val="40"/>
          <w:szCs w:val="40"/>
        </w:rPr>
        <w:t xml:space="preserve">-By </w:t>
      </w:r>
      <w:r w:rsidRPr="00CE0715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, requests to a collection resource will return up to </w:t>
      </w:r>
      <w:r w:rsidRPr="00CE0715">
        <w:rPr>
          <w:b/>
          <w:sz w:val="40"/>
          <w:szCs w:val="40"/>
        </w:rPr>
        <w:t>20 items</w:t>
      </w:r>
      <w:r>
        <w:rPr>
          <w:sz w:val="40"/>
          <w:szCs w:val="40"/>
        </w:rPr>
        <w:t xml:space="preserve"> per page from the </w:t>
      </w:r>
      <w:r w:rsidRPr="00CE0715">
        <w:rPr>
          <w:b/>
          <w:sz w:val="40"/>
          <w:szCs w:val="40"/>
        </w:rPr>
        <w:t>1</w:t>
      </w:r>
      <w:r w:rsidRPr="00CE0715">
        <w:rPr>
          <w:b/>
          <w:sz w:val="40"/>
          <w:szCs w:val="40"/>
          <w:vertAlign w:val="superscript"/>
        </w:rPr>
        <w:t>st</w:t>
      </w:r>
      <w:r w:rsidRPr="00CE0715">
        <w:rPr>
          <w:b/>
          <w:sz w:val="40"/>
          <w:szCs w:val="40"/>
        </w:rPr>
        <w:t xml:space="preserve"> page</w:t>
      </w:r>
      <w:r>
        <w:rPr>
          <w:sz w:val="40"/>
          <w:szCs w:val="40"/>
        </w:rPr>
        <w:t>.</w:t>
      </w:r>
    </w:p>
    <w:p w:rsidR="008969C1" w:rsidRDefault="008969C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-You can change the page and the page size:</w:t>
      </w:r>
    </w:p>
    <w:p w:rsidR="008969C1" w:rsidRDefault="008969C1">
      <w:pPr>
        <w:rPr>
          <w:sz w:val="40"/>
          <w:szCs w:val="40"/>
        </w:rPr>
      </w:pPr>
      <w:r w:rsidRPr="008969C1">
        <w:rPr>
          <w:sz w:val="40"/>
          <w:szCs w:val="40"/>
        </w:rPr>
        <w:drawing>
          <wp:inline distT="0" distB="0" distL="0" distR="0" wp14:anchorId="3597F18E" wp14:editId="0E722259">
            <wp:extent cx="5943600" cy="1519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C1" w:rsidRDefault="008969C1">
      <w:pPr>
        <w:rPr>
          <w:sz w:val="40"/>
          <w:szCs w:val="40"/>
        </w:rPr>
      </w:pPr>
      <w:r>
        <w:rPr>
          <w:sz w:val="40"/>
          <w:szCs w:val="40"/>
        </w:rPr>
        <w:t xml:space="preserve">+Notice: the page parameter is </w:t>
      </w:r>
      <w:r w:rsidRPr="008969C1">
        <w:rPr>
          <w:b/>
          <w:sz w:val="40"/>
          <w:szCs w:val="40"/>
        </w:rPr>
        <w:t>zero-based</w:t>
      </w:r>
      <w:r>
        <w:rPr>
          <w:sz w:val="40"/>
          <w:szCs w:val="40"/>
        </w:rPr>
        <w:t>.</w:t>
      </w:r>
    </w:p>
    <w:p w:rsidR="008969C1" w:rsidRDefault="008969C1">
      <w:pPr>
        <w:rPr>
          <w:sz w:val="40"/>
          <w:szCs w:val="40"/>
        </w:rPr>
      </w:pPr>
      <w:r>
        <w:rPr>
          <w:sz w:val="40"/>
          <w:szCs w:val="40"/>
        </w:rPr>
        <w:t>-sort para lets you sort the list by any property of entity.</w:t>
      </w:r>
    </w:p>
    <w:p w:rsidR="008969C1" w:rsidRDefault="008969C1">
      <w:pPr>
        <w:rPr>
          <w:sz w:val="40"/>
          <w:szCs w:val="40"/>
        </w:rPr>
      </w:pPr>
      <w:r w:rsidRPr="008969C1">
        <w:rPr>
          <w:sz w:val="40"/>
          <w:szCs w:val="40"/>
        </w:rPr>
        <w:drawing>
          <wp:inline distT="0" distB="0" distL="0" distR="0" wp14:anchorId="7E1FF61B" wp14:editId="58643191">
            <wp:extent cx="5943600" cy="1612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Default="00CC6AF0" w:rsidP="00CC6AF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7.3 Consuming REST services</w:t>
      </w:r>
    </w:p>
    <w:p w:rsidR="00CC6AF0" w:rsidRDefault="00CE0715">
      <w:pPr>
        <w:rPr>
          <w:sz w:val="40"/>
          <w:szCs w:val="40"/>
        </w:rPr>
      </w:pPr>
      <w:r>
        <w:rPr>
          <w:sz w:val="40"/>
          <w:szCs w:val="40"/>
        </w:rPr>
        <w:t xml:space="preserve">-A movie without an audience is kind of like an API without a client. </w:t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t xml:space="preserve">-It’s uncommon for Spring apps to both provide an API and make requests to another app’s </w:t>
      </w:r>
      <w:proofErr w:type="spellStart"/>
      <w:r>
        <w:rPr>
          <w:sz w:val="40"/>
          <w:szCs w:val="40"/>
        </w:rPr>
        <w:t>APi</w:t>
      </w:r>
      <w:proofErr w:type="spellEnd"/>
      <w:r>
        <w:rPr>
          <w:sz w:val="40"/>
          <w:szCs w:val="40"/>
        </w:rPr>
        <w:t xml:space="preserve"> (This is the world of </w:t>
      </w:r>
      <w:proofErr w:type="spellStart"/>
      <w:r>
        <w:rPr>
          <w:sz w:val="40"/>
          <w:szCs w:val="40"/>
        </w:rPr>
        <w:t>microservice</w:t>
      </w:r>
      <w:proofErr w:type="spellEnd"/>
      <w:r>
        <w:rPr>
          <w:sz w:val="40"/>
          <w:szCs w:val="40"/>
        </w:rPr>
        <w:t>). -&gt;worthwhile to look at how to use Spring to interact with REST APIs.</w:t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t>-A Spring app can consume a REST API:</w:t>
      </w:r>
    </w:p>
    <w:p w:rsidR="00380A86" w:rsidRDefault="00380A86">
      <w:pPr>
        <w:rPr>
          <w:sz w:val="40"/>
          <w:szCs w:val="40"/>
        </w:rPr>
      </w:pPr>
      <w:r w:rsidRPr="00380A86">
        <w:rPr>
          <w:sz w:val="40"/>
          <w:szCs w:val="40"/>
        </w:rPr>
        <w:drawing>
          <wp:inline distT="0" distB="0" distL="0" distR="0" wp14:anchorId="61BA3AFF" wp14:editId="4D1C73F7">
            <wp:extent cx="5943600" cy="12757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+For now, we focus on creating clients with </w:t>
      </w:r>
      <w:proofErr w:type="spellStart"/>
      <w:r>
        <w:rPr>
          <w:sz w:val="40"/>
          <w:szCs w:val="40"/>
        </w:rPr>
        <w:t>RestTemplate</w:t>
      </w:r>
      <w:proofErr w:type="spellEnd"/>
    </w:p>
    <w:p w:rsidR="00380A86" w:rsidRDefault="00380A86">
      <w:pPr>
        <w:rPr>
          <w:sz w:val="40"/>
          <w:szCs w:val="40"/>
        </w:rPr>
      </w:pPr>
      <w:r w:rsidRPr="00380A86">
        <w:rPr>
          <w:sz w:val="40"/>
          <w:szCs w:val="40"/>
        </w:rPr>
        <w:drawing>
          <wp:inline distT="0" distB="0" distL="0" distR="0" wp14:anchorId="55B7DECD" wp14:editId="1C7C0B82">
            <wp:extent cx="5943600" cy="1224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 xml:space="preserve"> provides 41 methods for interacting with REST resources. </w:t>
      </w:r>
    </w:p>
    <w:p w:rsidR="00380A86" w:rsidRDefault="00380A86">
      <w:pPr>
        <w:rPr>
          <w:sz w:val="40"/>
          <w:szCs w:val="40"/>
        </w:rPr>
      </w:pPr>
      <w:r w:rsidRPr="00380A86">
        <w:rPr>
          <w:sz w:val="40"/>
          <w:szCs w:val="40"/>
        </w:rPr>
        <w:drawing>
          <wp:inline distT="0" distB="0" distL="0" distR="0" wp14:anchorId="6B1B9EEA" wp14:editId="61EA8A19">
            <wp:extent cx="5397106" cy="47628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510" cy="4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-With the exception of TRACE, 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 xml:space="preserve"> has at least 1 method </w:t>
      </w:r>
      <w:r w:rsidR="00BF67DF">
        <w:rPr>
          <w:sz w:val="40"/>
          <w:szCs w:val="40"/>
        </w:rPr>
        <w:t xml:space="preserve">for each of the standard HTTP methods. </w:t>
      </w:r>
      <w:proofErr w:type="gramStart"/>
      <w:r w:rsidR="00BF67DF">
        <w:rPr>
          <w:sz w:val="40"/>
          <w:szCs w:val="40"/>
        </w:rPr>
        <w:t>Execute(</w:t>
      </w:r>
      <w:proofErr w:type="gramEnd"/>
      <w:r w:rsidR="00BF67DF">
        <w:rPr>
          <w:sz w:val="40"/>
          <w:szCs w:val="40"/>
        </w:rPr>
        <w:t>) and exchange() provide lower-level, general-purpose methods for sending request with any HTTP method.</w:t>
      </w:r>
    </w:p>
    <w:p w:rsidR="00BF67DF" w:rsidRDefault="00BF67DF" w:rsidP="00BF67DF">
      <w:pPr>
        <w:rPr>
          <w:sz w:val="40"/>
          <w:szCs w:val="40"/>
        </w:rPr>
      </w:pPr>
      <w:r>
        <w:rPr>
          <w:sz w:val="40"/>
          <w:szCs w:val="40"/>
        </w:rPr>
        <w:t>-Most of methods in table are overlo</w:t>
      </w:r>
      <w:r>
        <w:rPr>
          <w:sz w:val="40"/>
          <w:szCs w:val="40"/>
        </w:rPr>
        <w:t>aded into 3 forms:</w:t>
      </w:r>
    </w:p>
    <w:p w:rsidR="00BF67DF" w:rsidRDefault="00BF67DF">
      <w:pPr>
        <w:rPr>
          <w:sz w:val="40"/>
          <w:szCs w:val="40"/>
        </w:rPr>
      </w:pPr>
      <w:r w:rsidRPr="00BF67DF">
        <w:rPr>
          <w:sz w:val="40"/>
          <w:szCs w:val="40"/>
        </w:rPr>
        <w:drawing>
          <wp:inline distT="0" distB="0" distL="0" distR="0" wp14:anchorId="5A8F08AE" wp14:editId="25740B3C">
            <wp:extent cx="5943600" cy="359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F" w:rsidRDefault="00BF67DF">
      <w:pPr>
        <w:rPr>
          <w:sz w:val="40"/>
          <w:szCs w:val="40"/>
        </w:rPr>
      </w:pPr>
      <w:r w:rsidRPr="00BF67DF">
        <w:rPr>
          <w:sz w:val="40"/>
          <w:szCs w:val="40"/>
        </w:rPr>
        <w:drawing>
          <wp:inline distT="0" distB="0" distL="0" distR="0" wp14:anchorId="450502E7" wp14:editId="280D3B23">
            <wp:extent cx="5943600" cy="838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 xml:space="preserve">-&gt;Once getting to know 12 operations provided by 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>, you’ll be well to write resource-consuming REST clients.</w:t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>:</w:t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>+Create an instance at the point you need:</w:t>
      </w:r>
    </w:p>
    <w:p w:rsidR="00BF67DF" w:rsidRDefault="00BF67DF">
      <w:pPr>
        <w:rPr>
          <w:sz w:val="40"/>
          <w:szCs w:val="40"/>
        </w:rPr>
      </w:pPr>
      <w:r w:rsidRPr="00BF67DF">
        <w:rPr>
          <w:sz w:val="40"/>
          <w:szCs w:val="40"/>
        </w:rPr>
        <w:drawing>
          <wp:inline distT="0" distB="0" distL="0" distR="0" wp14:anchorId="19BD98C6" wp14:editId="2C2E9748">
            <wp:extent cx="3410426" cy="20005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>+Or declare it as a bean and inject it:</w:t>
      </w:r>
    </w:p>
    <w:p w:rsidR="00BF67DF" w:rsidRDefault="00BF67DF">
      <w:pPr>
        <w:rPr>
          <w:sz w:val="40"/>
          <w:szCs w:val="40"/>
        </w:rPr>
      </w:pPr>
      <w:r w:rsidRPr="00BF67DF">
        <w:rPr>
          <w:sz w:val="40"/>
          <w:szCs w:val="40"/>
        </w:rPr>
        <w:drawing>
          <wp:inline distT="0" distB="0" distL="0" distR="0" wp14:anchorId="1EAC4EEF" wp14:editId="2D5D6011">
            <wp:extent cx="3143689" cy="6858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lastRenderedPageBreak/>
        <w:t xml:space="preserve">7.3.1 </w:t>
      </w:r>
      <w:proofErr w:type="spellStart"/>
      <w:r w:rsidRPr="00CC6AF0">
        <w:rPr>
          <w:color w:val="FF0000"/>
          <w:sz w:val="40"/>
          <w:szCs w:val="40"/>
        </w:rPr>
        <w:t>GETting</w:t>
      </w:r>
      <w:proofErr w:type="spellEnd"/>
      <w:r w:rsidRPr="00CC6AF0">
        <w:rPr>
          <w:color w:val="FF0000"/>
          <w:sz w:val="40"/>
          <w:szCs w:val="40"/>
        </w:rPr>
        <w:t xml:space="preserve"> resources</w:t>
      </w:r>
    </w:p>
    <w:p w:rsidR="00CC6AF0" w:rsidRPr="00B44558" w:rsidRDefault="00BF67DF">
      <w:pPr>
        <w:rPr>
          <w:b/>
          <w:sz w:val="40"/>
          <w:szCs w:val="40"/>
        </w:rPr>
      </w:pPr>
      <w:r>
        <w:rPr>
          <w:sz w:val="40"/>
          <w:szCs w:val="40"/>
        </w:rPr>
        <w:t>-Fetch an in</w:t>
      </w:r>
      <w:r w:rsidR="00B44558">
        <w:rPr>
          <w:sz w:val="40"/>
          <w:szCs w:val="40"/>
        </w:rPr>
        <w:t xml:space="preserve">gredient from </w:t>
      </w:r>
      <w:proofErr w:type="spellStart"/>
      <w:r w:rsidR="00B44558">
        <w:rPr>
          <w:sz w:val="40"/>
          <w:szCs w:val="40"/>
        </w:rPr>
        <w:t>TacoCloud</w:t>
      </w:r>
      <w:proofErr w:type="spellEnd"/>
      <w:r w:rsidR="00B44558">
        <w:rPr>
          <w:sz w:val="40"/>
          <w:szCs w:val="40"/>
        </w:rPr>
        <w:t xml:space="preserve"> API using </w:t>
      </w:r>
      <w:proofErr w:type="spellStart"/>
      <w:proofErr w:type="gramStart"/>
      <w:r w:rsidR="00B44558" w:rsidRPr="00B44558">
        <w:rPr>
          <w:b/>
          <w:sz w:val="40"/>
          <w:szCs w:val="40"/>
        </w:rPr>
        <w:t>getForObject</w:t>
      </w:r>
      <w:proofErr w:type="spellEnd"/>
      <w:r w:rsidR="00B44558" w:rsidRPr="00B44558">
        <w:rPr>
          <w:b/>
          <w:sz w:val="40"/>
          <w:szCs w:val="40"/>
        </w:rPr>
        <w:t>(</w:t>
      </w:r>
      <w:proofErr w:type="gramEnd"/>
      <w:r w:rsidR="00B44558" w:rsidRPr="00B44558">
        <w:rPr>
          <w:b/>
          <w:sz w:val="40"/>
          <w:szCs w:val="40"/>
        </w:rPr>
        <w:t>):</w:t>
      </w:r>
    </w:p>
    <w:p w:rsidR="00BF67DF" w:rsidRDefault="00BF67DF">
      <w:pPr>
        <w:rPr>
          <w:sz w:val="40"/>
          <w:szCs w:val="40"/>
        </w:rPr>
      </w:pPr>
      <w:r w:rsidRPr="00BF67DF">
        <w:rPr>
          <w:sz w:val="40"/>
          <w:szCs w:val="40"/>
        </w:rPr>
        <w:drawing>
          <wp:inline distT="0" distB="0" distL="0" distR="0" wp14:anchorId="59ECEB56" wp14:editId="70211F23">
            <wp:extent cx="5934903" cy="70494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>+1</w:t>
      </w:r>
      <w:r w:rsidRPr="00BF67D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para: String URL, 2</w:t>
      </w:r>
      <w:r w:rsidRPr="00BF67D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para: </w:t>
      </w:r>
      <w:r w:rsidR="00B44558">
        <w:rPr>
          <w:sz w:val="40"/>
          <w:szCs w:val="40"/>
        </w:rPr>
        <w:t>the type that the response should be bound to, 3</w:t>
      </w:r>
      <w:r w:rsidR="00B44558" w:rsidRPr="00B44558">
        <w:rPr>
          <w:sz w:val="40"/>
          <w:szCs w:val="40"/>
          <w:vertAlign w:val="superscript"/>
        </w:rPr>
        <w:t>rd</w:t>
      </w:r>
      <w:r w:rsidR="00B44558">
        <w:rPr>
          <w:sz w:val="40"/>
          <w:szCs w:val="40"/>
        </w:rPr>
        <w:t>: fill in {id} placeholder in URL</w:t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>+Or use Map to specify URL variables:</w:t>
      </w:r>
    </w:p>
    <w:p w:rsidR="00B44558" w:rsidRDefault="00B44558">
      <w:pPr>
        <w:rPr>
          <w:sz w:val="40"/>
          <w:szCs w:val="40"/>
        </w:rPr>
      </w:pPr>
      <w:r w:rsidRPr="00B44558">
        <w:rPr>
          <w:sz w:val="40"/>
          <w:szCs w:val="40"/>
        </w:rPr>
        <w:drawing>
          <wp:inline distT="0" distB="0" distL="0" distR="0" wp14:anchorId="4E70C6A8" wp14:editId="6EAC4B6D">
            <wp:extent cx="5106113" cy="52394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 w:rsidRPr="00B44558">
        <w:rPr>
          <w:sz w:val="40"/>
          <w:szCs w:val="40"/>
        </w:rPr>
        <w:drawing>
          <wp:inline distT="0" distB="0" distL="0" distR="0" wp14:anchorId="47A36432" wp14:editId="7EB7C52D">
            <wp:extent cx="5868219" cy="523948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 xml:space="preserve">The value of </w:t>
      </w:r>
      <w:proofErr w:type="spellStart"/>
      <w:r>
        <w:rPr>
          <w:sz w:val="40"/>
          <w:szCs w:val="40"/>
        </w:rPr>
        <w:t>ingredientId</w:t>
      </w:r>
      <w:proofErr w:type="spellEnd"/>
      <w:r>
        <w:rPr>
          <w:sz w:val="40"/>
          <w:szCs w:val="40"/>
        </w:rPr>
        <w:t xml:space="preserve"> is mapped to a key of id. When request is made, {id} is replaced by the map entry whose key is id.</w:t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 xml:space="preserve">+Use URI: </w:t>
      </w:r>
    </w:p>
    <w:p w:rsidR="00B44558" w:rsidRDefault="00B44558">
      <w:pPr>
        <w:rPr>
          <w:sz w:val="40"/>
          <w:szCs w:val="40"/>
        </w:rPr>
      </w:pPr>
      <w:r w:rsidRPr="00B44558">
        <w:rPr>
          <w:sz w:val="40"/>
          <w:szCs w:val="40"/>
        </w:rPr>
        <w:drawing>
          <wp:inline distT="0" distB="0" distL="0" distR="0" wp14:anchorId="197D5EBB" wp14:editId="516061AA">
            <wp:extent cx="5677692" cy="143847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proofErr w:type="gramStart"/>
      <w:r>
        <w:rPr>
          <w:sz w:val="40"/>
          <w:szCs w:val="40"/>
        </w:rPr>
        <w:t>getForEntity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): instead of return a domain object that represents the </w:t>
      </w:r>
      <w:proofErr w:type="spellStart"/>
      <w:r>
        <w:rPr>
          <w:sz w:val="40"/>
          <w:szCs w:val="40"/>
        </w:rPr>
        <w:t>respone’s</w:t>
      </w:r>
      <w:proofErr w:type="spellEnd"/>
      <w:r>
        <w:rPr>
          <w:sz w:val="40"/>
          <w:szCs w:val="40"/>
        </w:rPr>
        <w:t xml:space="preserve"> payload, it returns a </w:t>
      </w:r>
      <w:proofErr w:type="spellStart"/>
      <w:r>
        <w:rPr>
          <w:sz w:val="40"/>
          <w:szCs w:val="40"/>
        </w:rPr>
        <w:t>ResponseEntity</w:t>
      </w:r>
      <w:proofErr w:type="spellEnd"/>
      <w:r>
        <w:rPr>
          <w:sz w:val="40"/>
          <w:szCs w:val="40"/>
        </w:rPr>
        <w:t xml:space="preserve"> object wrapping that domain object. It gives access to additional response details (</w:t>
      </w:r>
      <w:proofErr w:type="gramStart"/>
      <w:r>
        <w:rPr>
          <w:sz w:val="40"/>
          <w:szCs w:val="40"/>
        </w:rPr>
        <w:t>headers..</w:t>
      </w:r>
      <w:proofErr w:type="gramEnd"/>
      <w:r>
        <w:rPr>
          <w:sz w:val="40"/>
          <w:szCs w:val="40"/>
        </w:rPr>
        <w:t>)</w:t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 xml:space="preserve">+Also </w:t>
      </w:r>
      <w:proofErr w:type="spellStart"/>
      <w:r>
        <w:rPr>
          <w:sz w:val="40"/>
          <w:szCs w:val="40"/>
        </w:rPr>
        <w:t>inpsct</w:t>
      </w:r>
      <w:proofErr w:type="spellEnd"/>
      <w:r>
        <w:rPr>
          <w:sz w:val="40"/>
          <w:szCs w:val="40"/>
        </w:rPr>
        <w:t xml:space="preserve"> Date header from response:</w:t>
      </w:r>
    </w:p>
    <w:p w:rsidR="00B44558" w:rsidRDefault="00B44558">
      <w:pPr>
        <w:rPr>
          <w:sz w:val="40"/>
          <w:szCs w:val="40"/>
        </w:rPr>
      </w:pPr>
      <w:r w:rsidRPr="00B44558">
        <w:rPr>
          <w:sz w:val="40"/>
          <w:szCs w:val="40"/>
        </w:rPr>
        <w:drawing>
          <wp:inline distT="0" distB="0" distL="0" distR="0" wp14:anchorId="6259A7F3" wp14:editId="0DA0C073">
            <wp:extent cx="5611008" cy="1448002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getForEntity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is overloaded with same parameters as </w:t>
      </w:r>
      <w:proofErr w:type="spellStart"/>
      <w:r>
        <w:rPr>
          <w:sz w:val="40"/>
          <w:szCs w:val="40"/>
        </w:rPr>
        <w:t>getForObject</w:t>
      </w:r>
      <w:proofErr w:type="spellEnd"/>
      <w:r>
        <w:rPr>
          <w:sz w:val="40"/>
          <w:szCs w:val="40"/>
        </w:rPr>
        <w:t xml:space="preserve">()-&gt; can use URL variables + URI </w:t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 xml:space="preserve">7.3.2 </w:t>
      </w:r>
      <w:proofErr w:type="spellStart"/>
      <w:r w:rsidRPr="00CC6AF0">
        <w:rPr>
          <w:color w:val="FF0000"/>
          <w:sz w:val="40"/>
          <w:szCs w:val="40"/>
        </w:rPr>
        <w:t>PUTting</w:t>
      </w:r>
      <w:proofErr w:type="spellEnd"/>
      <w:r w:rsidRPr="00CC6AF0">
        <w:rPr>
          <w:color w:val="FF0000"/>
          <w:sz w:val="40"/>
          <w:szCs w:val="40"/>
        </w:rPr>
        <w:t xml:space="preserve"> resources</w:t>
      </w:r>
    </w:p>
    <w:p w:rsidR="00CC6AF0" w:rsidRDefault="00CC6AF0">
      <w:pPr>
        <w:rPr>
          <w:sz w:val="40"/>
          <w:szCs w:val="40"/>
        </w:rPr>
      </w:pP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 xml:space="preserve">7.3.3 </w:t>
      </w:r>
      <w:proofErr w:type="spellStart"/>
      <w:r w:rsidRPr="00CC6AF0">
        <w:rPr>
          <w:color w:val="FF0000"/>
          <w:sz w:val="40"/>
          <w:szCs w:val="40"/>
        </w:rPr>
        <w:t>DELETEing</w:t>
      </w:r>
      <w:proofErr w:type="spellEnd"/>
      <w:r w:rsidRPr="00CC6AF0">
        <w:rPr>
          <w:color w:val="FF0000"/>
          <w:sz w:val="40"/>
          <w:szCs w:val="40"/>
        </w:rPr>
        <w:t xml:space="preserve"> resources</w:t>
      </w:r>
    </w:p>
    <w:p w:rsidR="00CC6AF0" w:rsidRDefault="00CC6AF0">
      <w:pPr>
        <w:rPr>
          <w:sz w:val="40"/>
          <w:szCs w:val="40"/>
        </w:rPr>
      </w:pP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 xml:space="preserve">7.3.4 </w:t>
      </w:r>
      <w:proofErr w:type="spellStart"/>
      <w:r w:rsidRPr="00CC6AF0">
        <w:rPr>
          <w:color w:val="FF0000"/>
          <w:sz w:val="40"/>
          <w:szCs w:val="40"/>
        </w:rPr>
        <w:t>POSTing</w:t>
      </w:r>
      <w:proofErr w:type="spellEnd"/>
      <w:r w:rsidRPr="00CC6AF0">
        <w:rPr>
          <w:color w:val="FF0000"/>
          <w:sz w:val="40"/>
          <w:szCs w:val="40"/>
        </w:rPr>
        <w:t xml:space="preserve"> resource data</w:t>
      </w:r>
    </w:p>
    <w:p w:rsidR="00CC6AF0" w:rsidRDefault="00CC6AF0">
      <w:pPr>
        <w:rPr>
          <w:sz w:val="40"/>
          <w:szCs w:val="40"/>
        </w:rPr>
      </w:pPr>
    </w:p>
    <w:p w:rsidR="00CC6AF0" w:rsidRDefault="00CC6AF0" w:rsidP="00CC6AF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-Summary</w:t>
      </w:r>
    </w:p>
    <w:p w:rsidR="00CC6AF0" w:rsidRPr="00CC6AF0" w:rsidRDefault="00CC6AF0">
      <w:pPr>
        <w:rPr>
          <w:sz w:val="40"/>
          <w:szCs w:val="40"/>
        </w:rPr>
      </w:pPr>
    </w:p>
    <w:sectPr w:rsidR="00CC6AF0" w:rsidRPr="00CC6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1D7"/>
    <w:rsid w:val="0002039C"/>
    <w:rsid w:val="000A02DB"/>
    <w:rsid w:val="000A4284"/>
    <w:rsid w:val="000F3A40"/>
    <w:rsid w:val="001608DD"/>
    <w:rsid w:val="00213CD6"/>
    <w:rsid w:val="0029339B"/>
    <w:rsid w:val="00380A86"/>
    <w:rsid w:val="00430612"/>
    <w:rsid w:val="00527061"/>
    <w:rsid w:val="00556C90"/>
    <w:rsid w:val="006620DB"/>
    <w:rsid w:val="006C7A57"/>
    <w:rsid w:val="00707E26"/>
    <w:rsid w:val="008969C1"/>
    <w:rsid w:val="009F6C17"/>
    <w:rsid w:val="00A165E1"/>
    <w:rsid w:val="00A809AD"/>
    <w:rsid w:val="00A96DE4"/>
    <w:rsid w:val="00AA7E55"/>
    <w:rsid w:val="00B32403"/>
    <w:rsid w:val="00B44558"/>
    <w:rsid w:val="00B901D7"/>
    <w:rsid w:val="00B958D5"/>
    <w:rsid w:val="00BF67DF"/>
    <w:rsid w:val="00C41D67"/>
    <w:rsid w:val="00C569A9"/>
    <w:rsid w:val="00C86253"/>
    <w:rsid w:val="00CC6AF0"/>
    <w:rsid w:val="00CE0715"/>
    <w:rsid w:val="00CF3667"/>
    <w:rsid w:val="00D35FD2"/>
    <w:rsid w:val="00DC1569"/>
    <w:rsid w:val="00DD3BD1"/>
    <w:rsid w:val="00DF7632"/>
    <w:rsid w:val="00F4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1FFD"/>
  <w15:chartTrackingRefBased/>
  <w15:docId w15:val="{29EA7E36-EDAB-4E05-B22E-0E8DADCBD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A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A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6A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56C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hyperlink" Target="mailto:+@ResponseStatus(HttpStatus.CREATED)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19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11</cp:revision>
  <dcterms:created xsi:type="dcterms:W3CDTF">2025-01-03T12:44:00Z</dcterms:created>
  <dcterms:modified xsi:type="dcterms:W3CDTF">2025-01-06T18:43:00Z</dcterms:modified>
</cp:coreProperties>
</file>