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39B" w:rsidRDefault="00A82DD4" w:rsidP="00A82DD4">
      <w:pPr>
        <w:jc w:val="center"/>
        <w:rPr>
          <w:sz w:val="40"/>
          <w:szCs w:val="40"/>
        </w:rPr>
      </w:pPr>
      <w:r>
        <w:rPr>
          <w:sz w:val="40"/>
          <w:szCs w:val="40"/>
        </w:rPr>
        <w:t>8. Securing REST</w:t>
      </w:r>
    </w:p>
    <w:p w:rsidR="00A82DD4" w:rsidRDefault="00653CC7">
      <w:pPr>
        <w:rPr>
          <w:sz w:val="40"/>
          <w:szCs w:val="40"/>
        </w:rPr>
      </w:pPr>
      <w:r>
        <w:rPr>
          <w:sz w:val="40"/>
          <w:szCs w:val="40"/>
        </w:rPr>
        <w:t>-Securing a REST API is different from securing a browser-based web application.</w:t>
      </w:r>
    </w:p>
    <w:p w:rsidR="00A82DD4" w:rsidRPr="00A82DD4" w:rsidRDefault="00A82DD4" w:rsidP="00A82DD4">
      <w:pPr>
        <w:pStyle w:val="Heading1"/>
        <w:rPr>
          <w:sz w:val="40"/>
          <w:szCs w:val="40"/>
        </w:rPr>
      </w:pPr>
      <w:r w:rsidRPr="00A82DD4">
        <w:rPr>
          <w:sz w:val="40"/>
          <w:szCs w:val="40"/>
        </w:rPr>
        <w:t>8.1 Introducing OAuth 2</w:t>
      </w:r>
    </w:p>
    <w:p w:rsidR="00A82DD4" w:rsidRDefault="00B7153E" w:rsidP="00B7153E">
      <w:pPr>
        <w:rPr>
          <w:sz w:val="40"/>
          <w:szCs w:val="40"/>
        </w:rPr>
      </w:pPr>
      <w:r>
        <w:rPr>
          <w:sz w:val="40"/>
          <w:szCs w:val="40"/>
        </w:rPr>
        <w:t>-Suppose we want to create a new back-office application to manage Taco Cloud app. Before that, we need to add new endpoints to Taco Cloud API to support ingredient management.</w:t>
      </w:r>
    </w:p>
    <w:p w:rsidR="00B7153E" w:rsidRDefault="00B7153E" w:rsidP="00B7153E">
      <w:pPr>
        <w:rPr>
          <w:sz w:val="40"/>
          <w:szCs w:val="40"/>
        </w:rPr>
      </w:pPr>
      <w:r w:rsidRPr="00B7153E">
        <w:rPr>
          <w:noProof/>
          <w:sz w:val="40"/>
          <w:szCs w:val="40"/>
        </w:rPr>
        <w:drawing>
          <wp:inline distT="0" distB="0" distL="0" distR="0" wp14:anchorId="0F59724B" wp14:editId="6E21B7E7">
            <wp:extent cx="4540195" cy="45256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92826" cy="4578106"/>
                    </a:xfrm>
                    <a:prstGeom prst="rect">
                      <a:avLst/>
                    </a:prstGeom>
                  </pic:spPr>
                </pic:pic>
              </a:graphicData>
            </a:graphic>
          </wp:inline>
        </w:drawing>
      </w:r>
    </w:p>
    <w:p w:rsidR="00B7153E" w:rsidRDefault="00B7153E" w:rsidP="00B7153E">
      <w:pPr>
        <w:rPr>
          <w:sz w:val="40"/>
          <w:szCs w:val="40"/>
        </w:rPr>
      </w:pPr>
      <w:r w:rsidRPr="00B7153E">
        <w:rPr>
          <w:noProof/>
          <w:sz w:val="40"/>
          <w:szCs w:val="40"/>
        </w:rPr>
        <w:lastRenderedPageBreak/>
        <w:drawing>
          <wp:inline distT="0" distB="0" distL="0" distR="0" wp14:anchorId="2AE77EAB" wp14:editId="70580C95">
            <wp:extent cx="4349363" cy="19451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2706" cy="1955572"/>
                    </a:xfrm>
                    <a:prstGeom prst="rect">
                      <a:avLst/>
                    </a:prstGeom>
                  </pic:spPr>
                </pic:pic>
              </a:graphicData>
            </a:graphic>
          </wp:inline>
        </w:drawing>
      </w:r>
    </w:p>
    <w:p w:rsidR="00E65D02" w:rsidRDefault="00E65D02" w:rsidP="00B7153E">
      <w:pPr>
        <w:rPr>
          <w:sz w:val="40"/>
          <w:szCs w:val="40"/>
        </w:rPr>
      </w:pPr>
      <w:r w:rsidRPr="00E65D02">
        <w:rPr>
          <w:noProof/>
          <w:sz w:val="40"/>
          <w:szCs w:val="40"/>
        </w:rPr>
        <w:drawing>
          <wp:inline distT="0" distB="0" distL="0" distR="0" wp14:anchorId="626D31A4" wp14:editId="73CE9B69">
            <wp:extent cx="5943600" cy="415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5290"/>
                    </a:xfrm>
                    <a:prstGeom prst="rect">
                      <a:avLst/>
                    </a:prstGeom>
                  </pic:spPr>
                </pic:pic>
              </a:graphicData>
            </a:graphic>
          </wp:inline>
        </w:drawing>
      </w:r>
    </w:p>
    <w:p w:rsidR="00B7153E" w:rsidRDefault="00B7153E" w:rsidP="00B7153E">
      <w:pPr>
        <w:rPr>
          <w:sz w:val="40"/>
          <w:szCs w:val="40"/>
        </w:rPr>
      </w:pPr>
      <w:r>
        <w:rPr>
          <w:sz w:val="40"/>
          <w:szCs w:val="40"/>
        </w:rPr>
        <w:t>+But there’s no security around that API. Anyone can use</w:t>
      </w:r>
    </w:p>
    <w:p w:rsidR="00B7153E" w:rsidRDefault="00B7153E" w:rsidP="00B7153E">
      <w:pPr>
        <w:rPr>
          <w:sz w:val="40"/>
          <w:szCs w:val="40"/>
        </w:rPr>
      </w:pPr>
      <w:r>
        <w:rPr>
          <w:sz w:val="40"/>
          <w:szCs w:val="40"/>
        </w:rPr>
        <w:t>-API is part of main app and available to the world. GET endpoint is used by user interface in home.html. We need to secure at least POST and DELETE endpoints</w:t>
      </w:r>
    </w:p>
    <w:p w:rsidR="00B7153E" w:rsidRDefault="00B7153E" w:rsidP="00B7153E">
      <w:pPr>
        <w:tabs>
          <w:tab w:val="left" w:pos="7601"/>
        </w:tabs>
        <w:rPr>
          <w:sz w:val="40"/>
          <w:szCs w:val="40"/>
        </w:rPr>
      </w:pPr>
      <w:r>
        <w:rPr>
          <w:sz w:val="40"/>
          <w:szCs w:val="40"/>
        </w:rPr>
        <w:t>+We can</w:t>
      </w:r>
      <w:r w:rsidR="00E65D02">
        <w:rPr>
          <w:sz w:val="40"/>
          <w:szCs w:val="40"/>
        </w:rPr>
        <w:t xml:space="preserve"> use </w:t>
      </w:r>
      <w:r w:rsidR="00E65D02" w:rsidRPr="00E65D02">
        <w:rPr>
          <w:b/>
          <w:sz w:val="40"/>
          <w:szCs w:val="40"/>
        </w:rPr>
        <w:t>HTTP Basic authentication</w:t>
      </w:r>
      <w:r w:rsidR="00E65D02">
        <w:rPr>
          <w:sz w:val="40"/>
          <w:szCs w:val="40"/>
        </w:rPr>
        <w:t xml:space="preserve"> by add </w:t>
      </w:r>
      <w:r w:rsidR="00E65D02" w:rsidRPr="00E65D02">
        <w:rPr>
          <w:b/>
          <w:sz w:val="40"/>
          <w:szCs w:val="40"/>
        </w:rPr>
        <w:t>@</w:t>
      </w:r>
      <w:proofErr w:type="spellStart"/>
      <w:r w:rsidR="00E65D02" w:rsidRPr="00E65D02">
        <w:rPr>
          <w:b/>
          <w:sz w:val="40"/>
          <w:szCs w:val="40"/>
        </w:rPr>
        <w:t>PreAuthorize</w:t>
      </w:r>
      <w:proofErr w:type="spellEnd"/>
    </w:p>
    <w:p w:rsidR="00E65D02" w:rsidRDefault="00E65D02" w:rsidP="00B7153E">
      <w:pPr>
        <w:tabs>
          <w:tab w:val="left" w:pos="7601"/>
        </w:tabs>
        <w:rPr>
          <w:sz w:val="40"/>
          <w:szCs w:val="40"/>
        </w:rPr>
      </w:pPr>
      <w:r w:rsidRPr="00E65D02">
        <w:rPr>
          <w:noProof/>
          <w:sz w:val="40"/>
          <w:szCs w:val="40"/>
        </w:rPr>
        <w:drawing>
          <wp:inline distT="0" distB="0" distL="0" distR="0" wp14:anchorId="295C5F1B" wp14:editId="2A4B81D2">
            <wp:extent cx="5943600" cy="1584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84960"/>
                    </a:xfrm>
                    <a:prstGeom prst="rect">
                      <a:avLst/>
                    </a:prstGeom>
                  </pic:spPr>
                </pic:pic>
              </a:graphicData>
            </a:graphic>
          </wp:inline>
        </w:drawing>
      </w:r>
    </w:p>
    <w:p w:rsidR="00E65D02" w:rsidRDefault="00E65D02" w:rsidP="00B7153E">
      <w:pPr>
        <w:tabs>
          <w:tab w:val="left" w:pos="7601"/>
        </w:tabs>
        <w:rPr>
          <w:sz w:val="40"/>
          <w:szCs w:val="40"/>
        </w:rPr>
      </w:pPr>
      <w:r>
        <w:rPr>
          <w:sz w:val="40"/>
          <w:szCs w:val="40"/>
        </w:rPr>
        <w:t xml:space="preserve">+Or in </w:t>
      </w:r>
      <w:r w:rsidRPr="00E65D02">
        <w:rPr>
          <w:b/>
          <w:sz w:val="40"/>
          <w:szCs w:val="40"/>
        </w:rPr>
        <w:t>security configuration</w:t>
      </w:r>
      <w:r>
        <w:rPr>
          <w:sz w:val="40"/>
          <w:szCs w:val="40"/>
        </w:rPr>
        <w:t>:</w:t>
      </w:r>
    </w:p>
    <w:p w:rsidR="00E65D02" w:rsidRDefault="00E65D02" w:rsidP="00B7153E">
      <w:pPr>
        <w:tabs>
          <w:tab w:val="left" w:pos="7601"/>
        </w:tabs>
        <w:rPr>
          <w:sz w:val="40"/>
          <w:szCs w:val="40"/>
        </w:rPr>
      </w:pPr>
      <w:r w:rsidRPr="00E65D02">
        <w:rPr>
          <w:noProof/>
          <w:sz w:val="40"/>
          <w:szCs w:val="40"/>
        </w:rPr>
        <w:lastRenderedPageBreak/>
        <w:drawing>
          <wp:inline distT="0" distB="0" distL="0" distR="0" wp14:anchorId="3491D0F3" wp14:editId="35E123A2">
            <wp:extent cx="5701085" cy="1459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3901" cy="1465221"/>
                    </a:xfrm>
                    <a:prstGeom prst="rect">
                      <a:avLst/>
                    </a:prstGeom>
                  </pic:spPr>
                </pic:pic>
              </a:graphicData>
            </a:graphic>
          </wp:inline>
        </w:drawing>
      </w:r>
    </w:p>
    <w:p w:rsidR="00E65D02" w:rsidRDefault="00E65D02" w:rsidP="00B7153E">
      <w:pPr>
        <w:tabs>
          <w:tab w:val="left" w:pos="7601"/>
        </w:tabs>
        <w:rPr>
          <w:sz w:val="40"/>
          <w:szCs w:val="40"/>
        </w:rPr>
      </w:pPr>
      <w:r w:rsidRPr="00E65D02">
        <w:rPr>
          <w:noProof/>
          <w:sz w:val="40"/>
          <w:szCs w:val="40"/>
        </w:rPr>
        <w:drawing>
          <wp:inline distT="0" distB="0" distL="0" distR="0" wp14:anchorId="093E5190" wp14:editId="16F57C15">
            <wp:extent cx="5067555" cy="228202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5395" cy="2290058"/>
                    </a:xfrm>
                    <a:prstGeom prst="rect">
                      <a:avLst/>
                    </a:prstGeom>
                  </pic:spPr>
                </pic:pic>
              </a:graphicData>
            </a:graphic>
          </wp:inline>
        </w:drawing>
      </w:r>
    </w:p>
    <w:p w:rsidR="00E65D02" w:rsidRDefault="00E65D02" w:rsidP="00B7153E">
      <w:pPr>
        <w:tabs>
          <w:tab w:val="left" w:pos="7601"/>
        </w:tabs>
        <w:rPr>
          <w:sz w:val="40"/>
          <w:szCs w:val="40"/>
        </w:rPr>
      </w:pPr>
      <w:r>
        <w:rPr>
          <w:sz w:val="40"/>
          <w:szCs w:val="40"/>
        </w:rPr>
        <w:t>-Either way, the ability so submit these requests will require that the submitter provide credentials that have “ROLE_ADMIN” authority: use -u</w:t>
      </w:r>
    </w:p>
    <w:p w:rsidR="00E65D02" w:rsidRDefault="00E65D02" w:rsidP="00B7153E">
      <w:pPr>
        <w:tabs>
          <w:tab w:val="left" w:pos="7601"/>
        </w:tabs>
        <w:rPr>
          <w:sz w:val="40"/>
          <w:szCs w:val="40"/>
        </w:rPr>
      </w:pPr>
      <w:r w:rsidRPr="00E65D02">
        <w:rPr>
          <w:noProof/>
          <w:sz w:val="40"/>
          <w:szCs w:val="40"/>
        </w:rPr>
        <w:drawing>
          <wp:inline distT="0" distB="0" distL="0" distR="0" wp14:anchorId="6ED913AB" wp14:editId="7801416E">
            <wp:extent cx="5191850" cy="695422"/>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850" cy="695422"/>
                    </a:xfrm>
                    <a:prstGeom prst="rect">
                      <a:avLst/>
                    </a:prstGeom>
                  </pic:spPr>
                </pic:pic>
              </a:graphicData>
            </a:graphic>
          </wp:inline>
        </w:drawing>
      </w:r>
    </w:p>
    <w:p w:rsidR="003776AE" w:rsidRDefault="003776AE" w:rsidP="00B7153E">
      <w:pPr>
        <w:tabs>
          <w:tab w:val="left" w:pos="7601"/>
        </w:tabs>
        <w:rPr>
          <w:sz w:val="40"/>
          <w:szCs w:val="40"/>
        </w:rPr>
      </w:pPr>
      <w:r>
        <w:rPr>
          <w:sz w:val="40"/>
          <w:szCs w:val="40"/>
        </w:rPr>
        <w:t xml:space="preserve">-Instead of requiring the admin user identify on every request, </w:t>
      </w:r>
      <w:r w:rsidR="00883F69">
        <w:rPr>
          <w:sz w:val="40"/>
          <w:szCs w:val="40"/>
        </w:rPr>
        <w:t xml:space="preserve">API just asks for some </w:t>
      </w:r>
      <w:r w:rsidR="00883F69" w:rsidRPr="00883F69">
        <w:rPr>
          <w:b/>
          <w:sz w:val="40"/>
          <w:szCs w:val="40"/>
        </w:rPr>
        <w:t>token</w:t>
      </w:r>
      <w:r w:rsidR="00883F69">
        <w:rPr>
          <w:sz w:val="40"/>
          <w:szCs w:val="40"/>
        </w:rPr>
        <w:t xml:space="preserve"> that proves they are authorized to access the resource. It’s like a ticket to a sporting event.</w:t>
      </w:r>
    </w:p>
    <w:p w:rsidR="00883F69" w:rsidRDefault="00883F69" w:rsidP="00B7153E">
      <w:pPr>
        <w:tabs>
          <w:tab w:val="left" w:pos="7601"/>
        </w:tabs>
        <w:rPr>
          <w:sz w:val="40"/>
          <w:szCs w:val="40"/>
        </w:rPr>
      </w:pPr>
      <w:r>
        <w:rPr>
          <w:sz w:val="40"/>
          <w:szCs w:val="40"/>
        </w:rPr>
        <w:t xml:space="preserve">-&gt;That’s how OAuth 2 authorization works: Clients request an access token (like a valet key) from an </w:t>
      </w:r>
      <w:r>
        <w:rPr>
          <w:sz w:val="40"/>
          <w:szCs w:val="40"/>
        </w:rPr>
        <w:lastRenderedPageBreak/>
        <w:t xml:space="preserve">authorization server with the express permission of a user. That token allows them to interact with API on behalf of the user who authorized the client. At any point, the token could expire or be revoked (without requiring user’s password change). In such cases, the client </w:t>
      </w:r>
      <w:r w:rsidR="00070A1D">
        <w:rPr>
          <w:sz w:val="40"/>
          <w:szCs w:val="40"/>
        </w:rPr>
        <w:t>needs to request a new access token:</w:t>
      </w:r>
    </w:p>
    <w:p w:rsidR="00070A1D" w:rsidRDefault="00070A1D" w:rsidP="00B7153E">
      <w:pPr>
        <w:tabs>
          <w:tab w:val="left" w:pos="7601"/>
        </w:tabs>
        <w:rPr>
          <w:sz w:val="40"/>
          <w:szCs w:val="40"/>
        </w:rPr>
      </w:pPr>
      <w:r w:rsidRPr="00070A1D">
        <w:rPr>
          <w:noProof/>
          <w:sz w:val="40"/>
          <w:szCs w:val="40"/>
        </w:rPr>
        <w:drawing>
          <wp:inline distT="0" distB="0" distL="0" distR="0" wp14:anchorId="69F4D89A" wp14:editId="4DF8366D">
            <wp:extent cx="4682367" cy="2488758"/>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7527" cy="2496816"/>
                    </a:xfrm>
                    <a:prstGeom prst="rect">
                      <a:avLst/>
                    </a:prstGeom>
                  </pic:spPr>
                </pic:pic>
              </a:graphicData>
            </a:graphic>
          </wp:inline>
        </w:drawing>
      </w:r>
    </w:p>
    <w:p w:rsidR="00070A1D" w:rsidRDefault="00070A1D" w:rsidP="00B7153E">
      <w:pPr>
        <w:tabs>
          <w:tab w:val="left" w:pos="7601"/>
        </w:tabs>
        <w:rPr>
          <w:sz w:val="40"/>
          <w:szCs w:val="40"/>
        </w:rPr>
      </w:pPr>
      <w:r>
        <w:rPr>
          <w:sz w:val="40"/>
          <w:szCs w:val="40"/>
        </w:rPr>
        <w:t>-</w:t>
      </w:r>
      <w:r w:rsidRPr="00070A1D">
        <w:rPr>
          <w:b/>
          <w:sz w:val="40"/>
          <w:szCs w:val="40"/>
        </w:rPr>
        <w:t>OAuth 2</w:t>
      </w:r>
      <w:r>
        <w:rPr>
          <w:sz w:val="40"/>
          <w:szCs w:val="40"/>
        </w:rPr>
        <w:t xml:space="preserve"> is very rich security specification that offers lots of ways to use it. The flow above is </w:t>
      </w:r>
      <w:r w:rsidRPr="00070A1D">
        <w:rPr>
          <w:b/>
          <w:sz w:val="40"/>
          <w:szCs w:val="40"/>
        </w:rPr>
        <w:t>authorization code grant</w:t>
      </w:r>
      <w:r>
        <w:rPr>
          <w:b/>
          <w:sz w:val="40"/>
          <w:szCs w:val="40"/>
        </w:rPr>
        <w:t xml:space="preserve">. </w:t>
      </w:r>
      <w:r>
        <w:rPr>
          <w:sz w:val="40"/>
          <w:szCs w:val="40"/>
        </w:rPr>
        <w:t>Other flow supported by OAuth 2:</w:t>
      </w:r>
    </w:p>
    <w:p w:rsidR="00070A1D" w:rsidRDefault="00070A1D" w:rsidP="00B7153E">
      <w:pPr>
        <w:tabs>
          <w:tab w:val="left" w:pos="7601"/>
        </w:tabs>
        <w:rPr>
          <w:sz w:val="40"/>
          <w:szCs w:val="40"/>
        </w:rPr>
      </w:pPr>
      <w:r w:rsidRPr="00070A1D">
        <w:rPr>
          <w:noProof/>
          <w:sz w:val="40"/>
          <w:szCs w:val="40"/>
        </w:rPr>
        <w:drawing>
          <wp:inline distT="0" distB="0" distL="0" distR="0" wp14:anchorId="703BFBE9" wp14:editId="0979AEA9">
            <wp:extent cx="5589767" cy="159093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9741" cy="1596619"/>
                    </a:xfrm>
                    <a:prstGeom prst="rect">
                      <a:avLst/>
                    </a:prstGeom>
                  </pic:spPr>
                </pic:pic>
              </a:graphicData>
            </a:graphic>
          </wp:inline>
        </w:drawing>
      </w:r>
    </w:p>
    <w:p w:rsidR="00070A1D" w:rsidRDefault="00070A1D" w:rsidP="00B7153E">
      <w:pPr>
        <w:tabs>
          <w:tab w:val="left" w:pos="7601"/>
        </w:tabs>
        <w:rPr>
          <w:sz w:val="40"/>
          <w:szCs w:val="40"/>
        </w:rPr>
      </w:pPr>
      <w:r w:rsidRPr="00070A1D">
        <w:rPr>
          <w:noProof/>
          <w:sz w:val="40"/>
          <w:szCs w:val="40"/>
        </w:rPr>
        <w:lastRenderedPageBreak/>
        <w:drawing>
          <wp:inline distT="0" distB="0" distL="0" distR="0" wp14:anchorId="54138FA9" wp14:editId="190E1377">
            <wp:extent cx="5239910" cy="164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8741" cy="1647851"/>
                    </a:xfrm>
                    <a:prstGeom prst="rect">
                      <a:avLst/>
                    </a:prstGeom>
                  </pic:spPr>
                </pic:pic>
              </a:graphicData>
            </a:graphic>
          </wp:inline>
        </w:drawing>
      </w:r>
    </w:p>
    <w:p w:rsidR="00070A1D" w:rsidRDefault="00070A1D" w:rsidP="00B7153E">
      <w:pPr>
        <w:tabs>
          <w:tab w:val="left" w:pos="7601"/>
        </w:tabs>
        <w:rPr>
          <w:sz w:val="40"/>
          <w:szCs w:val="40"/>
        </w:rPr>
      </w:pPr>
      <w:r>
        <w:rPr>
          <w:sz w:val="40"/>
          <w:szCs w:val="40"/>
        </w:rPr>
        <w:t xml:space="preserve">-For our purpose, we focus on </w:t>
      </w:r>
      <w:r w:rsidRPr="00070A1D">
        <w:rPr>
          <w:b/>
          <w:sz w:val="40"/>
          <w:szCs w:val="40"/>
        </w:rPr>
        <w:t>authorization code grant flow</w:t>
      </w:r>
      <w:r>
        <w:rPr>
          <w:sz w:val="40"/>
          <w:szCs w:val="40"/>
        </w:rPr>
        <w:t xml:space="preserve"> to obtain </w:t>
      </w:r>
      <w:r w:rsidRPr="00070A1D">
        <w:rPr>
          <w:b/>
          <w:sz w:val="40"/>
          <w:szCs w:val="40"/>
        </w:rPr>
        <w:t>JSON Web Token (JWT)</w:t>
      </w:r>
      <w:r>
        <w:rPr>
          <w:sz w:val="40"/>
          <w:szCs w:val="40"/>
        </w:rPr>
        <w:t xml:space="preserve"> access token. This involves creating a handful of applications that work together:</w:t>
      </w:r>
    </w:p>
    <w:p w:rsidR="00070A1D" w:rsidRDefault="00070A1D" w:rsidP="00B7153E">
      <w:pPr>
        <w:tabs>
          <w:tab w:val="left" w:pos="7601"/>
        </w:tabs>
        <w:rPr>
          <w:sz w:val="40"/>
          <w:szCs w:val="40"/>
        </w:rPr>
      </w:pPr>
      <w:r w:rsidRPr="00070A1D">
        <w:rPr>
          <w:noProof/>
          <w:sz w:val="40"/>
          <w:szCs w:val="40"/>
        </w:rPr>
        <w:drawing>
          <wp:inline distT="0" distB="0" distL="0" distR="0" wp14:anchorId="5B01A0CA" wp14:editId="313B3BB2">
            <wp:extent cx="5943600" cy="2338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8705"/>
                    </a:xfrm>
                    <a:prstGeom prst="rect">
                      <a:avLst/>
                    </a:prstGeom>
                  </pic:spPr>
                </pic:pic>
              </a:graphicData>
            </a:graphic>
          </wp:inline>
        </w:drawing>
      </w:r>
    </w:p>
    <w:p w:rsidR="00070A1D" w:rsidRDefault="00070A1D" w:rsidP="00B7153E">
      <w:pPr>
        <w:tabs>
          <w:tab w:val="left" w:pos="7601"/>
        </w:tabs>
        <w:rPr>
          <w:sz w:val="40"/>
          <w:szCs w:val="40"/>
        </w:rPr>
      </w:pPr>
      <w:r w:rsidRPr="00070A1D">
        <w:rPr>
          <w:noProof/>
          <w:sz w:val="40"/>
          <w:szCs w:val="40"/>
        </w:rPr>
        <w:drawing>
          <wp:inline distT="0" distB="0" distL="0" distR="0" wp14:anchorId="52152B78" wp14:editId="46984F10">
            <wp:extent cx="5943600" cy="1018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18540"/>
                    </a:xfrm>
                    <a:prstGeom prst="rect">
                      <a:avLst/>
                    </a:prstGeom>
                  </pic:spPr>
                </pic:pic>
              </a:graphicData>
            </a:graphic>
          </wp:inline>
        </w:drawing>
      </w:r>
    </w:p>
    <w:p w:rsidR="001D04A7" w:rsidRDefault="001D04A7" w:rsidP="00B7153E">
      <w:pPr>
        <w:tabs>
          <w:tab w:val="left" w:pos="7601"/>
        </w:tabs>
        <w:rPr>
          <w:sz w:val="40"/>
          <w:szCs w:val="40"/>
        </w:rPr>
      </w:pPr>
      <w:r>
        <w:rPr>
          <w:sz w:val="40"/>
          <w:szCs w:val="40"/>
        </w:rPr>
        <w:t xml:space="preserve">-You can </w:t>
      </w:r>
      <w:r w:rsidRPr="001D04A7">
        <w:rPr>
          <w:b/>
          <w:sz w:val="40"/>
          <w:szCs w:val="40"/>
        </w:rPr>
        <w:t>dig deeper</w:t>
      </w:r>
      <w:r>
        <w:rPr>
          <w:sz w:val="40"/>
          <w:szCs w:val="40"/>
        </w:rPr>
        <w:t xml:space="preserve"> into the subject by reading </w:t>
      </w:r>
      <w:r w:rsidRPr="001D04A7">
        <w:rPr>
          <w:b/>
          <w:sz w:val="40"/>
          <w:szCs w:val="40"/>
        </w:rPr>
        <w:t>OAuth 2</w:t>
      </w:r>
      <w:r>
        <w:rPr>
          <w:sz w:val="40"/>
          <w:szCs w:val="40"/>
        </w:rPr>
        <w:t xml:space="preserve"> </w:t>
      </w:r>
      <w:r w:rsidRPr="001D04A7">
        <w:rPr>
          <w:b/>
          <w:sz w:val="40"/>
          <w:szCs w:val="40"/>
        </w:rPr>
        <w:t>specification</w:t>
      </w:r>
      <w:r>
        <w:rPr>
          <w:sz w:val="40"/>
          <w:szCs w:val="40"/>
        </w:rPr>
        <w:t xml:space="preserve"> (</w:t>
      </w:r>
      <w:hyperlink r:id="rId17" w:history="1">
        <w:r w:rsidRPr="005C48F4">
          <w:rPr>
            <w:rStyle w:val="Hyperlink"/>
            <w:sz w:val="40"/>
            <w:szCs w:val="40"/>
          </w:rPr>
          <w:t>https://oauth.net/2/</w:t>
        </w:r>
      </w:hyperlink>
      <w:r>
        <w:rPr>
          <w:sz w:val="40"/>
          <w:szCs w:val="40"/>
        </w:rPr>
        <w:t>) or these books:</w:t>
      </w:r>
    </w:p>
    <w:p w:rsidR="001D04A7" w:rsidRDefault="001D04A7" w:rsidP="00B7153E">
      <w:pPr>
        <w:tabs>
          <w:tab w:val="left" w:pos="7601"/>
        </w:tabs>
        <w:rPr>
          <w:sz w:val="40"/>
          <w:szCs w:val="40"/>
        </w:rPr>
      </w:pPr>
      <w:r>
        <w:rPr>
          <w:sz w:val="40"/>
          <w:szCs w:val="40"/>
        </w:rPr>
        <w:lastRenderedPageBreak/>
        <w:t>+</w:t>
      </w:r>
      <w:r w:rsidRPr="001D04A7">
        <w:rPr>
          <w:b/>
          <w:sz w:val="40"/>
          <w:szCs w:val="40"/>
        </w:rPr>
        <w:t>OAuth 2 in Action</w:t>
      </w:r>
      <w:r>
        <w:rPr>
          <w:sz w:val="40"/>
          <w:szCs w:val="40"/>
        </w:rPr>
        <w:t xml:space="preserve">: </w:t>
      </w:r>
      <w:r w:rsidRPr="001D04A7">
        <w:rPr>
          <w:sz w:val="40"/>
          <w:szCs w:val="40"/>
        </w:rPr>
        <w:t xml:space="preserve">https://www.manning.com/books/oauth-2-in-action </w:t>
      </w:r>
      <w:r>
        <w:rPr>
          <w:sz w:val="40"/>
          <w:szCs w:val="40"/>
        </w:rPr>
        <w:t>+</w:t>
      </w:r>
      <w:proofErr w:type="spellStart"/>
      <w:r w:rsidRPr="001D04A7">
        <w:rPr>
          <w:b/>
          <w:sz w:val="40"/>
          <w:szCs w:val="40"/>
        </w:rPr>
        <w:t>Microservices</w:t>
      </w:r>
      <w:proofErr w:type="spellEnd"/>
      <w:r w:rsidRPr="001D04A7">
        <w:rPr>
          <w:b/>
          <w:sz w:val="40"/>
          <w:szCs w:val="40"/>
        </w:rPr>
        <w:t xml:space="preserve"> Security in Action</w:t>
      </w:r>
      <w:r w:rsidRPr="001D04A7">
        <w:rPr>
          <w:sz w:val="40"/>
          <w:szCs w:val="40"/>
        </w:rPr>
        <w:t>: https://www.</w:t>
      </w:r>
      <w:r>
        <w:rPr>
          <w:sz w:val="40"/>
          <w:szCs w:val="40"/>
        </w:rPr>
        <w:t>manning.com/books/microservices-</w:t>
      </w:r>
      <w:r w:rsidRPr="001D04A7">
        <w:rPr>
          <w:sz w:val="40"/>
          <w:szCs w:val="40"/>
        </w:rPr>
        <w:t xml:space="preserve">security-in-action </w:t>
      </w:r>
    </w:p>
    <w:p w:rsidR="001D04A7" w:rsidRDefault="001D04A7" w:rsidP="00B7153E">
      <w:pPr>
        <w:tabs>
          <w:tab w:val="left" w:pos="7601"/>
        </w:tabs>
        <w:rPr>
          <w:sz w:val="40"/>
          <w:szCs w:val="40"/>
        </w:rPr>
      </w:pPr>
      <w:r>
        <w:rPr>
          <w:sz w:val="40"/>
          <w:szCs w:val="40"/>
        </w:rPr>
        <w:t>+</w:t>
      </w:r>
      <w:r w:rsidRPr="001D04A7">
        <w:rPr>
          <w:b/>
          <w:sz w:val="40"/>
          <w:szCs w:val="40"/>
        </w:rPr>
        <w:t>API Security in Action</w:t>
      </w:r>
      <w:r>
        <w:rPr>
          <w:sz w:val="40"/>
          <w:szCs w:val="40"/>
        </w:rPr>
        <w:t xml:space="preserve">: </w:t>
      </w:r>
      <w:hyperlink r:id="rId18" w:history="1">
        <w:r w:rsidRPr="005C48F4">
          <w:rPr>
            <w:rStyle w:val="Hyperlink"/>
            <w:sz w:val="40"/>
            <w:szCs w:val="40"/>
          </w:rPr>
          <w:t>https://www.manning.com/books/api-security-in-action</w:t>
        </w:r>
      </w:hyperlink>
    </w:p>
    <w:p w:rsidR="001D04A7" w:rsidRDefault="001D04A7" w:rsidP="00B7153E">
      <w:pPr>
        <w:tabs>
          <w:tab w:val="left" w:pos="7601"/>
        </w:tabs>
        <w:rPr>
          <w:sz w:val="40"/>
          <w:szCs w:val="40"/>
        </w:rPr>
      </w:pPr>
      <w:r>
        <w:rPr>
          <w:sz w:val="40"/>
          <w:szCs w:val="40"/>
        </w:rPr>
        <w:t>+</w:t>
      </w:r>
      <w:proofErr w:type="spellStart"/>
      <w:r>
        <w:rPr>
          <w:sz w:val="40"/>
          <w:szCs w:val="40"/>
        </w:rPr>
        <w:t>liveProject</w:t>
      </w:r>
      <w:proofErr w:type="spellEnd"/>
      <w:r>
        <w:rPr>
          <w:sz w:val="40"/>
          <w:szCs w:val="40"/>
        </w:rPr>
        <w:t xml:space="preserve"> “Protecting User Data with Spring Security” and OAuth2 (</w:t>
      </w:r>
      <w:hyperlink r:id="rId19" w:history="1">
        <w:r w:rsidRPr="005C48F4">
          <w:rPr>
            <w:rStyle w:val="Hyperlink"/>
            <w:sz w:val="40"/>
            <w:szCs w:val="40"/>
          </w:rPr>
          <w:t>http://mng.bz/4KdD</w:t>
        </w:r>
      </w:hyperlink>
      <w:r>
        <w:rPr>
          <w:sz w:val="40"/>
          <w:szCs w:val="40"/>
        </w:rPr>
        <w:t>)</w:t>
      </w:r>
    </w:p>
    <w:p w:rsidR="001D04A7" w:rsidRDefault="001D04A7" w:rsidP="00B7153E">
      <w:pPr>
        <w:tabs>
          <w:tab w:val="left" w:pos="7601"/>
        </w:tabs>
        <w:rPr>
          <w:sz w:val="40"/>
          <w:szCs w:val="40"/>
        </w:rPr>
      </w:pPr>
      <w:r>
        <w:rPr>
          <w:sz w:val="40"/>
          <w:szCs w:val="40"/>
        </w:rPr>
        <w:t xml:space="preserve">-Developers are encouraged to use authorization severs from vendors: </w:t>
      </w:r>
      <w:proofErr w:type="spellStart"/>
      <w:r>
        <w:rPr>
          <w:sz w:val="40"/>
          <w:szCs w:val="40"/>
        </w:rPr>
        <w:t>Okta</w:t>
      </w:r>
      <w:proofErr w:type="spellEnd"/>
      <w:r>
        <w:rPr>
          <w:sz w:val="40"/>
          <w:szCs w:val="40"/>
        </w:rPr>
        <w:t>, Google… Spring Authorization Server project is a great way to get started with OAuth 2.</w:t>
      </w:r>
    </w:p>
    <w:p w:rsidR="001D04A7" w:rsidRPr="00070A1D" w:rsidRDefault="001D04A7" w:rsidP="00B7153E">
      <w:pPr>
        <w:tabs>
          <w:tab w:val="left" w:pos="7601"/>
        </w:tabs>
        <w:rPr>
          <w:sz w:val="40"/>
          <w:szCs w:val="40"/>
        </w:rPr>
      </w:pPr>
      <w:r>
        <w:rPr>
          <w:sz w:val="40"/>
          <w:szCs w:val="40"/>
        </w:rPr>
        <w:t xml:space="preserve">-We going to see how to use </w:t>
      </w:r>
      <w:r w:rsidRPr="001D04A7">
        <w:rPr>
          <w:b/>
          <w:sz w:val="40"/>
          <w:szCs w:val="40"/>
        </w:rPr>
        <w:t>OAuth 2</w:t>
      </w:r>
      <w:r>
        <w:rPr>
          <w:sz w:val="40"/>
          <w:szCs w:val="40"/>
        </w:rPr>
        <w:t xml:space="preserve"> using </w:t>
      </w:r>
      <w:r w:rsidRPr="001D04A7">
        <w:rPr>
          <w:b/>
          <w:sz w:val="40"/>
          <w:szCs w:val="40"/>
        </w:rPr>
        <w:t>Spring Security</w:t>
      </w:r>
      <w:r>
        <w:rPr>
          <w:sz w:val="40"/>
          <w:szCs w:val="40"/>
        </w:rPr>
        <w:t xml:space="preserve">. We’ll create </w:t>
      </w:r>
      <w:r w:rsidRPr="001D04A7">
        <w:rPr>
          <w:b/>
          <w:sz w:val="40"/>
          <w:szCs w:val="40"/>
        </w:rPr>
        <w:t>2 new project</w:t>
      </w:r>
      <w:r>
        <w:rPr>
          <w:sz w:val="40"/>
          <w:szCs w:val="40"/>
        </w:rPr>
        <w:t xml:space="preserve">: an </w:t>
      </w:r>
      <w:r w:rsidRPr="001D04A7">
        <w:rPr>
          <w:b/>
          <w:sz w:val="40"/>
          <w:szCs w:val="40"/>
        </w:rPr>
        <w:t>authorization server project</w:t>
      </w:r>
      <w:r>
        <w:rPr>
          <w:sz w:val="40"/>
          <w:szCs w:val="40"/>
        </w:rPr>
        <w:t xml:space="preserve"> + a </w:t>
      </w:r>
      <w:r w:rsidRPr="001D04A7">
        <w:rPr>
          <w:b/>
          <w:sz w:val="40"/>
          <w:szCs w:val="40"/>
        </w:rPr>
        <w:t>client project</w:t>
      </w:r>
      <w:r>
        <w:rPr>
          <w:sz w:val="40"/>
          <w:szCs w:val="40"/>
        </w:rPr>
        <w:t xml:space="preserve">, modify </w:t>
      </w:r>
      <w:r w:rsidRPr="001D04A7">
        <w:rPr>
          <w:b/>
          <w:sz w:val="40"/>
          <w:szCs w:val="40"/>
        </w:rPr>
        <w:t>existing Taco Cloud project</w:t>
      </w:r>
      <w:r>
        <w:rPr>
          <w:sz w:val="40"/>
          <w:szCs w:val="40"/>
        </w:rPr>
        <w:t xml:space="preserve"> such that its API acts as a </w:t>
      </w:r>
      <w:r w:rsidRPr="001D04A7">
        <w:rPr>
          <w:b/>
          <w:sz w:val="40"/>
          <w:szCs w:val="40"/>
        </w:rPr>
        <w:t>resource server</w:t>
      </w:r>
      <w:r>
        <w:rPr>
          <w:sz w:val="40"/>
          <w:szCs w:val="40"/>
        </w:rPr>
        <w:t>.</w:t>
      </w:r>
    </w:p>
    <w:p w:rsidR="00A82DD4" w:rsidRDefault="00A82DD4" w:rsidP="00A82DD4">
      <w:pPr>
        <w:pStyle w:val="Heading1"/>
        <w:rPr>
          <w:sz w:val="40"/>
          <w:szCs w:val="40"/>
        </w:rPr>
      </w:pPr>
      <w:r>
        <w:rPr>
          <w:sz w:val="40"/>
          <w:szCs w:val="40"/>
        </w:rPr>
        <w:t>8.2 Creating an authorization server</w:t>
      </w:r>
    </w:p>
    <w:p w:rsidR="00A82DD4" w:rsidRDefault="008477CE">
      <w:pPr>
        <w:rPr>
          <w:sz w:val="40"/>
          <w:szCs w:val="40"/>
        </w:rPr>
      </w:pPr>
      <w:r>
        <w:rPr>
          <w:sz w:val="40"/>
          <w:szCs w:val="40"/>
        </w:rPr>
        <w:t xml:space="preserve">-Authorization server’s job it to issue an access token on behalf of a user. </w:t>
      </w:r>
    </w:p>
    <w:p w:rsidR="008477CE" w:rsidRDefault="008477CE">
      <w:pPr>
        <w:rPr>
          <w:sz w:val="40"/>
          <w:szCs w:val="40"/>
        </w:rPr>
      </w:pPr>
      <w:r>
        <w:rPr>
          <w:sz w:val="40"/>
          <w:szCs w:val="40"/>
        </w:rPr>
        <w:t>-Spring Authorization Server is experimental and doesn’t implement all OAuth 2 grant types but it does implement authorization code grand + client credentials grant.</w:t>
      </w:r>
    </w:p>
    <w:p w:rsidR="008477CE" w:rsidRDefault="008477CE">
      <w:pPr>
        <w:rPr>
          <w:sz w:val="40"/>
          <w:szCs w:val="40"/>
        </w:rPr>
      </w:pPr>
      <w:r>
        <w:rPr>
          <w:sz w:val="40"/>
          <w:szCs w:val="40"/>
        </w:rPr>
        <w:lastRenderedPageBreak/>
        <w:t xml:space="preserve">-Authorization server is a distinct app from any app that provides API and from the client. </w:t>
      </w:r>
      <w:r w:rsidR="00D21918">
        <w:rPr>
          <w:sz w:val="40"/>
          <w:szCs w:val="40"/>
        </w:rPr>
        <w:t xml:space="preserve">-&gt; Create a new SB project: web + security + </w:t>
      </w:r>
      <w:proofErr w:type="spellStart"/>
      <w:r w:rsidR="00D21918">
        <w:rPr>
          <w:sz w:val="40"/>
          <w:szCs w:val="40"/>
        </w:rPr>
        <w:t>jpa+lombok</w:t>
      </w:r>
      <w:proofErr w:type="spellEnd"/>
      <w:r w:rsidR="00D21918">
        <w:rPr>
          <w:sz w:val="40"/>
          <w:szCs w:val="40"/>
        </w:rPr>
        <w:t xml:space="preserve">. </w:t>
      </w:r>
      <w:hyperlink r:id="rId20" w:history="1">
        <w:r w:rsidR="00D21918">
          <w:rPr>
            <w:rStyle w:val="Hyperlink"/>
          </w:rPr>
          <w:t xml:space="preserve">Spring </w:t>
        </w:r>
        <w:proofErr w:type="spellStart"/>
        <w:r w:rsidR="00D21918">
          <w:rPr>
            <w:rStyle w:val="Hyperlink"/>
          </w:rPr>
          <w:t>Initializr</w:t>
        </w:r>
        <w:proofErr w:type="spellEnd"/>
      </w:hyperlink>
    </w:p>
    <w:p w:rsidR="00D21918" w:rsidRDefault="00D21918">
      <w:pPr>
        <w:rPr>
          <w:sz w:val="40"/>
          <w:szCs w:val="40"/>
        </w:rPr>
      </w:pPr>
      <w:r>
        <w:rPr>
          <w:sz w:val="40"/>
          <w:szCs w:val="40"/>
        </w:rPr>
        <w:t xml:space="preserve">-Manually add </w:t>
      </w:r>
      <w:r w:rsidRPr="005428F2">
        <w:rPr>
          <w:b/>
          <w:sz w:val="40"/>
          <w:szCs w:val="40"/>
        </w:rPr>
        <w:t>SAS dependency</w:t>
      </w:r>
      <w:r>
        <w:rPr>
          <w:sz w:val="40"/>
          <w:szCs w:val="40"/>
        </w:rPr>
        <w:t>:</w:t>
      </w:r>
    </w:p>
    <w:p w:rsidR="00D21918" w:rsidRDefault="00D21918">
      <w:pPr>
        <w:rPr>
          <w:sz w:val="40"/>
          <w:szCs w:val="40"/>
        </w:rPr>
      </w:pPr>
      <w:r w:rsidRPr="00D21918">
        <w:rPr>
          <w:noProof/>
          <w:sz w:val="40"/>
          <w:szCs w:val="40"/>
        </w:rPr>
        <w:drawing>
          <wp:inline distT="0" distB="0" distL="0" distR="0" wp14:anchorId="58B027DE" wp14:editId="393CCDA9">
            <wp:extent cx="5943600" cy="836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36295"/>
                    </a:xfrm>
                    <a:prstGeom prst="rect">
                      <a:avLst/>
                    </a:prstGeom>
                  </pic:spPr>
                </pic:pic>
              </a:graphicData>
            </a:graphic>
          </wp:inline>
        </w:drawing>
      </w:r>
    </w:p>
    <w:p w:rsidR="00A967C3" w:rsidRDefault="00A967C3">
      <w:pPr>
        <w:rPr>
          <w:sz w:val="40"/>
          <w:szCs w:val="40"/>
        </w:rPr>
      </w:pPr>
      <w:r>
        <w:rPr>
          <w:sz w:val="40"/>
          <w:szCs w:val="40"/>
        </w:rPr>
        <w:t>-Make sure that there’s not a port conflict</w:t>
      </w:r>
    </w:p>
    <w:p w:rsidR="00A967C3" w:rsidRDefault="00A967C3">
      <w:pPr>
        <w:rPr>
          <w:sz w:val="40"/>
          <w:szCs w:val="40"/>
        </w:rPr>
      </w:pPr>
      <w:r w:rsidRPr="00A967C3">
        <w:rPr>
          <w:noProof/>
          <w:sz w:val="40"/>
          <w:szCs w:val="40"/>
        </w:rPr>
        <w:drawing>
          <wp:inline distT="0" distB="0" distL="0" distR="0" wp14:anchorId="4CB270D5" wp14:editId="4157BF7D">
            <wp:extent cx="1095528" cy="371527"/>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95528" cy="371527"/>
                    </a:xfrm>
                    <a:prstGeom prst="rect">
                      <a:avLst/>
                    </a:prstGeom>
                  </pic:spPr>
                </pic:pic>
              </a:graphicData>
            </a:graphic>
          </wp:inline>
        </w:drawing>
      </w:r>
    </w:p>
    <w:p w:rsidR="005939B2" w:rsidRDefault="005939B2">
      <w:pPr>
        <w:rPr>
          <w:sz w:val="40"/>
          <w:szCs w:val="40"/>
        </w:rPr>
      </w:pPr>
      <w:r>
        <w:rPr>
          <w:sz w:val="40"/>
          <w:szCs w:val="40"/>
        </w:rPr>
        <w:t>-Simple SS configuration class that enables form-based login and requires that all requests be authenticated</w:t>
      </w:r>
    </w:p>
    <w:p w:rsidR="005939B2" w:rsidRDefault="000F74D2">
      <w:pPr>
        <w:rPr>
          <w:sz w:val="40"/>
          <w:szCs w:val="40"/>
        </w:rPr>
      </w:pPr>
      <w:r w:rsidRPr="000F74D2">
        <w:rPr>
          <w:noProof/>
          <w:sz w:val="40"/>
          <w:szCs w:val="40"/>
        </w:rPr>
        <w:drawing>
          <wp:inline distT="0" distB="0" distL="0" distR="0" wp14:anchorId="217DEC82" wp14:editId="3879AC7F">
            <wp:extent cx="4890052" cy="366131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8678" cy="3675258"/>
                    </a:xfrm>
                    <a:prstGeom prst="rect">
                      <a:avLst/>
                    </a:prstGeom>
                  </pic:spPr>
                </pic:pic>
              </a:graphicData>
            </a:graphic>
          </wp:inline>
        </w:drawing>
      </w:r>
    </w:p>
    <w:p w:rsidR="00CA189E" w:rsidRDefault="00CA189E">
      <w:pPr>
        <w:rPr>
          <w:sz w:val="40"/>
          <w:szCs w:val="40"/>
        </w:rPr>
      </w:pPr>
      <w:r>
        <w:rPr>
          <w:sz w:val="40"/>
          <w:szCs w:val="40"/>
        </w:rPr>
        <w:lastRenderedPageBreak/>
        <w:t xml:space="preserve">+Notice: </w:t>
      </w:r>
      <w:proofErr w:type="spellStart"/>
      <w:r>
        <w:rPr>
          <w:sz w:val="40"/>
          <w:szCs w:val="40"/>
        </w:rPr>
        <w:t>UserDetailsService</w:t>
      </w:r>
      <w:proofErr w:type="spellEnd"/>
      <w:r>
        <w:rPr>
          <w:sz w:val="40"/>
          <w:szCs w:val="40"/>
        </w:rPr>
        <w:t xml:space="preserve"> bean </w:t>
      </w:r>
      <w:r w:rsidR="00AD551C">
        <w:rPr>
          <w:sz w:val="40"/>
          <w:szCs w:val="40"/>
        </w:rPr>
        <w:t xml:space="preserve">works with </w:t>
      </w:r>
      <w:proofErr w:type="spellStart"/>
      <w:r w:rsidR="00AD551C">
        <w:rPr>
          <w:sz w:val="40"/>
          <w:szCs w:val="40"/>
        </w:rPr>
        <w:t>TacoUserRepository</w:t>
      </w:r>
      <w:proofErr w:type="spellEnd"/>
      <w:r w:rsidR="00AD551C">
        <w:rPr>
          <w:sz w:val="40"/>
          <w:szCs w:val="40"/>
        </w:rPr>
        <w:t xml:space="preserve">, you need to specifics User + </w:t>
      </w:r>
      <w:proofErr w:type="spellStart"/>
      <w:r w:rsidR="00AD551C">
        <w:rPr>
          <w:sz w:val="40"/>
          <w:szCs w:val="40"/>
        </w:rPr>
        <w:t>UserRepository</w:t>
      </w:r>
      <w:proofErr w:type="spellEnd"/>
      <w:r w:rsidR="00AD551C">
        <w:rPr>
          <w:sz w:val="40"/>
          <w:szCs w:val="40"/>
        </w:rPr>
        <w:t xml:space="preserve"> like we’ve created in Chap 3.</w:t>
      </w:r>
    </w:p>
    <w:p w:rsidR="00AD551C" w:rsidRDefault="00AD551C">
      <w:pPr>
        <w:rPr>
          <w:sz w:val="40"/>
          <w:szCs w:val="40"/>
        </w:rPr>
      </w:pPr>
      <w:r>
        <w:rPr>
          <w:sz w:val="40"/>
          <w:szCs w:val="40"/>
        </w:rPr>
        <w:t xml:space="preserve">-You can use </w:t>
      </w:r>
      <w:proofErr w:type="spellStart"/>
      <w:r>
        <w:rPr>
          <w:sz w:val="40"/>
          <w:szCs w:val="40"/>
        </w:rPr>
        <w:t>CommandLineRunner</w:t>
      </w:r>
      <w:proofErr w:type="spellEnd"/>
      <w:r>
        <w:rPr>
          <w:sz w:val="40"/>
          <w:szCs w:val="40"/>
        </w:rPr>
        <w:t xml:space="preserve"> bean to prepopulate database with some test users:</w:t>
      </w:r>
    </w:p>
    <w:p w:rsidR="00AD551C" w:rsidRDefault="00AD551C">
      <w:pPr>
        <w:rPr>
          <w:sz w:val="40"/>
          <w:szCs w:val="40"/>
        </w:rPr>
      </w:pPr>
      <w:r w:rsidRPr="00AD551C">
        <w:rPr>
          <w:noProof/>
          <w:sz w:val="40"/>
          <w:szCs w:val="40"/>
        </w:rPr>
        <w:drawing>
          <wp:inline distT="0" distB="0" distL="0" distR="0" wp14:anchorId="1E33C10E" wp14:editId="12D95BF0">
            <wp:extent cx="5943600" cy="1682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82750"/>
                    </a:xfrm>
                    <a:prstGeom prst="rect">
                      <a:avLst/>
                    </a:prstGeom>
                  </pic:spPr>
                </pic:pic>
              </a:graphicData>
            </a:graphic>
          </wp:inline>
        </w:drawing>
      </w:r>
    </w:p>
    <w:p w:rsidR="00BD1FC9" w:rsidRDefault="00BD1FC9">
      <w:pPr>
        <w:rPr>
          <w:sz w:val="40"/>
          <w:szCs w:val="40"/>
        </w:rPr>
      </w:pPr>
      <w:r>
        <w:rPr>
          <w:sz w:val="40"/>
          <w:szCs w:val="40"/>
        </w:rPr>
        <w:t xml:space="preserve">-Apply </w:t>
      </w:r>
      <w:r w:rsidRPr="004067D8">
        <w:rPr>
          <w:b/>
          <w:sz w:val="40"/>
          <w:szCs w:val="40"/>
        </w:rPr>
        <w:t>configuration</w:t>
      </w:r>
      <w:r>
        <w:rPr>
          <w:sz w:val="40"/>
          <w:szCs w:val="40"/>
        </w:rPr>
        <w:t xml:space="preserve"> to </w:t>
      </w:r>
      <w:r w:rsidRPr="004067D8">
        <w:rPr>
          <w:b/>
          <w:sz w:val="40"/>
          <w:szCs w:val="40"/>
        </w:rPr>
        <w:t>enable authorization server</w:t>
      </w:r>
      <w:r>
        <w:rPr>
          <w:sz w:val="40"/>
          <w:szCs w:val="40"/>
        </w:rPr>
        <w:t>.</w:t>
      </w:r>
    </w:p>
    <w:p w:rsidR="00BC4E51" w:rsidRDefault="00BC4E51">
      <w:pPr>
        <w:rPr>
          <w:sz w:val="40"/>
          <w:szCs w:val="40"/>
        </w:rPr>
      </w:pPr>
    </w:p>
    <w:p w:rsidR="004067D8" w:rsidRDefault="00BC4E51">
      <w:pPr>
        <w:rPr>
          <w:sz w:val="40"/>
          <w:szCs w:val="40"/>
        </w:rPr>
      </w:pPr>
      <w:r>
        <w:rPr>
          <w:sz w:val="40"/>
          <w:szCs w:val="40"/>
        </w:rPr>
        <w:t>+</w:t>
      </w:r>
      <w:proofErr w:type="spellStart"/>
      <w:proofErr w:type="gramStart"/>
      <w:r w:rsidRPr="004067D8">
        <w:rPr>
          <w:b/>
          <w:sz w:val="40"/>
          <w:szCs w:val="40"/>
        </w:rPr>
        <w:t>authorizationServerSecurityFilterChain</w:t>
      </w:r>
      <w:proofErr w:type="spellEnd"/>
      <w:r w:rsidRPr="004067D8">
        <w:rPr>
          <w:b/>
          <w:sz w:val="40"/>
          <w:szCs w:val="40"/>
        </w:rPr>
        <w:t>(</w:t>
      </w:r>
      <w:proofErr w:type="gramEnd"/>
      <w:r w:rsidRPr="004067D8">
        <w:rPr>
          <w:b/>
          <w:sz w:val="40"/>
          <w:szCs w:val="40"/>
        </w:rPr>
        <w:t>)</w:t>
      </w:r>
      <w:r>
        <w:rPr>
          <w:sz w:val="40"/>
          <w:szCs w:val="40"/>
        </w:rPr>
        <w:t xml:space="preserve"> bean:</w:t>
      </w:r>
      <w:r w:rsidR="004067D8">
        <w:rPr>
          <w:sz w:val="40"/>
          <w:szCs w:val="40"/>
        </w:rPr>
        <w:t xml:space="preserve"> set up default behavior for OAuth 2 authorization server + default form login page. </w:t>
      </w:r>
    </w:p>
    <w:p w:rsidR="00BC4E51" w:rsidRDefault="004067D8">
      <w:pPr>
        <w:rPr>
          <w:sz w:val="40"/>
          <w:szCs w:val="40"/>
        </w:rPr>
      </w:pPr>
      <w:r w:rsidRPr="004067D8">
        <w:rPr>
          <w:b/>
          <w:sz w:val="40"/>
          <w:szCs w:val="40"/>
        </w:rPr>
        <w:t>+@Order</w:t>
      </w:r>
      <w:r>
        <w:rPr>
          <w:sz w:val="40"/>
          <w:szCs w:val="40"/>
        </w:rPr>
        <w:t xml:space="preserve"> with </w:t>
      </w:r>
      <w:proofErr w:type="spellStart"/>
      <w:r w:rsidRPr="004067D8">
        <w:rPr>
          <w:b/>
          <w:sz w:val="40"/>
          <w:szCs w:val="40"/>
        </w:rPr>
        <w:t>Ordered.HIGHEST_PRECEDENCE</w:t>
      </w:r>
      <w:proofErr w:type="spellEnd"/>
      <w:r>
        <w:rPr>
          <w:sz w:val="40"/>
          <w:szCs w:val="40"/>
        </w:rPr>
        <w:t>: ensure that if for some reason there are other beans of this type declared, this one takes precedence over the others.</w:t>
      </w:r>
    </w:p>
    <w:p w:rsidR="004067D8" w:rsidRDefault="004067D8">
      <w:pPr>
        <w:rPr>
          <w:sz w:val="40"/>
          <w:szCs w:val="40"/>
        </w:rPr>
      </w:pPr>
      <w:r>
        <w:rPr>
          <w:sz w:val="40"/>
          <w:szCs w:val="40"/>
        </w:rPr>
        <w:t>-</w:t>
      </w:r>
      <w:r w:rsidRPr="004067D8">
        <w:rPr>
          <w:b/>
          <w:sz w:val="40"/>
          <w:szCs w:val="40"/>
        </w:rPr>
        <w:t>Client repository</w:t>
      </w:r>
      <w:r>
        <w:rPr>
          <w:sz w:val="40"/>
          <w:szCs w:val="40"/>
        </w:rPr>
        <w:t xml:space="preserve">: maintains details about clients that might be asking for authorization on behalf of users. It’s defined by </w:t>
      </w:r>
      <w:proofErr w:type="spellStart"/>
      <w:r w:rsidRPr="004067D8">
        <w:rPr>
          <w:b/>
          <w:sz w:val="40"/>
          <w:szCs w:val="40"/>
        </w:rPr>
        <w:t>RegisteredClientRepository</w:t>
      </w:r>
      <w:proofErr w:type="spellEnd"/>
      <w:r>
        <w:rPr>
          <w:sz w:val="40"/>
          <w:szCs w:val="40"/>
        </w:rPr>
        <w:t xml:space="preserve"> interface:</w:t>
      </w:r>
    </w:p>
    <w:p w:rsidR="004067D8" w:rsidRDefault="004067D8">
      <w:pPr>
        <w:rPr>
          <w:sz w:val="40"/>
          <w:szCs w:val="40"/>
        </w:rPr>
      </w:pPr>
      <w:r w:rsidRPr="004067D8">
        <w:rPr>
          <w:noProof/>
          <w:sz w:val="40"/>
          <w:szCs w:val="40"/>
        </w:rPr>
        <w:lastRenderedPageBreak/>
        <w:drawing>
          <wp:inline distT="0" distB="0" distL="0" distR="0" wp14:anchorId="45796960" wp14:editId="733069D0">
            <wp:extent cx="4629796" cy="157184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796" cy="1571844"/>
                    </a:xfrm>
                    <a:prstGeom prst="rect">
                      <a:avLst/>
                    </a:prstGeom>
                  </pic:spPr>
                </pic:pic>
              </a:graphicData>
            </a:graphic>
          </wp:inline>
        </w:drawing>
      </w:r>
    </w:p>
    <w:p w:rsidR="004067D8" w:rsidRDefault="004067D8">
      <w:pPr>
        <w:rPr>
          <w:sz w:val="40"/>
          <w:szCs w:val="40"/>
        </w:rPr>
      </w:pPr>
      <w:r>
        <w:rPr>
          <w:sz w:val="40"/>
          <w:szCs w:val="40"/>
        </w:rPr>
        <w:t xml:space="preserve">+In production setting, you can write a custom implementation of </w:t>
      </w:r>
      <w:proofErr w:type="spellStart"/>
      <w:proofErr w:type="gramStart"/>
      <w:r>
        <w:rPr>
          <w:sz w:val="40"/>
          <w:szCs w:val="40"/>
        </w:rPr>
        <w:t>RegisteredClientRepository</w:t>
      </w:r>
      <w:proofErr w:type="spellEnd"/>
      <w:r>
        <w:rPr>
          <w:sz w:val="40"/>
          <w:szCs w:val="40"/>
        </w:rPr>
        <w:t xml:space="preserve">  to</w:t>
      </w:r>
      <w:proofErr w:type="gramEnd"/>
      <w:r>
        <w:rPr>
          <w:sz w:val="40"/>
          <w:szCs w:val="40"/>
        </w:rPr>
        <w:t xml:space="preserve"> retrieve client details from database or from some other source.</w:t>
      </w:r>
    </w:p>
    <w:p w:rsidR="00824C71" w:rsidRDefault="004067D8">
      <w:pPr>
        <w:rPr>
          <w:sz w:val="40"/>
          <w:szCs w:val="40"/>
        </w:rPr>
      </w:pPr>
      <w:r>
        <w:rPr>
          <w:sz w:val="40"/>
          <w:szCs w:val="40"/>
        </w:rPr>
        <w:t>-SAS offers in-memory implementation for dem</w:t>
      </w:r>
      <w:r w:rsidR="00D804D4">
        <w:rPr>
          <w:sz w:val="40"/>
          <w:szCs w:val="40"/>
        </w:rPr>
        <w:t>onstration and testing purposes in authorization configuration:</w:t>
      </w:r>
    </w:p>
    <w:p w:rsidR="00D804D4" w:rsidRDefault="00D804D4">
      <w:pPr>
        <w:rPr>
          <w:sz w:val="40"/>
          <w:szCs w:val="40"/>
        </w:rPr>
      </w:pPr>
      <w:r>
        <w:rPr>
          <w:sz w:val="40"/>
          <w:szCs w:val="40"/>
        </w:rPr>
        <w:t>-Here’s how our client is defined:</w:t>
      </w:r>
    </w:p>
    <w:p w:rsidR="00824C71" w:rsidRDefault="00824C71">
      <w:pPr>
        <w:rPr>
          <w:sz w:val="40"/>
          <w:szCs w:val="40"/>
        </w:rPr>
      </w:pPr>
      <w:r w:rsidRPr="00824C71">
        <w:rPr>
          <w:noProof/>
          <w:sz w:val="40"/>
          <w:szCs w:val="40"/>
        </w:rPr>
        <w:drawing>
          <wp:inline distT="0" distB="0" distL="0" distR="0" wp14:anchorId="72668B69" wp14:editId="341073C5">
            <wp:extent cx="5943600" cy="26854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5415"/>
                    </a:xfrm>
                    <a:prstGeom prst="rect">
                      <a:avLst/>
                    </a:prstGeom>
                  </pic:spPr>
                </pic:pic>
              </a:graphicData>
            </a:graphic>
          </wp:inline>
        </w:drawing>
      </w:r>
    </w:p>
    <w:p w:rsidR="00824C71" w:rsidRDefault="00824C71">
      <w:pPr>
        <w:rPr>
          <w:sz w:val="40"/>
          <w:szCs w:val="40"/>
        </w:rPr>
      </w:pPr>
      <w:r w:rsidRPr="00824C71">
        <w:rPr>
          <w:noProof/>
          <w:sz w:val="40"/>
          <w:szCs w:val="40"/>
        </w:rPr>
        <w:lastRenderedPageBreak/>
        <w:drawing>
          <wp:inline distT="0" distB="0" distL="0" distR="0" wp14:anchorId="1EA235B3" wp14:editId="795107E6">
            <wp:extent cx="5943600" cy="29114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1475"/>
                    </a:xfrm>
                    <a:prstGeom prst="rect">
                      <a:avLst/>
                    </a:prstGeom>
                  </pic:spPr>
                </pic:pic>
              </a:graphicData>
            </a:graphic>
          </wp:inline>
        </w:drawing>
      </w:r>
    </w:p>
    <w:p w:rsidR="00D804D4" w:rsidRDefault="00D804D4">
      <w:pPr>
        <w:rPr>
          <w:sz w:val="40"/>
          <w:szCs w:val="40"/>
        </w:rPr>
      </w:pPr>
      <w:r w:rsidRPr="00D804D4">
        <w:rPr>
          <w:noProof/>
          <w:sz w:val="40"/>
          <w:szCs w:val="40"/>
        </w:rPr>
        <w:drawing>
          <wp:inline distT="0" distB="0" distL="0" distR="0" wp14:anchorId="221C1BC2" wp14:editId="2ED858C9">
            <wp:extent cx="5104737" cy="381764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1958" cy="3823045"/>
                    </a:xfrm>
                    <a:prstGeom prst="rect">
                      <a:avLst/>
                    </a:prstGeom>
                  </pic:spPr>
                </pic:pic>
              </a:graphicData>
            </a:graphic>
          </wp:inline>
        </w:drawing>
      </w:r>
    </w:p>
    <w:p w:rsidR="00D804D4" w:rsidRDefault="00D804D4">
      <w:pPr>
        <w:rPr>
          <w:sz w:val="40"/>
          <w:szCs w:val="40"/>
        </w:rPr>
      </w:pPr>
      <w:r>
        <w:rPr>
          <w:sz w:val="40"/>
          <w:szCs w:val="40"/>
        </w:rPr>
        <w:t xml:space="preserve">-Finally, our authorization server will be producing JWT tokens, the tokens need to include a signature </w:t>
      </w:r>
      <w:proofErr w:type="spellStart"/>
      <w:r>
        <w:rPr>
          <w:sz w:val="40"/>
          <w:szCs w:val="40"/>
        </w:rPr>
        <w:t>creatd</w:t>
      </w:r>
      <w:proofErr w:type="spellEnd"/>
      <w:r>
        <w:rPr>
          <w:sz w:val="40"/>
          <w:szCs w:val="40"/>
        </w:rPr>
        <w:t xml:space="preserve"> using JSON Web Key (JWK) </w:t>
      </w:r>
      <w:hyperlink r:id="rId29" w:history="1">
        <w:r w:rsidRPr="00DC1D46">
          <w:rPr>
            <w:rStyle w:val="Hyperlink"/>
            <w:sz w:val="40"/>
            <w:szCs w:val="40"/>
          </w:rPr>
          <w:t>https://datatracker.ietf.org/doc/html/rfc7517</w:t>
        </w:r>
      </w:hyperlink>
      <w:r>
        <w:rPr>
          <w:sz w:val="40"/>
          <w:szCs w:val="40"/>
        </w:rPr>
        <w:t xml:space="preserve"> as the signing key. </w:t>
      </w:r>
    </w:p>
    <w:p w:rsidR="00D804D4" w:rsidRDefault="000F74D2">
      <w:pPr>
        <w:rPr>
          <w:sz w:val="40"/>
          <w:szCs w:val="40"/>
        </w:rPr>
      </w:pPr>
      <w:r w:rsidRPr="000F74D2">
        <w:rPr>
          <w:noProof/>
          <w:sz w:val="40"/>
          <w:szCs w:val="40"/>
        </w:rPr>
        <w:drawing>
          <wp:inline distT="0" distB="0" distL="0" distR="0" wp14:anchorId="69EA59F8" wp14:editId="7A03EE3C">
            <wp:extent cx="4457872" cy="44288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6157" cy="4437108"/>
                    </a:xfrm>
                    <a:prstGeom prst="rect">
                      <a:avLst/>
                    </a:prstGeom>
                  </pic:spPr>
                </pic:pic>
              </a:graphicData>
            </a:graphic>
          </wp:inline>
        </w:drawing>
      </w:r>
    </w:p>
    <w:p w:rsidR="00D804D4" w:rsidRDefault="00D804D4">
      <w:pPr>
        <w:rPr>
          <w:sz w:val="40"/>
          <w:szCs w:val="40"/>
        </w:rPr>
      </w:pPr>
      <w:r>
        <w:rPr>
          <w:sz w:val="40"/>
          <w:szCs w:val="40"/>
        </w:rPr>
        <w:t xml:space="preserve">+To summarize: </w:t>
      </w:r>
      <w:proofErr w:type="spellStart"/>
      <w:r w:rsidR="002911C1">
        <w:rPr>
          <w:sz w:val="40"/>
          <w:szCs w:val="40"/>
        </w:rPr>
        <w:t>JWKSource</w:t>
      </w:r>
      <w:proofErr w:type="spellEnd"/>
      <w:r w:rsidR="002911C1">
        <w:rPr>
          <w:sz w:val="40"/>
          <w:szCs w:val="40"/>
        </w:rPr>
        <w:t xml:space="preserve"> creates RSA 2048-bit key pairs that will be used to sign the token. The token will be signed using the private key. The resource server can then verify that token received in a request is valid by obtaining the public key form authorization server.</w:t>
      </w:r>
    </w:p>
    <w:p w:rsidR="002911C1" w:rsidRDefault="000F74D2">
      <w:pPr>
        <w:rPr>
          <w:sz w:val="40"/>
          <w:szCs w:val="40"/>
        </w:rPr>
      </w:pPr>
      <w:r>
        <w:rPr>
          <w:sz w:val="40"/>
          <w:szCs w:val="40"/>
        </w:rPr>
        <w:t>-Build and run the app, you should have an authorization server listening on port 9000.</w:t>
      </w:r>
    </w:p>
    <w:p w:rsidR="008D003B" w:rsidRDefault="000F74D2">
      <w:pPr>
        <w:rPr>
          <w:sz w:val="40"/>
          <w:szCs w:val="40"/>
        </w:rPr>
      </w:pPr>
      <w:r>
        <w:rPr>
          <w:sz w:val="40"/>
          <w:szCs w:val="40"/>
        </w:rPr>
        <w:t xml:space="preserve">+Test in web browser: </w:t>
      </w:r>
    </w:p>
    <w:p w:rsidR="00136F6E" w:rsidRDefault="00136F6E">
      <w:hyperlink r:id="rId31" w:history="1">
        <w:r w:rsidRPr="00A23493">
          <w:rPr>
            <w:rStyle w:val="Hyperlink"/>
          </w:rPr>
          <w:t>http://localhost:9000/oauth2/authorize?response_type=code&amp;client_id=taco-admin-client&amp;redirect_uri=http://127.0.0.1:9090/login/oauth2/code/taco-admin-client&amp;scope=writeIngredients+deleteIngredients</w:t>
        </w:r>
      </w:hyperlink>
    </w:p>
    <w:p w:rsidR="000F74D2" w:rsidRDefault="00F30856">
      <w:pPr>
        <w:rPr>
          <w:sz w:val="40"/>
          <w:szCs w:val="40"/>
        </w:rPr>
      </w:pPr>
      <w:r>
        <w:rPr>
          <w:sz w:val="40"/>
          <w:szCs w:val="40"/>
        </w:rPr>
        <w:t xml:space="preserve">-After </w:t>
      </w:r>
      <w:proofErr w:type="spellStart"/>
      <w:r>
        <w:rPr>
          <w:sz w:val="40"/>
          <w:szCs w:val="40"/>
        </w:rPr>
        <w:t>loggin</w:t>
      </w:r>
      <w:proofErr w:type="spellEnd"/>
      <w:r>
        <w:rPr>
          <w:sz w:val="40"/>
          <w:szCs w:val="40"/>
        </w:rPr>
        <w:t xml:space="preserve"> in (us username-password combination in the database under </w:t>
      </w:r>
      <w:proofErr w:type="spellStart"/>
      <w:r>
        <w:rPr>
          <w:sz w:val="40"/>
          <w:szCs w:val="40"/>
        </w:rPr>
        <w:t>TacoUserRepository</w:t>
      </w:r>
      <w:proofErr w:type="spellEnd"/>
      <w:r>
        <w:rPr>
          <w:sz w:val="40"/>
          <w:szCs w:val="40"/>
        </w:rPr>
        <w:t>), you’ll be asked to consent to requ</w:t>
      </w:r>
      <w:bookmarkStart w:id="0" w:name="_GoBack"/>
      <w:bookmarkEnd w:id="0"/>
      <w:r>
        <w:rPr>
          <w:sz w:val="40"/>
          <w:szCs w:val="40"/>
        </w:rPr>
        <w:t>ested scopes:</w:t>
      </w:r>
    </w:p>
    <w:p w:rsidR="00F30856" w:rsidRDefault="00F30856">
      <w:pPr>
        <w:rPr>
          <w:sz w:val="40"/>
          <w:szCs w:val="40"/>
        </w:rPr>
      </w:pPr>
      <w:r w:rsidRPr="00F30856">
        <w:rPr>
          <w:noProof/>
          <w:sz w:val="40"/>
          <w:szCs w:val="40"/>
        </w:rPr>
        <w:drawing>
          <wp:inline distT="0" distB="0" distL="0" distR="0" wp14:anchorId="24016EF1" wp14:editId="22588FDE">
            <wp:extent cx="2154803" cy="1870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5651" cy="1879862"/>
                    </a:xfrm>
                    <a:prstGeom prst="rect">
                      <a:avLst/>
                    </a:prstGeom>
                  </pic:spPr>
                </pic:pic>
              </a:graphicData>
            </a:graphic>
          </wp:inline>
        </w:drawing>
      </w:r>
    </w:p>
    <w:p w:rsidR="00F30856" w:rsidRPr="0033113B" w:rsidRDefault="00F30856" w:rsidP="00F30856">
      <w:pPr>
        <w:rPr>
          <w:sz w:val="40"/>
          <w:szCs w:val="40"/>
        </w:rPr>
      </w:pPr>
      <w:r>
        <w:rPr>
          <w:sz w:val="40"/>
          <w:szCs w:val="40"/>
        </w:rPr>
        <w:t>After that, the browser will be directed to client URI</w:t>
      </w:r>
    </w:p>
    <w:p w:rsidR="00F30856" w:rsidRDefault="00F30856">
      <w:pPr>
        <w:rPr>
          <w:sz w:val="40"/>
          <w:szCs w:val="40"/>
        </w:rPr>
      </w:pPr>
      <w:r>
        <w:rPr>
          <w:sz w:val="40"/>
          <w:szCs w:val="40"/>
        </w:rPr>
        <w:t>-Using Postman:</w:t>
      </w:r>
    </w:p>
    <w:p w:rsidR="00F30856" w:rsidRDefault="00787DF6">
      <w:pPr>
        <w:rPr>
          <w:sz w:val="40"/>
          <w:szCs w:val="40"/>
        </w:rPr>
      </w:pPr>
      <w:r w:rsidRPr="00787DF6">
        <w:rPr>
          <w:noProof/>
          <w:sz w:val="40"/>
          <w:szCs w:val="40"/>
        </w:rPr>
        <w:lastRenderedPageBreak/>
        <w:drawing>
          <wp:inline distT="0" distB="0" distL="0" distR="0" wp14:anchorId="09B53893" wp14:editId="1D3E4F33">
            <wp:extent cx="5250823" cy="3705308"/>
            <wp:effectExtent l="0" t="0" r="698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9413" cy="3711370"/>
                    </a:xfrm>
                    <a:prstGeom prst="rect">
                      <a:avLst/>
                    </a:prstGeom>
                  </pic:spPr>
                </pic:pic>
              </a:graphicData>
            </a:graphic>
          </wp:inline>
        </w:drawing>
      </w:r>
    </w:p>
    <w:p w:rsidR="00F30856" w:rsidRDefault="00F30856">
      <w:pPr>
        <w:rPr>
          <w:sz w:val="40"/>
          <w:szCs w:val="40"/>
        </w:rPr>
      </w:pPr>
      <w:r w:rsidRPr="00F30856">
        <w:rPr>
          <w:noProof/>
          <w:sz w:val="40"/>
          <w:szCs w:val="40"/>
        </w:rPr>
        <w:drawing>
          <wp:inline distT="0" distB="0" distL="0" distR="0" wp14:anchorId="3F97B5DA" wp14:editId="0FC07130">
            <wp:extent cx="4890052" cy="2568322"/>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8728" cy="2572879"/>
                    </a:xfrm>
                    <a:prstGeom prst="rect">
                      <a:avLst/>
                    </a:prstGeom>
                  </pic:spPr>
                </pic:pic>
              </a:graphicData>
            </a:graphic>
          </wp:inline>
        </w:drawing>
      </w:r>
    </w:p>
    <w:p w:rsidR="00F30856" w:rsidRDefault="00F30856">
      <w:pPr>
        <w:rPr>
          <w:sz w:val="40"/>
          <w:szCs w:val="40"/>
        </w:rPr>
      </w:pPr>
      <w:r>
        <w:rPr>
          <w:sz w:val="40"/>
          <w:szCs w:val="40"/>
        </w:rPr>
        <w:t>-The access token can be sent on requests the resource server to write or delete Ingredients. This token will expire in 299 seconds. If it expires, we can use refresh token to</w:t>
      </w:r>
      <w:r w:rsidR="0003035C">
        <w:rPr>
          <w:sz w:val="40"/>
          <w:szCs w:val="40"/>
        </w:rPr>
        <w:t xml:space="preserve"> obtain new access token:</w:t>
      </w:r>
    </w:p>
    <w:p w:rsidR="0003035C" w:rsidRDefault="0003035C">
      <w:pPr>
        <w:rPr>
          <w:sz w:val="40"/>
          <w:szCs w:val="40"/>
        </w:rPr>
      </w:pPr>
      <w:r w:rsidRPr="0003035C">
        <w:rPr>
          <w:noProof/>
          <w:sz w:val="40"/>
          <w:szCs w:val="40"/>
        </w:rPr>
        <w:lastRenderedPageBreak/>
        <w:drawing>
          <wp:inline distT="0" distB="0" distL="0" distR="0" wp14:anchorId="293FD2FC" wp14:editId="2A74C65E">
            <wp:extent cx="5106113" cy="7049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6113" cy="704948"/>
                    </a:xfrm>
                    <a:prstGeom prst="rect">
                      <a:avLst/>
                    </a:prstGeom>
                  </pic:spPr>
                </pic:pic>
              </a:graphicData>
            </a:graphic>
          </wp:inline>
        </w:drawing>
      </w:r>
    </w:p>
    <w:p w:rsidR="00787DF6" w:rsidRDefault="00787DF6">
      <w:pPr>
        <w:rPr>
          <w:sz w:val="40"/>
          <w:szCs w:val="40"/>
        </w:rPr>
      </w:pPr>
      <w:r>
        <w:rPr>
          <w:sz w:val="40"/>
          <w:szCs w:val="40"/>
        </w:rPr>
        <w:t xml:space="preserve">Postman: </w:t>
      </w:r>
      <w:r w:rsidRPr="00787DF6">
        <w:rPr>
          <w:noProof/>
          <w:sz w:val="40"/>
          <w:szCs w:val="40"/>
        </w:rPr>
        <w:drawing>
          <wp:inline distT="0" distB="0" distL="0" distR="0" wp14:anchorId="2DF88A08" wp14:editId="102671AB">
            <wp:extent cx="1476581" cy="3429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76581" cy="342948"/>
                    </a:xfrm>
                    <a:prstGeom prst="rect">
                      <a:avLst/>
                    </a:prstGeom>
                  </pic:spPr>
                </pic:pic>
              </a:graphicData>
            </a:graphic>
          </wp:inline>
        </w:drawing>
      </w:r>
    </w:p>
    <w:p w:rsidR="00F30856" w:rsidRDefault="00F30856">
      <w:pPr>
        <w:rPr>
          <w:sz w:val="40"/>
          <w:szCs w:val="40"/>
        </w:rPr>
      </w:pPr>
      <w:r>
        <w:rPr>
          <w:sz w:val="40"/>
          <w:szCs w:val="40"/>
        </w:rPr>
        <w:t>-To use access token, send it in a request to Taco Cloud API as part of “Authorization” header:</w:t>
      </w:r>
    </w:p>
    <w:p w:rsidR="00F30856" w:rsidRDefault="00F30856">
      <w:pPr>
        <w:rPr>
          <w:sz w:val="40"/>
          <w:szCs w:val="40"/>
        </w:rPr>
      </w:pPr>
      <w:r w:rsidRPr="00F30856">
        <w:rPr>
          <w:noProof/>
          <w:sz w:val="40"/>
          <w:szCs w:val="40"/>
        </w:rPr>
        <w:drawing>
          <wp:inline distT="0" distB="0" distL="0" distR="0" wp14:anchorId="4B02094D" wp14:editId="2CC19334">
            <wp:extent cx="5125165" cy="8002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5165" cy="800212"/>
                    </a:xfrm>
                    <a:prstGeom prst="rect">
                      <a:avLst/>
                    </a:prstGeom>
                  </pic:spPr>
                </pic:pic>
              </a:graphicData>
            </a:graphic>
          </wp:inline>
        </w:drawing>
      </w:r>
    </w:p>
    <w:p w:rsidR="00383A27" w:rsidRDefault="00383A27">
      <w:pPr>
        <w:rPr>
          <w:sz w:val="40"/>
          <w:szCs w:val="40"/>
        </w:rPr>
      </w:pPr>
      <w:r>
        <w:rPr>
          <w:sz w:val="40"/>
          <w:szCs w:val="40"/>
        </w:rPr>
        <w:t xml:space="preserve">-We can inspect the access token by copy + past into the  form of </w:t>
      </w:r>
      <w:hyperlink r:id="rId38" w:history="1">
        <w:r w:rsidRPr="008E2BFF">
          <w:rPr>
            <w:rStyle w:val="Hyperlink"/>
            <w:sz w:val="40"/>
            <w:szCs w:val="40"/>
          </w:rPr>
          <w:t>https://jwt.io/</w:t>
        </w:r>
      </w:hyperlink>
    </w:p>
    <w:p w:rsidR="00383A27" w:rsidRDefault="00383A27">
      <w:pPr>
        <w:rPr>
          <w:sz w:val="40"/>
          <w:szCs w:val="40"/>
        </w:rPr>
      </w:pPr>
      <w:r w:rsidRPr="00383A27">
        <w:rPr>
          <w:noProof/>
          <w:sz w:val="40"/>
          <w:szCs w:val="40"/>
        </w:rPr>
        <w:drawing>
          <wp:inline distT="0" distB="0" distL="0" distR="0" wp14:anchorId="57FE1766" wp14:editId="27D23F24">
            <wp:extent cx="3872285" cy="29770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4852" cy="2986687"/>
                    </a:xfrm>
                    <a:prstGeom prst="rect">
                      <a:avLst/>
                    </a:prstGeom>
                  </pic:spPr>
                </pic:pic>
              </a:graphicData>
            </a:graphic>
          </wp:inline>
        </w:drawing>
      </w:r>
    </w:p>
    <w:p w:rsidR="009E4B23" w:rsidRDefault="009E4B23">
      <w:pPr>
        <w:rPr>
          <w:sz w:val="40"/>
          <w:szCs w:val="40"/>
        </w:rPr>
      </w:pPr>
      <w:r>
        <w:rPr>
          <w:sz w:val="40"/>
          <w:szCs w:val="40"/>
        </w:rPr>
        <w:t>+payload: show that this token was issued on</w:t>
      </w:r>
      <w:r w:rsidR="0003035C">
        <w:rPr>
          <w:sz w:val="40"/>
          <w:szCs w:val="40"/>
        </w:rPr>
        <w:t xml:space="preserve"> behalf of the user and scopes.</w:t>
      </w:r>
    </w:p>
    <w:p w:rsidR="00A82DD4" w:rsidRDefault="00A82DD4" w:rsidP="00A82DD4">
      <w:pPr>
        <w:pStyle w:val="Heading1"/>
        <w:rPr>
          <w:sz w:val="40"/>
          <w:szCs w:val="40"/>
        </w:rPr>
      </w:pPr>
      <w:r>
        <w:rPr>
          <w:sz w:val="40"/>
          <w:szCs w:val="40"/>
        </w:rPr>
        <w:lastRenderedPageBreak/>
        <w:t>8.3 Securing an API with a resource server</w:t>
      </w:r>
    </w:p>
    <w:p w:rsidR="00A82DD4" w:rsidRDefault="0003035C">
      <w:pPr>
        <w:rPr>
          <w:sz w:val="40"/>
          <w:szCs w:val="40"/>
        </w:rPr>
      </w:pPr>
      <w:r>
        <w:rPr>
          <w:sz w:val="40"/>
          <w:szCs w:val="40"/>
        </w:rPr>
        <w:t>-SS provides an OAuth2 resource server implementation that add to an existing API:</w:t>
      </w:r>
    </w:p>
    <w:p w:rsidR="0003035C" w:rsidRDefault="0003035C">
      <w:pPr>
        <w:rPr>
          <w:sz w:val="40"/>
          <w:szCs w:val="40"/>
        </w:rPr>
      </w:pPr>
      <w:r w:rsidRPr="0003035C">
        <w:rPr>
          <w:noProof/>
          <w:sz w:val="40"/>
          <w:szCs w:val="40"/>
        </w:rPr>
        <w:drawing>
          <wp:inline distT="0" distB="0" distL="0" distR="0" wp14:anchorId="2F295515" wp14:editId="03DC99DB">
            <wp:extent cx="5943600" cy="657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57225"/>
                    </a:xfrm>
                    <a:prstGeom prst="rect">
                      <a:avLst/>
                    </a:prstGeom>
                  </pic:spPr>
                </pic:pic>
              </a:graphicData>
            </a:graphic>
          </wp:inline>
        </w:drawing>
      </w:r>
    </w:p>
    <w:p w:rsidR="000A617E" w:rsidRDefault="0006485B">
      <w:pPr>
        <w:rPr>
          <w:sz w:val="40"/>
          <w:szCs w:val="40"/>
        </w:rPr>
      </w:pPr>
      <w:r>
        <w:rPr>
          <w:sz w:val="40"/>
          <w:szCs w:val="40"/>
        </w:rPr>
        <w:t>-Declare POST request</w:t>
      </w:r>
      <w:r w:rsidR="000A617E">
        <w:rPr>
          <w:sz w:val="40"/>
          <w:szCs w:val="40"/>
        </w:rPr>
        <w:t>s</w:t>
      </w:r>
      <w:r>
        <w:rPr>
          <w:sz w:val="40"/>
          <w:szCs w:val="40"/>
        </w:rPr>
        <w:t xml:space="preserve"> /ingredients require “</w:t>
      </w:r>
      <w:proofErr w:type="spellStart"/>
      <w:r>
        <w:rPr>
          <w:sz w:val="40"/>
          <w:szCs w:val="40"/>
        </w:rPr>
        <w:t>writeIngredients</w:t>
      </w:r>
      <w:proofErr w:type="spellEnd"/>
      <w:r>
        <w:rPr>
          <w:sz w:val="40"/>
          <w:szCs w:val="40"/>
        </w:rPr>
        <w:t xml:space="preserve">” scope </w:t>
      </w:r>
      <w:r w:rsidR="000A617E">
        <w:rPr>
          <w:sz w:val="40"/>
          <w:szCs w:val="40"/>
        </w:rPr>
        <w:t>+ DELETE requests /</w:t>
      </w:r>
      <w:proofErr w:type="spellStart"/>
      <w:r w:rsidR="000A617E">
        <w:rPr>
          <w:sz w:val="40"/>
          <w:szCs w:val="40"/>
        </w:rPr>
        <w:t>ingredietns</w:t>
      </w:r>
      <w:proofErr w:type="spellEnd"/>
      <w:r w:rsidR="000A617E">
        <w:rPr>
          <w:sz w:val="40"/>
          <w:szCs w:val="40"/>
        </w:rPr>
        <w:t xml:space="preserve"> require “</w:t>
      </w:r>
      <w:proofErr w:type="spellStart"/>
      <w:r w:rsidR="000A617E">
        <w:rPr>
          <w:sz w:val="40"/>
          <w:szCs w:val="40"/>
        </w:rPr>
        <w:t>deleteIngredients</w:t>
      </w:r>
      <w:proofErr w:type="spellEnd"/>
      <w:r w:rsidR="000A617E">
        <w:rPr>
          <w:sz w:val="40"/>
          <w:szCs w:val="40"/>
        </w:rPr>
        <w:t>” scope:</w:t>
      </w:r>
    </w:p>
    <w:p w:rsidR="000A617E" w:rsidRDefault="00787DF6">
      <w:pPr>
        <w:rPr>
          <w:sz w:val="40"/>
          <w:szCs w:val="40"/>
        </w:rPr>
      </w:pPr>
      <w:r w:rsidRPr="00787DF6">
        <w:rPr>
          <w:noProof/>
          <w:sz w:val="40"/>
          <w:szCs w:val="40"/>
        </w:rPr>
        <w:drawing>
          <wp:inline distT="0" distB="0" distL="0" distR="0" wp14:anchorId="52301180" wp14:editId="0092B721">
            <wp:extent cx="5582429" cy="147658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2429" cy="1476581"/>
                    </a:xfrm>
                    <a:prstGeom prst="rect">
                      <a:avLst/>
                    </a:prstGeom>
                  </pic:spPr>
                </pic:pic>
              </a:graphicData>
            </a:graphic>
          </wp:inline>
        </w:drawing>
      </w:r>
    </w:p>
    <w:p w:rsidR="000A617E" w:rsidRDefault="000A617E">
      <w:pPr>
        <w:rPr>
          <w:sz w:val="40"/>
          <w:szCs w:val="40"/>
        </w:rPr>
      </w:pPr>
      <w:r>
        <w:rPr>
          <w:sz w:val="40"/>
          <w:szCs w:val="40"/>
        </w:rPr>
        <w:t>+</w:t>
      </w:r>
      <w:proofErr w:type="spellStart"/>
      <w:proofErr w:type="gramStart"/>
      <w:r>
        <w:rPr>
          <w:sz w:val="40"/>
          <w:szCs w:val="40"/>
        </w:rPr>
        <w:t>hasAuthority</w:t>
      </w:r>
      <w:proofErr w:type="spellEnd"/>
      <w:r>
        <w:rPr>
          <w:sz w:val="40"/>
          <w:szCs w:val="40"/>
        </w:rPr>
        <w:t>(</w:t>
      </w:r>
      <w:proofErr w:type="gramEnd"/>
      <w:r>
        <w:rPr>
          <w:sz w:val="40"/>
          <w:szCs w:val="40"/>
        </w:rPr>
        <w:t>): specify the required scope. Scopes are prefixed with “SCOPE_” to indicate that the should be matched against OAuth 2 scopes in access token.</w:t>
      </w:r>
    </w:p>
    <w:p w:rsidR="000A617E" w:rsidRDefault="000A617E">
      <w:pPr>
        <w:rPr>
          <w:sz w:val="40"/>
          <w:szCs w:val="40"/>
        </w:rPr>
      </w:pPr>
      <w:r>
        <w:rPr>
          <w:sz w:val="40"/>
          <w:szCs w:val="40"/>
        </w:rPr>
        <w:t>-</w:t>
      </w:r>
      <w:r w:rsidR="005477A5">
        <w:rPr>
          <w:sz w:val="40"/>
          <w:szCs w:val="40"/>
        </w:rPr>
        <w:t xml:space="preserve">In that same configuration class, </w:t>
      </w:r>
      <w:proofErr w:type="gramStart"/>
      <w:r>
        <w:rPr>
          <w:sz w:val="40"/>
          <w:szCs w:val="40"/>
        </w:rPr>
        <w:t>Also</w:t>
      </w:r>
      <w:proofErr w:type="gramEnd"/>
      <w:r>
        <w:rPr>
          <w:sz w:val="40"/>
          <w:szCs w:val="40"/>
        </w:rPr>
        <w:t xml:space="preserve"> enable resource server:</w:t>
      </w:r>
    </w:p>
    <w:p w:rsidR="000A617E" w:rsidRDefault="00787DF6">
      <w:pPr>
        <w:rPr>
          <w:sz w:val="40"/>
          <w:szCs w:val="40"/>
        </w:rPr>
      </w:pPr>
      <w:r w:rsidRPr="00787DF6">
        <w:rPr>
          <w:noProof/>
          <w:sz w:val="40"/>
          <w:szCs w:val="40"/>
        </w:rPr>
        <w:drawing>
          <wp:inline distT="0" distB="0" distL="0" distR="0" wp14:anchorId="55988857" wp14:editId="74B68F4A">
            <wp:extent cx="3553321" cy="762106"/>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3321" cy="762106"/>
                    </a:xfrm>
                    <a:prstGeom prst="rect">
                      <a:avLst/>
                    </a:prstGeom>
                  </pic:spPr>
                </pic:pic>
              </a:graphicData>
            </a:graphic>
          </wp:inline>
        </w:drawing>
      </w:r>
    </w:p>
    <w:p w:rsidR="000A617E" w:rsidRDefault="000A617E">
      <w:pPr>
        <w:rPr>
          <w:sz w:val="40"/>
          <w:szCs w:val="40"/>
        </w:rPr>
      </w:pPr>
      <w:r>
        <w:rPr>
          <w:sz w:val="40"/>
          <w:szCs w:val="40"/>
        </w:rPr>
        <w:t>-Configure the resource server to know where to obtain the public key:</w:t>
      </w:r>
    </w:p>
    <w:p w:rsidR="000A617E" w:rsidRDefault="005477A5">
      <w:pPr>
        <w:rPr>
          <w:sz w:val="40"/>
          <w:szCs w:val="40"/>
        </w:rPr>
      </w:pPr>
      <w:r w:rsidRPr="005477A5">
        <w:rPr>
          <w:noProof/>
          <w:sz w:val="40"/>
          <w:szCs w:val="40"/>
        </w:rPr>
        <w:lastRenderedPageBreak/>
        <w:drawing>
          <wp:inline distT="0" distB="0" distL="0" distR="0" wp14:anchorId="32532137" wp14:editId="693599A9">
            <wp:extent cx="4867954" cy="1038370"/>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7954" cy="1038370"/>
                    </a:xfrm>
                    <a:prstGeom prst="rect">
                      <a:avLst/>
                    </a:prstGeom>
                  </pic:spPr>
                </pic:pic>
              </a:graphicData>
            </a:graphic>
          </wp:inline>
        </w:drawing>
      </w:r>
    </w:p>
    <w:p w:rsidR="00311A7B" w:rsidRDefault="00A31ECD">
      <w:pPr>
        <w:rPr>
          <w:sz w:val="40"/>
          <w:szCs w:val="40"/>
        </w:rPr>
      </w:pPr>
      <w:r>
        <w:rPr>
          <w:sz w:val="40"/>
          <w:szCs w:val="40"/>
        </w:rPr>
        <w:t>-</w:t>
      </w:r>
      <w:r w:rsidR="00311A7B">
        <w:rPr>
          <w:sz w:val="40"/>
          <w:szCs w:val="40"/>
        </w:rPr>
        <w:t>Build Taco Cloud app:</w:t>
      </w:r>
    </w:p>
    <w:p w:rsidR="00311A7B" w:rsidRDefault="00311A7B">
      <w:pPr>
        <w:rPr>
          <w:sz w:val="40"/>
          <w:szCs w:val="40"/>
        </w:rPr>
      </w:pPr>
      <w:r>
        <w:rPr>
          <w:sz w:val="40"/>
          <w:szCs w:val="40"/>
        </w:rPr>
        <w:t>+Provide access token in Authorization header: substituting $token for actual access token</w:t>
      </w:r>
    </w:p>
    <w:p w:rsidR="00311A7B" w:rsidRDefault="00311A7B">
      <w:pPr>
        <w:rPr>
          <w:sz w:val="40"/>
          <w:szCs w:val="40"/>
        </w:rPr>
      </w:pPr>
      <w:r w:rsidRPr="00311A7B">
        <w:rPr>
          <w:noProof/>
          <w:sz w:val="40"/>
          <w:szCs w:val="40"/>
        </w:rPr>
        <w:drawing>
          <wp:inline distT="0" distB="0" distL="0" distR="0" wp14:anchorId="2B35540E" wp14:editId="1B5F8275">
            <wp:extent cx="5753903" cy="7621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3903" cy="762106"/>
                    </a:xfrm>
                    <a:prstGeom prst="rect">
                      <a:avLst/>
                    </a:prstGeom>
                  </pic:spPr>
                </pic:pic>
              </a:graphicData>
            </a:graphic>
          </wp:inline>
        </w:drawing>
      </w:r>
    </w:p>
    <w:p w:rsidR="00311A7B" w:rsidRDefault="00311A7B">
      <w:pPr>
        <w:rPr>
          <w:sz w:val="40"/>
          <w:szCs w:val="40"/>
        </w:rPr>
      </w:pPr>
      <w:r>
        <w:rPr>
          <w:sz w:val="40"/>
          <w:szCs w:val="40"/>
        </w:rPr>
        <w:t xml:space="preserve">+Get new access token when the token </w:t>
      </w:r>
      <w:proofErr w:type="gramStart"/>
      <w:r>
        <w:rPr>
          <w:sz w:val="40"/>
          <w:szCs w:val="40"/>
        </w:rPr>
        <w:t>expire</w:t>
      </w:r>
      <w:proofErr w:type="gramEnd"/>
      <w:r>
        <w:rPr>
          <w:sz w:val="40"/>
          <w:szCs w:val="40"/>
        </w:rPr>
        <w:t>:</w:t>
      </w:r>
    </w:p>
    <w:p w:rsidR="00311A7B" w:rsidRDefault="00311A7B">
      <w:pPr>
        <w:rPr>
          <w:sz w:val="40"/>
          <w:szCs w:val="40"/>
        </w:rPr>
      </w:pPr>
      <w:r w:rsidRPr="00311A7B">
        <w:rPr>
          <w:noProof/>
          <w:sz w:val="40"/>
          <w:szCs w:val="40"/>
        </w:rPr>
        <w:drawing>
          <wp:inline distT="0" distB="0" distL="0" distR="0" wp14:anchorId="46EFC157" wp14:editId="41511AF1">
            <wp:extent cx="5382376" cy="704948"/>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2376" cy="704948"/>
                    </a:xfrm>
                    <a:prstGeom prst="rect">
                      <a:avLst/>
                    </a:prstGeom>
                  </pic:spPr>
                </pic:pic>
              </a:graphicData>
            </a:graphic>
          </wp:inline>
        </w:drawing>
      </w:r>
    </w:p>
    <w:p w:rsidR="00311A7B" w:rsidRDefault="00824C71">
      <w:pPr>
        <w:rPr>
          <w:sz w:val="40"/>
          <w:szCs w:val="40"/>
        </w:rPr>
      </w:pPr>
      <w:r>
        <w:rPr>
          <w:sz w:val="40"/>
          <w:szCs w:val="40"/>
        </w:rPr>
        <w:t>-Now we can apply the same techniques to secure other sensitive endpoints in API: /orders</w:t>
      </w:r>
    </w:p>
    <w:p w:rsidR="00A82DD4" w:rsidRDefault="00A82DD4" w:rsidP="00A82DD4">
      <w:pPr>
        <w:pStyle w:val="Heading1"/>
        <w:rPr>
          <w:sz w:val="40"/>
          <w:szCs w:val="40"/>
        </w:rPr>
      </w:pPr>
      <w:r>
        <w:rPr>
          <w:sz w:val="40"/>
          <w:szCs w:val="40"/>
        </w:rPr>
        <w:t>8.4 Developing the client</w:t>
      </w:r>
    </w:p>
    <w:p w:rsidR="00A82DD4" w:rsidRDefault="00A853E9">
      <w:pPr>
        <w:rPr>
          <w:sz w:val="40"/>
          <w:szCs w:val="40"/>
        </w:rPr>
      </w:pPr>
      <w:r>
        <w:rPr>
          <w:sz w:val="40"/>
          <w:szCs w:val="40"/>
        </w:rPr>
        <w:t>-The client’s role: obtain an access token + make request to resource server on behalf of the user.</w:t>
      </w:r>
    </w:p>
    <w:p w:rsidR="00A853E9" w:rsidRDefault="00A853E9">
      <w:pPr>
        <w:rPr>
          <w:sz w:val="40"/>
          <w:szCs w:val="40"/>
        </w:rPr>
      </w:pPr>
      <w:r>
        <w:rPr>
          <w:sz w:val="40"/>
          <w:szCs w:val="40"/>
        </w:rPr>
        <w:t xml:space="preserve">-Using OAuth2’s authorization code flow, when the client app determines that the user has not yet been authenticated, it should redirect the user’s browser to authorization server to get consent from user. When authorization server redirects control back to client, the </w:t>
      </w:r>
      <w:r>
        <w:rPr>
          <w:sz w:val="40"/>
          <w:szCs w:val="40"/>
        </w:rPr>
        <w:lastRenderedPageBreak/>
        <w:t>client must exchange the authorization code it receives for access token.</w:t>
      </w:r>
    </w:p>
    <w:p w:rsidR="00A853E9" w:rsidRDefault="00A853E9">
      <w:pPr>
        <w:rPr>
          <w:sz w:val="40"/>
          <w:szCs w:val="40"/>
        </w:rPr>
      </w:pPr>
      <w:r>
        <w:rPr>
          <w:sz w:val="40"/>
          <w:szCs w:val="40"/>
        </w:rPr>
        <w:t>-Add Spring Security’s OAuth 2 client dependency:</w:t>
      </w:r>
    </w:p>
    <w:p w:rsidR="00A853E9" w:rsidRDefault="00A853E9">
      <w:pPr>
        <w:rPr>
          <w:sz w:val="40"/>
          <w:szCs w:val="40"/>
        </w:rPr>
      </w:pPr>
      <w:r w:rsidRPr="00A853E9">
        <w:rPr>
          <w:noProof/>
          <w:sz w:val="40"/>
          <w:szCs w:val="40"/>
        </w:rPr>
        <w:drawing>
          <wp:inline distT="0" distB="0" distL="0" distR="0" wp14:anchorId="79E3632D" wp14:editId="51806431">
            <wp:extent cx="5201376" cy="6858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1376" cy="685896"/>
                    </a:xfrm>
                    <a:prstGeom prst="rect">
                      <a:avLst/>
                    </a:prstGeom>
                  </pic:spPr>
                </pic:pic>
              </a:graphicData>
            </a:graphic>
          </wp:inline>
        </w:drawing>
      </w:r>
    </w:p>
    <w:p w:rsidR="008F54C1" w:rsidRDefault="008F54C1">
      <w:pPr>
        <w:rPr>
          <w:sz w:val="40"/>
          <w:szCs w:val="40"/>
        </w:rPr>
      </w:pPr>
      <w:r>
        <w:rPr>
          <w:sz w:val="40"/>
          <w:szCs w:val="40"/>
        </w:rPr>
        <w:t>-Require authentication:</w:t>
      </w:r>
    </w:p>
    <w:p w:rsidR="008F54C1" w:rsidRDefault="008F54C1">
      <w:pPr>
        <w:rPr>
          <w:sz w:val="40"/>
          <w:szCs w:val="40"/>
        </w:rPr>
      </w:pPr>
      <w:r w:rsidRPr="008F54C1">
        <w:rPr>
          <w:noProof/>
          <w:sz w:val="40"/>
          <w:szCs w:val="40"/>
        </w:rPr>
        <w:drawing>
          <wp:inline distT="0" distB="0" distL="0" distR="0" wp14:anchorId="34F2BDBF" wp14:editId="116A5172">
            <wp:extent cx="5943600" cy="21469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46935"/>
                    </a:xfrm>
                    <a:prstGeom prst="rect">
                      <a:avLst/>
                    </a:prstGeom>
                  </pic:spPr>
                </pic:pic>
              </a:graphicData>
            </a:graphic>
          </wp:inline>
        </w:drawing>
      </w:r>
    </w:p>
    <w:p w:rsidR="008F54C1" w:rsidRDefault="008F54C1">
      <w:pPr>
        <w:rPr>
          <w:sz w:val="40"/>
          <w:szCs w:val="40"/>
        </w:rPr>
      </w:pPr>
      <w:r>
        <w:rPr>
          <w:sz w:val="40"/>
          <w:szCs w:val="40"/>
        </w:rPr>
        <w:t>+</w:t>
      </w:r>
      <w:r w:rsidR="00C27B85">
        <w:rPr>
          <w:sz w:val="40"/>
          <w:szCs w:val="40"/>
        </w:rPr>
        <w:t xml:space="preserve">Enable the client-side bits of OAuth2: </w:t>
      </w:r>
      <w:r>
        <w:rPr>
          <w:sz w:val="40"/>
          <w:szCs w:val="40"/>
        </w:rPr>
        <w:t>Set up a login page at path /oauth2/</w:t>
      </w:r>
      <w:r w:rsidR="00C27B85">
        <w:rPr>
          <w:sz w:val="40"/>
          <w:szCs w:val="40"/>
        </w:rPr>
        <w:t>authorization/taco-admin-client. It accepts an authorization code, exchange it for an access token and uses it to determine the identity of user. This is the path that the authorization server will redirect to after the user has granted permission.</w:t>
      </w:r>
    </w:p>
    <w:p w:rsidR="00C27B85" w:rsidRDefault="00C27B85">
      <w:pPr>
        <w:rPr>
          <w:sz w:val="40"/>
          <w:szCs w:val="40"/>
        </w:rPr>
      </w:pPr>
      <w:r>
        <w:rPr>
          <w:sz w:val="40"/>
          <w:szCs w:val="40"/>
        </w:rPr>
        <w:t xml:space="preserve">-Configure about the authorization server and </w:t>
      </w:r>
      <w:proofErr w:type="spellStart"/>
      <w:r>
        <w:rPr>
          <w:sz w:val="40"/>
          <w:szCs w:val="40"/>
        </w:rPr>
        <w:t>applicatoin’s</w:t>
      </w:r>
      <w:proofErr w:type="spellEnd"/>
      <w:r>
        <w:rPr>
          <w:sz w:val="40"/>
          <w:szCs w:val="40"/>
        </w:rPr>
        <w:t xml:space="preserve"> OAuth 2 client:</w:t>
      </w:r>
    </w:p>
    <w:p w:rsidR="00C27B85" w:rsidRDefault="00C27B85">
      <w:pPr>
        <w:rPr>
          <w:sz w:val="40"/>
          <w:szCs w:val="40"/>
        </w:rPr>
      </w:pPr>
      <w:r w:rsidRPr="00C27B85">
        <w:rPr>
          <w:noProof/>
          <w:sz w:val="40"/>
          <w:szCs w:val="40"/>
        </w:rPr>
        <w:lastRenderedPageBreak/>
        <w:drawing>
          <wp:inline distT="0" distB="0" distL="0" distR="0" wp14:anchorId="40297CF3" wp14:editId="13F94DFF">
            <wp:extent cx="5693134" cy="2005978"/>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2227" cy="2009182"/>
                    </a:xfrm>
                    <a:prstGeom prst="rect">
                      <a:avLst/>
                    </a:prstGeom>
                  </pic:spPr>
                </pic:pic>
              </a:graphicData>
            </a:graphic>
          </wp:inline>
        </w:drawing>
      </w:r>
    </w:p>
    <w:p w:rsidR="00313B38" w:rsidRDefault="00313B38">
      <w:pPr>
        <w:rPr>
          <w:sz w:val="40"/>
          <w:szCs w:val="40"/>
        </w:rPr>
      </w:pPr>
      <w:r>
        <w:rPr>
          <w:sz w:val="40"/>
          <w:szCs w:val="40"/>
        </w:rPr>
        <w:t xml:space="preserve">+This registers a client with Spring Security OAuth2 taco-admin-client. The registration details: </w:t>
      </w:r>
      <w:r w:rsidR="008F166D">
        <w:rPr>
          <w:sz w:val="40"/>
          <w:szCs w:val="40"/>
        </w:rPr>
        <w:t xml:space="preserve">client’s credentials, grant type, scope, redirect URI. The value in redirect </w:t>
      </w:r>
      <w:proofErr w:type="spellStart"/>
      <w:r w:rsidR="008F166D">
        <w:rPr>
          <w:sz w:val="40"/>
          <w:szCs w:val="40"/>
        </w:rPr>
        <w:t>uri</w:t>
      </w:r>
      <w:proofErr w:type="spellEnd"/>
      <w:r w:rsidR="008F166D">
        <w:rPr>
          <w:sz w:val="40"/>
          <w:szCs w:val="40"/>
        </w:rPr>
        <w:t xml:space="preserve"> has a placeholder that references client’s registration ID</w:t>
      </w:r>
    </w:p>
    <w:p w:rsidR="00686B05" w:rsidRDefault="00686B05">
      <w:pPr>
        <w:rPr>
          <w:sz w:val="40"/>
          <w:szCs w:val="40"/>
        </w:rPr>
      </w:pPr>
      <w:r>
        <w:rPr>
          <w:sz w:val="40"/>
          <w:szCs w:val="40"/>
        </w:rPr>
        <w:t xml:space="preserve">-provider property: set to </w:t>
      </w:r>
      <w:proofErr w:type="spellStart"/>
      <w:r>
        <w:rPr>
          <w:sz w:val="40"/>
          <w:szCs w:val="40"/>
        </w:rPr>
        <w:t>tacocloud</w:t>
      </w:r>
      <w:proofErr w:type="spellEnd"/>
      <w:r>
        <w:rPr>
          <w:sz w:val="40"/>
          <w:szCs w:val="40"/>
        </w:rPr>
        <w:t xml:space="preserve">, which is a reference to a separate set of configuration that describes the </w:t>
      </w:r>
      <w:proofErr w:type="spellStart"/>
      <w:r>
        <w:rPr>
          <w:sz w:val="40"/>
          <w:szCs w:val="40"/>
        </w:rPr>
        <w:t>tacocloud</w:t>
      </w:r>
      <w:proofErr w:type="spellEnd"/>
      <w:r>
        <w:rPr>
          <w:sz w:val="40"/>
          <w:szCs w:val="40"/>
        </w:rPr>
        <w:t xml:space="preserve"> provider’s authorization server.</w:t>
      </w:r>
    </w:p>
    <w:p w:rsidR="00686B05" w:rsidRDefault="00686B05">
      <w:pPr>
        <w:rPr>
          <w:sz w:val="40"/>
          <w:szCs w:val="40"/>
        </w:rPr>
      </w:pPr>
      <w:r w:rsidRPr="00686B05">
        <w:rPr>
          <w:noProof/>
          <w:sz w:val="40"/>
          <w:szCs w:val="40"/>
        </w:rPr>
        <w:drawing>
          <wp:inline distT="0" distB="0" distL="0" distR="0" wp14:anchorId="7A5DB1EE" wp14:editId="38D723B8">
            <wp:extent cx="3991532" cy="1428949"/>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1532" cy="1428949"/>
                    </a:xfrm>
                    <a:prstGeom prst="rect">
                      <a:avLst/>
                    </a:prstGeom>
                  </pic:spPr>
                </pic:pic>
              </a:graphicData>
            </a:graphic>
          </wp:inline>
        </w:drawing>
      </w:r>
    </w:p>
    <w:p w:rsidR="00686B05" w:rsidRDefault="00686B05">
      <w:pPr>
        <w:rPr>
          <w:sz w:val="40"/>
          <w:szCs w:val="40"/>
        </w:rPr>
      </w:pPr>
      <w:r>
        <w:rPr>
          <w:sz w:val="40"/>
          <w:szCs w:val="40"/>
        </w:rPr>
        <w:t>+issuer-</w:t>
      </w:r>
      <w:proofErr w:type="spellStart"/>
      <w:r>
        <w:rPr>
          <w:sz w:val="40"/>
          <w:szCs w:val="40"/>
        </w:rPr>
        <w:t>uri</w:t>
      </w:r>
      <w:proofErr w:type="spellEnd"/>
      <w:r>
        <w:rPr>
          <w:sz w:val="40"/>
          <w:szCs w:val="40"/>
        </w:rPr>
        <w:t>: the base URI for authorization server. On most Unix-based OS, this can be added in your/</w:t>
      </w:r>
      <w:proofErr w:type="spellStart"/>
      <w:r>
        <w:rPr>
          <w:sz w:val="40"/>
          <w:szCs w:val="40"/>
        </w:rPr>
        <w:t>etc</w:t>
      </w:r>
      <w:proofErr w:type="spellEnd"/>
      <w:r>
        <w:rPr>
          <w:sz w:val="40"/>
          <w:szCs w:val="40"/>
        </w:rPr>
        <w:t xml:space="preserve">/hosts file: </w:t>
      </w:r>
      <w:r w:rsidRPr="00686B05">
        <w:rPr>
          <w:noProof/>
          <w:sz w:val="40"/>
          <w:szCs w:val="40"/>
        </w:rPr>
        <w:drawing>
          <wp:inline distT="0" distB="0" distL="0" distR="0" wp14:anchorId="2E440807" wp14:editId="046D797A">
            <wp:extent cx="1771897" cy="1714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71897" cy="171474"/>
                    </a:xfrm>
                    <a:prstGeom prst="rect">
                      <a:avLst/>
                    </a:prstGeom>
                  </pic:spPr>
                </pic:pic>
              </a:graphicData>
            </a:graphic>
          </wp:inline>
        </w:drawing>
      </w:r>
    </w:p>
    <w:p w:rsidR="00D820E6" w:rsidRDefault="00D820E6">
      <w:pPr>
        <w:rPr>
          <w:sz w:val="40"/>
          <w:szCs w:val="40"/>
        </w:rPr>
      </w:pPr>
      <w:r>
        <w:rPr>
          <w:sz w:val="40"/>
          <w:szCs w:val="40"/>
        </w:rPr>
        <w:t>-If the authorization server differs from default values, explicitly configure authorization details:</w:t>
      </w:r>
    </w:p>
    <w:p w:rsidR="00D820E6" w:rsidRDefault="00D820E6">
      <w:pPr>
        <w:rPr>
          <w:sz w:val="40"/>
          <w:szCs w:val="40"/>
        </w:rPr>
      </w:pPr>
      <w:r w:rsidRPr="00D820E6">
        <w:rPr>
          <w:noProof/>
          <w:sz w:val="40"/>
          <w:szCs w:val="40"/>
        </w:rPr>
        <w:lastRenderedPageBreak/>
        <w:drawing>
          <wp:inline distT="0" distB="0" distL="0" distR="0" wp14:anchorId="32150B85" wp14:editId="71AE4E91">
            <wp:extent cx="5943600" cy="20675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67560"/>
                    </a:xfrm>
                    <a:prstGeom prst="rect">
                      <a:avLst/>
                    </a:prstGeom>
                  </pic:spPr>
                </pic:pic>
              </a:graphicData>
            </a:graphic>
          </wp:inline>
        </w:drawing>
      </w:r>
    </w:p>
    <w:p w:rsidR="000840BF" w:rsidRDefault="000840BF">
      <w:pPr>
        <w:rPr>
          <w:sz w:val="40"/>
          <w:szCs w:val="40"/>
        </w:rPr>
      </w:pPr>
      <w:r>
        <w:rPr>
          <w:sz w:val="40"/>
          <w:szCs w:val="40"/>
        </w:rPr>
        <w:t>+user-info-</w:t>
      </w:r>
      <w:proofErr w:type="spellStart"/>
      <w:r>
        <w:rPr>
          <w:sz w:val="40"/>
          <w:szCs w:val="40"/>
        </w:rPr>
        <w:t>uri</w:t>
      </w:r>
      <w:proofErr w:type="spellEnd"/>
      <w:r>
        <w:rPr>
          <w:sz w:val="40"/>
          <w:szCs w:val="40"/>
        </w:rPr>
        <w:t xml:space="preserve">: used by client to obtain essential user information. </w:t>
      </w:r>
    </w:p>
    <w:p w:rsidR="000840BF" w:rsidRDefault="000840BF">
      <w:pPr>
        <w:rPr>
          <w:sz w:val="40"/>
          <w:szCs w:val="40"/>
        </w:rPr>
      </w:pPr>
      <w:r>
        <w:rPr>
          <w:sz w:val="40"/>
          <w:szCs w:val="40"/>
        </w:rPr>
        <w:t>+user-name-attribute: property A request to user-info-</w:t>
      </w:r>
      <w:proofErr w:type="spellStart"/>
      <w:r>
        <w:rPr>
          <w:sz w:val="40"/>
          <w:szCs w:val="40"/>
        </w:rPr>
        <w:t>uri</w:t>
      </w:r>
      <w:proofErr w:type="spellEnd"/>
      <w:r>
        <w:rPr>
          <w:sz w:val="40"/>
          <w:szCs w:val="40"/>
        </w:rPr>
        <w:t xml:space="preserve"> should return JSON response</w:t>
      </w:r>
    </w:p>
    <w:p w:rsidR="00566F0C" w:rsidRDefault="00566F0C">
      <w:pPr>
        <w:rPr>
          <w:sz w:val="40"/>
          <w:szCs w:val="40"/>
        </w:rPr>
      </w:pPr>
      <w:r>
        <w:rPr>
          <w:sz w:val="40"/>
          <w:szCs w:val="40"/>
        </w:rPr>
        <w:t>-</w:t>
      </w:r>
      <w:r w:rsidR="00DE328E">
        <w:rPr>
          <w:sz w:val="40"/>
          <w:szCs w:val="40"/>
        </w:rPr>
        <w:t xml:space="preserve">Suppose we have a service bean that interact with Taco Cloud API using </w:t>
      </w:r>
      <w:proofErr w:type="spellStart"/>
      <w:r w:rsidR="00DE328E">
        <w:rPr>
          <w:sz w:val="40"/>
          <w:szCs w:val="40"/>
        </w:rPr>
        <w:t>RestTemplate</w:t>
      </w:r>
      <w:proofErr w:type="spellEnd"/>
      <w:r w:rsidR="00DE328E">
        <w:rPr>
          <w:sz w:val="40"/>
          <w:szCs w:val="40"/>
        </w:rPr>
        <w:t xml:space="preserve">: </w:t>
      </w:r>
    </w:p>
    <w:p w:rsidR="00DE328E" w:rsidRDefault="00DE328E">
      <w:pPr>
        <w:rPr>
          <w:sz w:val="40"/>
          <w:szCs w:val="40"/>
        </w:rPr>
      </w:pPr>
      <w:r w:rsidRPr="00DE328E">
        <w:rPr>
          <w:noProof/>
          <w:sz w:val="40"/>
          <w:szCs w:val="40"/>
        </w:rPr>
        <w:drawing>
          <wp:inline distT="0" distB="0" distL="0" distR="0" wp14:anchorId="2676787D" wp14:editId="51FA1F18">
            <wp:extent cx="3918480" cy="2981739"/>
            <wp:effectExtent l="0" t="0" r="635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27134" cy="2988324"/>
                    </a:xfrm>
                    <a:prstGeom prst="rect">
                      <a:avLst/>
                    </a:prstGeom>
                  </pic:spPr>
                </pic:pic>
              </a:graphicData>
            </a:graphic>
          </wp:inline>
        </w:drawing>
      </w:r>
    </w:p>
    <w:p w:rsidR="00870724" w:rsidRDefault="00870724">
      <w:pPr>
        <w:rPr>
          <w:sz w:val="40"/>
          <w:szCs w:val="40"/>
        </w:rPr>
      </w:pPr>
      <w:r>
        <w:rPr>
          <w:sz w:val="40"/>
          <w:szCs w:val="40"/>
        </w:rPr>
        <w:lastRenderedPageBreak/>
        <w:t xml:space="preserve">-Spring Security’s OAuth2 client should have access token after completing authorization code flow. The access token ends up in the request: change constructor to attach a request interceptor to </w:t>
      </w:r>
      <w:proofErr w:type="spellStart"/>
      <w:r>
        <w:rPr>
          <w:sz w:val="40"/>
          <w:szCs w:val="40"/>
        </w:rPr>
        <w:t>RestTemplate</w:t>
      </w:r>
      <w:proofErr w:type="spellEnd"/>
    </w:p>
    <w:p w:rsidR="00870724" w:rsidRDefault="00870724">
      <w:pPr>
        <w:rPr>
          <w:sz w:val="40"/>
          <w:szCs w:val="40"/>
        </w:rPr>
      </w:pPr>
      <w:r w:rsidRPr="00870724">
        <w:rPr>
          <w:noProof/>
          <w:sz w:val="40"/>
          <w:szCs w:val="40"/>
        </w:rPr>
        <w:drawing>
          <wp:inline distT="0" distB="0" distL="0" distR="0" wp14:anchorId="60612307" wp14:editId="49EB262E">
            <wp:extent cx="5943600" cy="28092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09240"/>
                    </a:xfrm>
                    <a:prstGeom prst="rect">
                      <a:avLst/>
                    </a:prstGeom>
                  </pic:spPr>
                </pic:pic>
              </a:graphicData>
            </a:graphic>
          </wp:inline>
        </w:drawing>
      </w:r>
    </w:p>
    <w:p w:rsidR="00870724" w:rsidRDefault="00870724">
      <w:pPr>
        <w:rPr>
          <w:sz w:val="40"/>
          <w:szCs w:val="40"/>
        </w:rPr>
      </w:pPr>
      <w:r w:rsidRPr="00870724">
        <w:rPr>
          <w:noProof/>
          <w:sz w:val="40"/>
          <w:szCs w:val="40"/>
        </w:rPr>
        <w:drawing>
          <wp:inline distT="0" distB="0" distL="0" distR="0" wp14:anchorId="7643BE06" wp14:editId="080184FF">
            <wp:extent cx="5943600" cy="12439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243965"/>
                    </a:xfrm>
                    <a:prstGeom prst="rect">
                      <a:avLst/>
                    </a:prstGeom>
                  </pic:spPr>
                </pic:pic>
              </a:graphicData>
            </a:graphic>
          </wp:inline>
        </w:drawing>
      </w:r>
    </w:p>
    <w:p w:rsidR="00870724" w:rsidRDefault="00870724">
      <w:pPr>
        <w:rPr>
          <w:sz w:val="40"/>
          <w:szCs w:val="40"/>
        </w:rPr>
      </w:pPr>
      <w:r>
        <w:rPr>
          <w:sz w:val="40"/>
          <w:szCs w:val="40"/>
        </w:rPr>
        <w:t xml:space="preserve">+The constructor </w:t>
      </w:r>
      <w:proofErr w:type="gramStart"/>
      <w:r>
        <w:rPr>
          <w:sz w:val="40"/>
          <w:szCs w:val="40"/>
        </w:rPr>
        <w:t>take</w:t>
      </w:r>
      <w:proofErr w:type="gramEnd"/>
      <w:r>
        <w:rPr>
          <w:sz w:val="40"/>
          <w:szCs w:val="40"/>
        </w:rPr>
        <w:t xml:space="preserve"> a String that is the access token. </w:t>
      </w:r>
      <w:r w:rsidR="00576EC7">
        <w:rPr>
          <w:sz w:val="40"/>
          <w:szCs w:val="40"/>
        </w:rPr>
        <w:t xml:space="preserve">It attaches a client request interceptor that adds Authorization header to every request made by </w:t>
      </w:r>
      <w:proofErr w:type="spellStart"/>
      <w:r w:rsidR="00576EC7">
        <w:rPr>
          <w:sz w:val="40"/>
          <w:szCs w:val="40"/>
        </w:rPr>
        <w:t>RestTemplate</w:t>
      </w:r>
      <w:proofErr w:type="spellEnd"/>
      <w:r w:rsidR="00576EC7">
        <w:rPr>
          <w:sz w:val="40"/>
          <w:szCs w:val="40"/>
        </w:rPr>
        <w:t xml:space="preserve"> such that header’s value is “Bearer” followed by token value.</w:t>
      </w:r>
    </w:p>
    <w:p w:rsidR="00576EC7" w:rsidRDefault="00576EC7">
      <w:pPr>
        <w:rPr>
          <w:sz w:val="40"/>
          <w:szCs w:val="40"/>
        </w:rPr>
      </w:pPr>
      <w:r>
        <w:rPr>
          <w:sz w:val="40"/>
          <w:szCs w:val="40"/>
        </w:rPr>
        <w:t xml:space="preserve">-Where does the access token come from. In </w:t>
      </w:r>
      <w:proofErr w:type="spellStart"/>
      <w:r>
        <w:rPr>
          <w:sz w:val="40"/>
          <w:szCs w:val="40"/>
        </w:rPr>
        <w:t>config</w:t>
      </w:r>
      <w:proofErr w:type="spellEnd"/>
      <w:r>
        <w:rPr>
          <w:sz w:val="40"/>
          <w:szCs w:val="40"/>
        </w:rPr>
        <w:t>:</w:t>
      </w:r>
    </w:p>
    <w:p w:rsidR="00576EC7" w:rsidRDefault="00576EC7">
      <w:pPr>
        <w:rPr>
          <w:sz w:val="40"/>
          <w:szCs w:val="40"/>
        </w:rPr>
      </w:pPr>
      <w:r w:rsidRPr="00576EC7">
        <w:rPr>
          <w:noProof/>
          <w:sz w:val="40"/>
          <w:szCs w:val="40"/>
        </w:rPr>
        <w:lastRenderedPageBreak/>
        <w:drawing>
          <wp:inline distT="0" distB="0" distL="0" distR="0" wp14:anchorId="7C36A333" wp14:editId="7B828F28">
            <wp:extent cx="4619708" cy="34762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4469" cy="3479797"/>
                    </a:xfrm>
                    <a:prstGeom prst="rect">
                      <a:avLst/>
                    </a:prstGeom>
                  </pic:spPr>
                </pic:pic>
              </a:graphicData>
            </a:graphic>
          </wp:inline>
        </w:drawing>
      </w:r>
    </w:p>
    <w:p w:rsidR="00576EC7" w:rsidRDefault="00576EC7">
      <w:pPr>
        <w:rPr>
          <w:sz w:val="40"/>
          <w:szCs w:val="40"/>
        </w:rPr>
      </w:pPr>
      <w:r>
        <w:rPr>
          <w:sz w:val="40"/>
          <w:szCs w:val="40"/>
        </w:rPr>
        <w:t>+@</w:t>
      </w:r>
      <w:proofErr w:type="spellStart"/>
      <w:r>
        <w:rPr>
          <w:sz w:val="40"/>
          <w:szCs w:val="40"/>
        </w:rPr>
        <w:t>RequestScope</w:t>
      </w:r>
      <w:proofErr w:type="spellEnd"/>
      <w:r>
        <w:rPr>
          <w:sz w:val="40"/>
          <w:szCs w:val="40"/>
        </w:rPr>
        <w:t>: a new instance of bean will be created on every request.</w:t>
      </w:r>
      <w:r w:rsidR="00BA52C3">
        <w:rPr>
          <w:sz w:val="40"/>
          <w:szCs w:val="40"/>
        </w:rPr>
        <w:t xml:space="preserve"> The </w:t>
      </w:r>
      <w:proofErr w:type="spellStart"/>
      <w:r w:rsidR="00BA52C3">
        <w:rPr>
          <w:sz w:val="40"/>
          <w:szCs w:val="40"/>
        </w:rPr>
        <w:t>been</w:t>
      </w:r>
      <w:proofErr w:type="spellEnd"/>
      <w:r w:rsidR="00BA52C3">
        <w:rPr>
          <w:sz w:val="40"/>
          <w:szCs w:val="40"/>
        </w:rPr>
        <w:t xml:space="preserve"> needs to pull the authentication from </w:t>
      </w:r>
      <w:proofErr w:type="spellStart"/>
      <w:r w:rsidR="00BA52C3">
        <w:rPr>
          <w:sz w:val="40"/>
          <w:szCs w:val="40"/>
        </w:rPr>
        <w:t>SecurityContext</w:t>
      </w:r>
      <w:proofErr w:type="spellEnd"/>
      <w:r w:rsidR="00BA52C3">
        <w:rPr>
          <w:sz w:val="40"/>
          <w:szCs w:val="40"/>
        </w:rPr>
        <w:t>, which is populated on every request by one of SS’s filters.</w:t>
      </w:r>
    </w:p>
    <w:p w:rsidR="00BA52C3" w:rsidRDefault="00BA52C3">
      <w:pPr>
        <w:rPr>
          <w:sz w:val="40"/>
          <w:szCs w:val="40"/>
        </w:rPr>
      </w:pPr>
      <w:r>
        <w:rPr>
          <w:sz w:val="40"/>
          <w:szCs w:val="40"/>
        </w:rPr>
        <w:t xml:space="preserve">+Before return </w:t>
      </w:r>
      <w:proofErr w:type="spellStart"/>
      <w:r>
        <w:rPr>
          <w:sz w:val="40"/>
          <w:szCs w:val="40"/>
        </w:rPr>
        <w:t>RestIngredientService</w:t>
      </w:r>
      <w:proofErr w:type="spellEnd"/>
      <w:r>
        <w:rPr>
          <w:sz w:val="40"/>
          <w:szCs w:val="40"/>
        </w:rPr>
        <w:t xml:space="preserve"> instance, the bean method checks the authentication is implemented as OAuth2AuthenticationToken. Then verifies the authentication token is for client taco-admin-client. Then it extracts the token from authorized client and passes it through constructor of </w:t>
      </w:r>
      <w:proofErr w:type="spellStart"/>
      <w:r>
        <w:rPr>
          <w:sz w:val="40"/>
          <w:szCs w:val="40"/>
        </w:rPr>
        <w:t>RestIngredientService</w:t>
      </w:r>
      <w:proofErr w:type="spellEnd"/>
      <w:r>
        <w:rPr>
          <w:sz w:val="40"/>
          <w:szCs w:val="40"/>
        </w:rPr>
        <w:t xml:space="preserve"> -&gt;make requests to Taco Cloud API’s endpoints on behalf of user</w:t>
      </w:r>
    </w:p>
    <w:p w:rsidR="00A82DD4" w:rsidRDefault="00A82DD4" w:rsidP="00A82DD4">
      <w:pPr>
        <w:pStyle w:val="Heading1"/>
        <w:rPr>
          <w:sz w:val="40"/>
          <w:szCs w:val="40"/>
        </w:rPr>
      </w:pPr>
      <w:r>
        <w:rPr>
          <w:sz w:val="40"/>
          <w:szCs w:val="40"/>
        </w:rPr>
        <w:lastRenderedPageBreak/>
        <w:t>-Summary</w:t>
      </w:r>
    </w:p>
    <w:p w:rsidR="00A82DD4" w:rsidRDefault="00BA52C3">
      <w:pPr>
        <w:rPr>
          <w:sz w:val="40"/>
          <w:szCs w:val="40"/>
        </w:rPr>
      </w:pPr>
      <w:r w:rsidRPr="00BA52C3">
        <w:rPr>
          <w:noProof/>
          <w:sz w:val="40"/>
          <w:szCs w:val="40"/>
        </w:rPr>
        <w:drawing>
          <wp:inline distT="0" distB="0" distL="0" distR="0" wp14:anchorId="194C2FCB" wp14:editId="641C44EF">
            <wp:extent cx="5943600" cy="26327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32710"/>
                    </a:xfrm>
                    <a:prstGeom prst="rect">
                      <a:avLst/>
                    </a:prstGeom>
                  </pic:spPr>
                </pic:pic>
              </a:graphicData>
            </a:graphic>
          </wp:inline>
        </w:drawing>
      </w:r>
    </w:p>
    <w:p w:rsidR="00A82DD4" w:rsidRPr="00A82DD4" w:rsidRDefault="00A82DD4">
      <w:pPr>
        <w:rPr>
          <w:sz w:val="40"/>
          <w:szCs w:val="40"/>
        </w:rPr>
      </w:pPr>
    </w:p>
    <w:sectPr w:rsidR="00A82DD4" w:rsidRPr="00A82D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8F2"/>
    <w:rsid w:val="0003035C"/>
    <w:rsid w:val="0006485B"/>
    <w:rsid w:val="00070A1D"/>
    <w:rsid w:val="000840BF"/>
    <w:rsid w:val="000A4284"/>
    <w:rsid w:val="000A617E"/>
    <w:rsid w:val="000F74D2"/>
    <w:rsid w:val="00136F6E"/>
    <w:rsid w:val="001D04A7"/>
    <w:rsid w:val="002911C1"/>
    <w:rsid w:val="0029339B"/>
    <w:rsid w:val="00311A7B"/>
    <w:rsid w:val="00313B38"/>
    <w:rsid w:val="00327415"/>
    <w:rsid w:val="0033113B"/>
    <w:rsid w:val="003776AE"/>
    <w:rsid w:val="0038168C"/>
    <w:rsid w:val="00383A27"/>
    <w:rsid w:val="004067D8"/>
    <w:rsid w:val="005428F2"/>
    <w:rsid w:val="005477A5"/>
    <w:rsid w:val="00566F0C"/>
    <w:rsid w:val="00576EC7"/>
    <w:rsid w:val="005939B2"/>
    <w:rsid w:val="005B749C"/>
    <w:rsid w:val="006118F2"/>
    <w:rsid w:val="00653CC7"/>
    <w:rsid w:val="00686B05"/>
    <w:rsid w:val="006F1852"/>
    <w:rsid w:val="00787DF6"/>
    <w:rsid w:val="00824C71"/>
    <w:rsid w:val="00840081"/>
    <w:rsid w:val="008477CE"/>
    <w:rsid w:val="00870724"/>
    <w:rsid w:val="00883F69"/>
    <w:rsid w:val="008D003B"/>
    <w:rsid w:val="008F166D"/>
    <w:rsid w:val="008F54C1"/>
    <w:rsid w:val="009C5DB7"/>
    <w:rsid w:val="009E4B23"/>
    <w:rsid w:val="00A31ECD"/>
    <w:rsid w:val="00A82DD4"/>
    <w:rsid w:val="00A853E9"/>
    <w:rsid w:val="00A967C3"/>
    <w:rsid w:val="00AD551C"/>
    <w:rsid w:val="00B7153E"/>
    <w:rsid w:val="00BA52C3"/>
    <w:rsid w:val="00BC4E51"/>
    <w:rsid w:val="00BD1FC9"/>
    <w:rsid w:val="00C27B85"/>
    <w:rsid w:val="00CA189E"/>
    <w:rsid w:val="00D21918"/>
    <w:rsid w:val="00D804D4"/>
    <w:rsid w:val="00D820E6"/>
    <w:rsid w:val="00D90BAF"/>
    <w:rsid w:val="00DE328E"/>
    <w:rsid w:val="00DF2BB4"/>
    <w:rsid w:val="00E65D02"/>
    <w:rsid w:val="00F30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0E62B"/>
  <w15:chartTrackingRefBased/>
  <w15:docId w15:val="{33864B71-2040-4361-B241-8D532A03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2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DD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D04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manning.com/books/api-security-in-action" TargetMode="External"/><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datatracker.ietf.org/doc/html/rfc7517" TargetMode="External"/><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hyperlink" Target="http://mng.bz/4Kd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oauth.net/2/" TargetMode="External"/><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s://jwt.io/" TargetMode="External"/><Relationship Id="rId46" Type="http://schemas.openxmlformats.org/officeDocument/2006/relationships/image" Target="media/image35.png"/><Relationship Id="rId20" Type="http://schemas.openxmlformats.org/officeDocument/2006/relationships/hyperlink" Target="https://start.spring.io/" TargetMode="External"/><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hyperlink" Target="http://localhost:9000/oauth2/authorize?response_type=code&amp;client_id=taco-admin-client&amp;redirect_uri=http://127.0.0.1:9090/login/oauth2/code/taco-admin-client&amp;scope=writeIngredients+deleteIngredients" TargetMode="External"/><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F6601-801F-49F0-AEF3-1841DA8B3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22</Pages>
  <Words>1476</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PC</cp:lastModifiedBy>
  <cp:revision>16</cp:revision>
  <dcterms:created xsi:type="dcterms:W3CDTF">2025-01-07T09:48:00Z</dcterms:created>
  <dcterms:modified xsi:type="dcterms:W3CDTF">2025-01-12T08:58:00Z</dcterms:modified>
</cp:coreProperties>
</file>