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ACE" w:rsidRDefault="00703B33" w:rsidP="003A799F">
      <w:pPr>
        <w:jc w:val="center"/>
        <w:rPr>
          <w:sz w:val="40"/>
          <w:szCs w:val="40"/>
        </w:rPr>
      </w:pPr>
      <w:r>
        <w:rPr>
          <w:sz w:val="40"/>
          <w:szCs w:val="40"/>
        </w:rPr>
        <w:t>9. Sending messages asynchronously</w:t>
      </w:r>
    </w:p>
    <w:p w:rsidR="00703B33" w:rsidRDefault="00703B33">
      <w:pPr>
        <w:rPr>
          <w:sz w:val="40"/>
          <w:szCs w:val="40"/>
        </w:rPr>
      </w:pPr>
    </w:p>
    <w:p w:rsidR="00703B33" w:rsidRPr="003A799F" w:rsidRDefault="00703B33" w:rsidP="003A799F">
      <w:pPr>
        <w:pStyle w:val="Heading1"/>
        <w:rPr>
          <w:sz w:val="40"/>
          <w:szCs w:val="40"/>
        </w:rPr>
      </w:pPr>
      <w:r w:rsidRPr="003A799F">
        <w:rPr>
          <w:sz w:val="40"/>
          <w:szCs w:val="40"/>
        </w:rPr>
        <w:t>9.1 Sending messages with JMS</w:t>
      </w:r>
    </w:p>
    <w:p w:rsidR="00703B33" w:rsidRDefault="00703B33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>9.1.1 Setting up JMS</w:t>
      </w:r>
    </w:p>
    <w:p w:rsidR="00703B33" w:rsidRDefault="00703B33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 xml:space="preserve">9.1.2 Sending messages with </w:t>
      </w:r>
      <w:proofErr w:type="spellStart"/>
      <w:r w:rsidRPr="003A799F">
        <w:rPr>
          <w:color w:val="FF0000"/>
          <w:sz w:val="40"/>
          <w:szCs w:val="40"/>
        </w:rPr>
        <w:t>JmsTemplate</w:t>
      </w:r>
      <w:proofErr w:type="spellEnd"/>
    </w:p>
    <w:p w:rsidR="00703B33" w:rsidRDefault="00703B33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>9.1.3 Receiving JMS messages</w:t>
      </w:r>
    </w:p>
    <w:p w:rsidR="00703B33" w:rsidRDefault="00703B33">
      <w:pPr>
        <w:rPr>
          <w:sz w:val="40"/>
          <w:szCs w:val="40"/>
        </w:rPr>
      </w:pPr>
    </w:p>
    <w:p w:rsidR="00703B33" w:rsidRDefault="00703B33" w:rsidP="003A799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9.2 Working with </w:t>
      </w:r>
      <w:proofErr w:type="spellStart"/>
      <w:r>
        <w:rPr>
          <w:sz w:val="40"/>
          <w:szCs w:val="40"/>
        </w:rPr>
        <w:t>RabbitMQ</w:t>
      </w:r>
      <w:proofErr w:type="spellEnd"/>
      <w:r>
        <w:rPr>
          <w:sz w:val="40"/>
          <w:szCs w:val="40"/>
        </w:rPr>
        <w:t xml:space="preserve"> and AMQP</w:t>
      </w:r>
    </w:p>
    <w:p w:rsidR="00703B33" w:rsidRDefault="00703B33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 xml:space="preserve">9.2.1 Adding </w:t>
      </w:r>
      <w:proofErr w:type="spellStart"/>
      <w:r w:rsidRPr="003A799F">
        <w:rPr>
          <w:color w:val="FF0000"/>
          <w:sz w:val="40"/>
          <w:szCs w:val="40"/>
        </w:rPr>
        <w:t>RabbitMQ</w:t>
      </w:r>
      <w:proofErr w:type="spellEnd"/>
      <w:r w:rsidRPr="003A799F">
        <w:rPr>
          <w:color w:val="FF0000"/>
          <w:sz w:val="40"/>
          <w:szCs w:val="40"/>
        </w:rPr>
        <w:t xml:space="preserve"> to Spring</w:t>
      </w:r>
    </w:p>
    <w:p w:rsidR="00703B33" w:rsidRDefault="00703B33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 xml:space="preserve">9.2.2 Sending messages with </w:t>
      </w:r>
      <w:proofErr w:type="spellStart"/>
      <w:r w:rsidRPr="003A799F">
        <w:rPr>
          <w:color w:val="FF0000"/>
          <w:sz w:val="40"/>
          <w:szCs w:val="40"/>
        </w:rPr>
        <w:t>RabbitTemplate</w:t>
      </w:r>
      <w:proofErr w:type="spellEnd"/>
    </w:p>
    <w:p w:rsidR="00703B33" w:rsidRDefault="00703B33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 xml:space="preserve">9.2.3 Receiving messages from </w:t>
      </w:r>
      <w:proofErr w:type="spellStart"/>
      <w:r w:rsidRPr="003A799F">
        <w:rPr>
          <w:color w:val="FF0000"/>
          <w:sz w:val="40"/>
          <w:szCs w:val="40"/>
        </w:rPr>
        <w:t>RabbitMQ</w:t>
      </w:r>
      <w:proofErr w:type="spellEnd"/>
    </w:p>
    <w:p w:rsidR="00703B33" w:rsidRDefault="00703B33">
      <w:pPr>
        <w:rPr>
          <w:sz w:val="40"/>
          <w:szCs w:val="40"/>
        </w:rPr>
      </w:pPr>
    </w:p>
    <w:p w:rsidR="00703B33" w:rsidRDefault="00703B33" w:rsidP="003A799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9.3 Messaging with Kafka</w:t>
      </w:r>
    </w:p>
    <w:p w:rsidR="00703B33" w:rsidRDefault="00703B33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lastRenderedPageBreak/>
        <w:t xml:space="preserve">9.3.1 Setting up Spring for Kafka messaging </w:t>
      </w:r>
    </w:p>
    <w:p w:rsidR="00703B33" w:rsidRDefault="00703B33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 xml:space="preserve">9.3.2 Sending messages with </w:t>
      </w:r>
      <w:proofErr w:type="spellStart"/>
      <w:r w:rsidRPr="003A799F">
        <w:rPr>
          <w:color w:val="FF0000"/>
          <w:sz w:val="40"/>
          <w:szCs w:val="40"/>
        </w:rPr>
        <w:t>KafkaTempalte</w:t>
      </w:r>
      <w:proofErr w:type="spellEnd"/>
    </w:p>
    <w:p w:rsidR="00703B33" w:rsidRDefault="00703B33">
      <w:pPr>
        <w:rPr>
          <w:sz w:val="40"/>
          <w:szCs w:val="40"/>
        </w:rPr>
      </w:pPr>
    </w:p>
    <w:p w:rsidR="00703B33" w:rsidRPr="003A799F" w:rsidRDefault="00703B33" w:rsidP="003A799F">
      <w:pPr>
        <w:pStyle w:val="Heading2"/>
        <w:rPr>
          <w:color w:val="FF0000"/>
          <w:sz w:val="40"/>
          <w:szCs w:val="40"/>
        </w:rPr>
      </w:pPr>
      <w:r w:rsidRPr="003A799F">
        <w:rPr>
          <w:color w:val="FF0000"/>
          <w:sz w:val="40"/>
          <w:szCs w:val="40"/>
        </w:rPr>
        <w:t xml:space="preserve">9.3.3 Writing Kafka listeners </w:t>
      </w:r>
    </w:p>
    <w:p w:rsidR="00703B33" w:rsidRDefault="00703B33">
      <w:pPr>
        <w:rPr>
          <w:sz w:val="40"/>
          <w:szCs w:val="40"/>
        </w:rPr>
      </w:pPr>
    </w:p>
    <w:p w:rsidR="00703B33" w:rsidRDefault="00703B33" w:rsidP="003A799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-Summary</w:t>
      </w:r>
    </w:p>
    <w:p w:rsidR="00703B33" w:rsidRDefault="00703B33">
      <w:pPr>
        <w:rPr>
          <w:sz w:val="40"/>
          <w:szCs w:val="40"/>
        </w:rPr>
      </w:pPr>
      <w:bookmarkStart w:id="0" w:name="_GoBack"/>
      <w:bookmarkEnd w:id="0"/>
    </w:p>
    <w:p w:rsidR="00703B33" w:rsidRPr="00703B33" w:rsidRDefault="00703B33">
      <w:pPr>
        <w:rPr>
          <w:sz w:val="40"/>
          <w:szCs w:val="40"/>
        </w:rPr>
      </w:pPr>
    </w:p>
    <w:sectPr w:rsidR="00703B33" w:rsidRPr="0070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E5"/>
    <w:rsid w:val="003A799F"/>
    <w:rsid w:val="006A16E5"/>
    <w:rsid w:val="00703B33"/>
    <w:rsid w:val="00D50929"/>
    <w:rsid w:val="00F9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6F9F"/>
  <w15:chartTrackingRefBased/>
  <w15:docId w15:val="{9A298978-007B-4138-A707-E2CCD25F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9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79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2025-01-14T18:48:00Z</dcterms:created>
  <dcterms:modified xsi:type="dcterms:W3CDTF">2025-01-14T18:59:00Z</dcterms:modified>
</cp:coreProperties>
</file>