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90A" w:rsidRPr="00DF7D96" w:rsidRDefault="00DF7D96">
      <w:pPr>
        <w:rPr>
          <w:b/>
          <w:bCs/>
        </w:rPr>
      </w:pPr>
      <w:r w:rsidRPr="00DF7D96">
        <w:rPr>
          <w:b/>
          <w:bCs/>
        </w:rPr>
        <w:t>Photo 01 prompt:-</w:t>
      </w:r>
    </w:p>
    <w:p w:rsidR="00DF7D96" w:rsidRDefault="00DF7D96">
      <w:r>
        <w:t xml:space="preserve">Using the uploaded image of the baby, generate a hyper-realistic portrait of the baby during an Indian wedding ceremony. Baby wears a tiny silk </w:t>
      </w:r>
      <w:proofErr w:type="spellStart"/>
      <w:r>
        <w:t>sherwani</w:t>
      </w:r>
      <w:proofErr w:type="spellEnd"/>
      <w:r>
        <w:t xml:space="preserve"> with gold embroidery and a matching turban. Surround the baby with decorative flowers, miniature wedding props, and soft candlelight. Capture gentle light reflections on silk fabric and baby’s skin with a 50mm lens, f/1.4 aperture for creamy </w:t>
      </w:r>
      <w:proofErr w:type="spellStart"/>
      <w:r>
        <w:t>bokeh</w:t>
      </w:r>
      <w:proofErr w:type="spellEnd"/>
      <w:r>
        <w:t xml:space="preserve">. Include subtle motion blur for background family members performing rituals, maintaining baby in crisp focus. </w:t>
      </w:r>
      <w:proofErr w:type="spellStart"/>
      <w:r>
        <w:t>Colors</w:t>
      </w:r>
      <w:proofErr w:type="spellEnd"/>
      <w:r>
        <w:t xml:space="preserve"> are rich golds, reds, and ivory tones with soft highlights. Baby’s original expressions and features remain completely preserved. The portrait conveys celebration, joy, and traditional elegance.</w:t>
      </w:r>
    </w:p>
    <w:p w:rsidR="00DF7D96" w:rsidRDefault="00DF7D96"/>
    <w:p w:rsidR="00DF7D96" w:rsidRPr="00DF7D96" w:rsidRDefault="00DF7D96">
      <w:pPr>
        <w:rPr>
          <w:b/>
          <w:bCs/>
        </w:rPr>
      </w:pPr>
      <w:r w:rsidRPr="00DF7D96">
        <w:rPr>
          <w:b/>
          <w:bCs/>
        </w:rPr>
        <w:t>Photo 02 prompt:-</w:t>
      </w:r>
    </w:p>
    <w:p w:rsidR="00DF7D96" w:rsidRDefault="00DF7D96" w:rsidP="00DF7D96">
      <w:pPr>
        <w:ind w:left="-5" w:right="225"/>
      </w:pPr>
      <w:r>
        <w:t>Using the uploaded image of the baby, generate a hyper-realistic portrait during a family birthday celebration at home. Baby is seated on a decorative soft mat wearing a pastel-</w:t>
      </w:r>
      <w:proofErr w:type="spellStart"/>
      <w:r>
        <w:t>colored</w:t>
      </w:r>
      <w:proofErr w:type="spellEnd"/>
      <w:r>
        <w:t xml:space="preserve"> outfit with tiny embroidered stars. Surround the baby with balloons, a small birthday cake, and </w:t>
      </w:r>
      <w:proofErr w:type="spellStart"/>
      <w:r>
        <w:t>colorful</w:t>
      </w:r>
      <w:proofErr w:type="spellEnd"/>
      <w:r>
        <w:t xml:space="preserve"> confetti. Capture soft ambient light from windows and ceiling lights using an 85mm lens, f/1.8 aperture for shallow depth of field. Ensure sharp focus on baby’s eyes and facial expressions. Include realistic textures of fabric, cake, and balloons. </w:t>
      </w:r>
      <w:proofErr w:type="spellStart"/>
      <w:r>
        <w:t>Colors</w:t>
      </w:r>
      <w:proofErr w:type="spellEnd"/>
      <w:r>
        <w:t xml:space="preserve"> should be pastel blues, pinks, yellows, and creams. Family members are visible </w:t>
      </w:r>
      <w:proofErr w:type="spellStart"/>
      <w:r>
        <w:t>insoft</w:t>
      </w:r>
      <w:proofErr w:type="spellEnd"/>
      <w:r>
        <w:t xml:space="preserve"> focus in the background, creating a warm, intimate atmosphere. Baby’s natural features remain unchanged. </w:t>
      </w:r>
    </w:p>
    <w:p w:rsidR="00DF7D96" w:rsidRDefault="00DF7D96" w:rsidP="00DF7D96">
      <w:pPr>
        <w:ind w:left="-5" w:right="225"/>
      </w:pPr>
    </w:p>
    <w:p w:rsidR="00DF7D96" w:rsidRPr="00DF7D96" w:rsidRDefault="00DF7D96" w:rsidP="00DF7D96">
      <w:pPr>
        <w:rPr>
          <w:b/>
          <w:bCs/>
        </w:rPr>
      </w:pPr>
      <w:r w:rsidRPr="00DF7D96">
        <w:rPr>
          <w:b/>
          <w:bCs/>
        </w:rPr>
        <w:t>Photo 0</w:t>
      </w:r>
      <w:r>
        <w:rPr>
          <w:b/>
          <w:bCs/>
        </w:rPr>
        <w:t>3</w:t>
      </w:r>
      <w:r w:rsidRPr="00DF7D96">
        <w:rPr>
          <w:b/>
          <w:bCs/>
        </w:rPr>
        <w:t xml:space="preserve"> prompt:-</w:t>
      </w:r>
    </w:p>
    <w:p w:rsidR="00DF7D96" w:rsidRDefault="00DF7D96" w:rsidP="00DF7D96">
      <w:pPr>
        <w:ind w:left="-5" w:right="225"/>
      </w:pPr>
      <w:r>
        <w:t xml:space="preserve">Using the uploaded image of the baby, generate a hyper-realistic portrait with the baby wearing a tiny </w:t>
      </w:r>
      <w:proofErr w:type="spellStart"/>
      <w:r>
        <w:t>Rajasthani</w:t>
      </w:r>
      <w:proofErr w:type="spellEnd"/>
      <w:r>
        <w:t xml:space="preserve">-style embroidered jacket and dhoti, seated on a </w:t>
      </w:r>
      <w:proofErr w:type="spellStart"/>
      <w:r>
        <w:t>colorful</w:t>
      </w:r>
      <w:proofErr w:type="spellEnd"/>
      <w:r>
        <w:t xml:space="preserve"> hand-painted wooden floor mat. Surround the baby with small pots, miniature camels, and marigold strings. Capture warm late afternoon sunlight with soft shadows using a 50mm lens, f/1.8 aperture. Ensure ultra-sharp detail in embroidery, props, and baby’s hair. </w:t>
      </w:r>
    </w:p>
    <w:p w:rsidR="00DF7D96" w:rsidRDefault="00DF7D96" w:rsidP="00DF7D96">
      <w:pPr>
        <w:ind w:left="-5" w:right="225"/>
      </w:pPr>
      <w:r>
        <w:t xml:space="preserve">Background should include soft-focus traditional </w:t>
      </w:r>
      <w:proofErr w:type="spellStart"/>
      <w:r>
        <w:t>Rajasthani</w:t>
      </w:r>
      <w:proofErr w:type="spellEnd"/>
      <w:r>
        <w:t xml:space="preserve"> motifs and rustic walls. </w:t>
      </w:r>
      <w:proofErr w:type="spellStart"/>
      <w:r>
        <w:t>Colorpalette</w:t>
      </w:r>
      <w:proofErr w:type="spellEnd"/>
      <w:r>
        <w:t xml:space="preserve"> includes bright reds, yellows, and blues with earthy tones. Baby’s natural expressions remain completely unchanged, creating a vibrant, culturally rich portrait.</w:t>
      </w:r>
    </w:p>
    <w:p w:rsidR="00DF7D96" w:rsidRDefault="00DF7D96" w:rsidP="00DF7D96">
      <w:pPr>
        <w:ind w:left="-5" w:right="225"/>
      </w:pPr>
      <w:bookmarkStart w:id="0" w:name="_GoBack"/>
      <w:bookmarkEnd w:id="0"/>
    </w:p>
    <w:p w:rsidR="00DF7D96" w:rsidRPr="00DF7D96" w:rsidRDefault="00DF7D96">
      <w:pPr>
        <w:rPr>
          <w:b/>
          <w:bCs/>
        </w:rPr>
      </w:pPr>
      <w:r w:rsidRPr="00DF7D96">
        <w:rPr>
          <w:b/>
          <w:bCs/>
        </w:rPr>
        <w:t>Photo 0</w:t>
      </w:r>
      <w:r>
        <w:rPr>
          <w:b/>
          <w:bCs/>
        </w:rPr>
        <w:t>4</w:t>
      </w:r>
      <w:r w:rsidRPr="00DF7D96">
        <w:rPr>
          <w:b/>
          <w:bCs/>
        </w:rPr>
        <w:t xml:space="preserve"> prompt:-</w:t>
      </w:r>
    </w:p>
    <w:p w:rsidR="00DF7D96" w:rsidRDefault="00DF7D96" w:rsidP="00DF7D96">
      <w:pPr>
        <w:ind w:left="-5" w:right="14"/>
      </w:pPr>
      <w:r>
        <w:t xml:space="preserve">Using the uploaded image of the baby, generate a hyper-realistic portrait of the baby in a tropical garden with exotic flowers like orchids and hibiscus. Baby sits on a soft pastel blanket with small decorative props: mini butterflies, small clay pots, and fresh petals. Sunlight filters through dense leaves, creating dappled lighting on baby’s face. Use </w:t>
      </w:r>
      <w:proofErr w:type="gramStart"/>
      <w:r>
        <w:t>a</w:t>
      </w:r>
      <w:proofErr w:type="gramEnd"/>
      <w:r>
        <w:t xml:space="preserve"> 85mm lens with f/1.8 aperture for shallow depth of field, softening the dense greenery in the background. Include realistic texture of flowers, leaves, and baby’s clothing. </w:t>
      </w:r>
      <w:proofErr w:type="spellStart"/>
      <w:r>
        <w:t>Colors</w:t>
      </w:r>
      <w:proofErr w:type="spellEnd"/>
      <w:r>
        <w:t xml:space="preserve"> emphasize vibrant greens, purples, and pinks with soft highlights on skin. Include subtle breeze movement in leaves and petals. The baby’s original expressions and natural features are fully preserved, creating a dreamy, magical outdoor portrait. </w:t>
      </w:r>
    </w:p>
    <w:p w:rsidR="00DF7D96" w:rsidRDefault="00DF7D96"/>
    <w:sectPr w:rsidR="00DF7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451"/>
    <w:rsid w:val="00792451"/>
    <w:rsid w:val="00B9690A"/>
    <w:rsid w:val="00D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00F524-E9B8-45D8-9F64-4CCFACBA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7D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2026-04-15T03:52:00Z</dcterms:created>
  <dcterms:modified xsi:type="dcterms:W3CDTF">2026-04-15T03:55:00Z</dcterms:modified>
</cp:coreProperties>
</file>