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306C" w14:textId="77777777" w:rsidR="00E033BF" w:rsidRDefault="00E033BF">
      <w:pPr>
        <w:spacing w:before="60" w:after="60"/>
      </w:pPr>
    </w:p>
    <w:p w14:paraId="02B971E2" w14:textId="77777777" w:rsidR="00E033BF" w:rsidRDefault="00E033BF">
      <w:pPr>
        <w:spacing w:before="60" w:after="60"/>
      </w:pPr>
    </w:p>
    <w:p w14:paraId="1F52ABFE" w14:textId="77777777" w:rsidR="00E033BF" w:rsidRDefault="00E033BF">
      <w:pPr>
        <w:spacing w:before="60" w:after="60"/>
      </w:pPr>
    </w:p>
    <w:p w14:paraId="419CEE4A" w14:textId="77777777" w:rsidR="00E033BF" w:rsidRDefault="00000000">
      <w:pPr>
        <w:spacing w:after="120"/>
        <w:jc w:val="center"/>
      </w:pPr>
      <w:r>
        <w:rPr>
          <w:b/>
          <w:bCs/>
          <w:color w:val="1E0A3C"/>
          <w:sz w:val="60"/>
          <w:szCs w:val="60"/>
        </w:rPr>
        <w:t>AGENT SOCIETY SIMULATOR</w:t>
      </w:r>
    </w:p>
    <w:p w14:paraId="3C6E7482" w14:textId="77777777" w:rsidR="00E033BF" w:rsidRDefault="00000000">
      <w:pPr>
        <w:spacing w:after="80"/>
        <w:jc w:val="center"/>
      </w:pPr>
      <w:r>
        <w:rPr>
          <w:color w:val="4C1D95"/>
          <w:sz w:val="30"/>
          <w:szCs w:val="30"/>
        </w:rPr>
        <w:t>Frontend Architecture &amp; Page Design Specification</w:t>
      </w:r>
    </w:p>
    <w:p w14:paraId="74788114" w14:textId="77777777" w:rsidR="00E033BF" w:rsidRDefault="00000000">
      <w:pPr>
        <w:spacing w:after="600"/>
        <w:jc w:val="center"/>
      </w:pPr>
      <w:r>
        <w:rPr>
          <w:i/>
          <w:iCs/>
          <w:color w:val="7C3AED"/>
          <w:sz w:val="24"/>
          <w:szCs w:val="24"/>
        </w:rPr>
        <w:t>Enterprise SaaS UI — Complete Blueprint</w:t>
      </w:r>
    </w:p>
    <w:p w14:paraId="4DFCE502" w14:textId="77777777" w:rsidR="00E033BF" w:rsidRDefault="00E033BF">
      <w:pPr>
        <w:pBdr>
          <w:bottom w:val="single" w:sz="4" w:space="1" w:color="DDD6FE"/>
        </w:pBdr>
        <w:spacing w:before="180" w:after="180"/>
      </w:pPr>
    </w:p>
    <w:p w14:paraId="79EA6A98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033BF" w14:paraId="0A64CCF0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84680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Visual Style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56AF4" w14:textId="77777777" w:rsidR="00E033BF" w:rsidRDefault="00000000">
            <w:r>
              <w:rPr>
                <w:color w:val="1C1C2E"/>
                <w:sz w:val="20"/>
                <w:szCs w:val="20"/>
              </w:rPr>
              <w:t>Futuristic-minimal with bold data aesthetics — stunning motion graphics</w:t>
            </w:r>
          </w:p>
        </w:tc>
      </w:tr>
      <w:tr w:rsidR="00E033BF" w14:paraId="23C70CA4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6D2CD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Default Theme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1E47A" w14:textId="77777777" w:rsidR="00E033BF" w:rsidRDefault="00000000">
            <w:r>
              <w:rPr>
                <w:color w:val="1C1C2E"/>
                <w:sz w:val="20"/>
                <w:szCs w:val="20"/>
              </w:rPr>
              <w:t>System preference auto-detect, user can override in settings</w:t>
            </w:r>
          </w:p>
        </w:tc>
      </w:tr>
      <w:tr w:rsidR="00E033BF" w14:paraId="14DF7920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CADD8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Auth Methods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60F24" w14:textId="56CE14B8" w:rsidR="00E033BF" w:rsidRDefault="00000000">
            <w:r>
              <w:rPr>
                <w:color w:val="1C1C2E"/>
                <w:sz w:val="20"/>
                <w:szCs w:val="20"/>
              </w:rPr>
              <w:t xml:space="preserve">Google OAuth + </w:t>
            </w:r>
            <w:proofErr w:type="spellStart"/>
            <w:r w:rsidR="00AE2A1E">
              <w:rPr>
                <w:color w:val="1C1C2E"/>
                <w:sz w:val="20"/>
                <w:szCs w:val="20"/>
              </w:rPr>
              <w:t>Github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OAuth + Email/Password</w:t>
            </w:r>
          </w:p>
        </w:tc>
      </w:tr>
      <w:tr w:rsidR="00E033BF" w14:paraId="68000FAD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67812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Navigation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93FC4" w14:textId="77777777" w:rsidR="00E033BF" w:rsidRDefault="00000000">
            <w:r>
              <w:rPr>
                <w:color w:val="1C1C2E"/>
                <w:sz w:val="20"/>
                <w:szCs w:val="20"/>
              </w:rPr>
              <w:t>Hybrid — top navbar (public) + collapsible left sidebar (app)</w:t>
            </w:r>
          </w:p>
        </w:tc>
      </w:tr>
      <w:tr w:rsidR="00E033BF" w14:paraId="74F7AE5B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65901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Simulation History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1708E" w14:textId="77777777" w:rsidR="00E033BF" w:rsidRDefault="00000000">
            <w:r>
              <w:rPr>
                <w:color w:val="1C1C2E"/>
                <w:sz w:val="20"/>
                <w:szCs w:val="20"/>
              </w:rPr>
              <w:t>Saved as read-only sealed reports per user account</w:t>
            </w:r>
          </w:p>
        </w:tc>
      </w:tr>
      <w:tr w:rsidR="00E033BF" w14:paraId="6BFB9B93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8D0CB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Contact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EDFC6" w14:textId="77777777" w:rsidR="00E033BF" w:rsidRDefault="00000000">
            <w:r>
              <w:rPr>
                <w:color w:val="1C1C2E"/>
                <w:sz w:val="20"/>
                <w:szCs w:val="20"/>
              </w:rPr>
              <w:t>Footer email link only — no contact form</w:t>
            </w:r>
          </w:p>
        </w:tc>
      </w:tr>
      <w:tr w:rsidR="00E033BF" w14:paraId="27255237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C3EC7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Pricing Page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1332E" w14:textId="77777777" w:rsidR="00E033BF" w:rsidRDefault="00000000">
            <w:r>
              <w:rPr>
                <w:color w:val="1C1C2E"/>
                <w:sz w:val="20"/>
                <w:szCs w:val="20"/>
              </w:rPr>
              <w:t>Not included in this version</w:t>
            </w:r>
          </w:p>
        </w:tc>
      </w:tr>
      <w:tr w:rsidR="00E033BF" w14:paraId="54D5B19F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FCE09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Component Library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0291B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shadcn</w:t>
            </w:r>
            <w:proofErr w:type="spellEnd"/>
            <w:r>
              <w:rPr>
                <w:color w:val="1C1C2E"/>
                <w:sz w:val="20"/>
                <w:szCs w:val="20"/>
              </w:rPr>
              <w:t>/</w:t>
            </w:r>
            <w:proofErr w:type="spellStart"/>
            <w:r>
              <w:rPr>
                <w:color w:val="1C1C2E"/>
                <w:sz w:val="20"/>
                <w:szCs w:val="20"/>
              </w:rPr>
              <w:t>ui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+ Tailwind CSS</w:t>
            </w:r>
          </w:p>
        </w:tc>
      </w:tr>
      <w:tr w:rsidR="00E033BF" w14:paraId="05ED3D1F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BFF2C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Animation Library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90FBA" w14:textId="77777777" w:rsidR="00E033BF" w:rsidRDefault="00000000">
            <w:r>
              <w:rPr>
                <w:color w:val="1C1C2E"/>
                <w:sz w:val="20"/>
                <w:szCs w:val="20"/>
              </w:rPr>
              <w:t>Framer Motion</w:t>
            </w:r>
          </w:p>
        </w:tc>
      </w:tr>
      <w:tr w:rsidR="00E033BF" w14:paraId="2485FEDF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E8CF9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Graph Visualization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32DEF" w14:textId="77777777" w:rsidR="00E033BF" w:rsidRDefault="00000000">
            <w:r>
              <w:rPr>
                <w:color w:val="1C1C2E"/>
                <w:sz w:val="20"/>
                <w:szCs w:val="20"/>
              </w:rPr>
              <w:t>React Flow</w:t>
            </w:r>
          </w:p>
        </w:tc>
      </w:tr>
      <w:tr w:rsidR="00E033BF" w14:paraId="69B210F1" w14:textId="77777777">
        <w:tc>
          <w:tcPr>
            <w:tcW w:w="468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F6AB5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Charts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D7658" w14:textId="77777777" w:rsidR="00E033BF" w:rsidRDefault="00000000">
            <w:r>
              <w:rPr>
                <w:color w:val="1C1C2E"/>
                <w:sz w:val="20"/>
                <w:szCs w:val="20"/>
              </w:rPr>
              <w:t>Recharts</w:t>
            </w:r>
          </w:p>
        </w:tc>
      </w:tr>
    </w:tbl>
    <w:p w14:paraId="6F40DADE" w14:textId="77777777" w:rsidR="00E033B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033BF" w14:paraId="1AD7E310" w14:textId="77777777">
        <w:tc>
          <w:tcPr>
            <w:tcW w:w="7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197761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30"/>
                <w:szCs w:val="30"/>
              </w:rPr>
              <w:lastRenderedPageBreak/>
              <w:t>01</w:t>
            </w:r>
          </w:p>
        </w:tc>
        <w:tc>
          <w:tcPr>
            <w:tcW w:w="8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2D1B6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3A057A1D" w14:textId="77777777" w:rsidR="00E033BF" w:rsidRDefault="00000000">
            <w:r>
              <w:rPr>
                <w:b/>
                <w:bCs/>
                <w:color w:val="E9D5FF"/>
                <w:sz w:val="30"/>
                <w:szCs w:val="30"/>
              </w:rPr>
              <w:t>Design System &amp; Visual Language</w:t>
            </w:r>
          </w:p>
          <w:p w14:paraId="7F2A7503" w14:textId="77777777" w:rsidR="00E033BF" w:rsidRDefault="00000000">
            <w:r>
              <w:rPr>
                <w:i/>
                <w:iCs/>
                <w:color w:val="A78BFA"/>
                <w:sz w:val="20"/>
                <w:szCs w:val="20"/>
              </w:rPr>
              <w:t>The rules that govern every pixel across every page</w:t>
            </w:r>
          </w:p>
        </w:tc>
      </w:tr>
    </w:tbl>
    <w:p w14:paraId="672E90BC" w14:textId="77777777" w:rsidR="00E033BF" w:rsidRDefault="00E033BF">
      <w:pPr>
        <w:spacing w:before="60" w:after="60"/>
      </w:pPr>
    </w:p>
    <w:p w14:paraId="007377C8" w14:textId="77777777" w:rsidR="00E033BF" w:rsidRDefault="00000000">
      <w:pPr>
        <w:pStyle w:val="Heading2"/>
      </w:pPr>
      <w:r>
        <w:t>Design Philosophy</w:t>
      </w:r>
    </w:p>
    <w:p w14:paraId="68C6F451" w14:textId="77777777" w:rsidR="00E033BF" w:rsidRDefault="00000000">
      <w:pPr>
        <w:spacing w:before="80" w:after="100"/>
        <w:jc w:val="both"/>
      </w:pPr>
      <w:proofErr w:type="spellStart"/>
      <w:r>
        <w:rPr>
          <w:color w:val="1C1C2E"/>
        </w:rPr>
        <w:t>ASim's</w:t>
      </w:r>
      <w:proofErr w:type="spellEnd"/>
      <w:r>
        <w:rPr>
          <w:color w:val="1C1C2E"/>
        </w:rPr>
        <w:t xml:space="preserve"> visual language sits at the intersection of three references: the data density of a Bloomberg terminal, the motion sophistication of </w:t>
      </w:r>
      <w:proofErr w:type="spellStart"/>
      <w:r>
        <w:rPr>
          <w:color w:val="1C1C2E"/>
        </w:rPr>
        <w:t>Linear.app</w:t>
      </w:r>
      <w:proofErr w:type="spellEnd"/>
      <w:r>
        <w:rPr>
          <w:color w:val="1C1C2E"/>
        </w:rPr>
        <w:t xml:space="preserve">, and the dramatic depth of a sci-fi command </w:t>
      </w:r>
      <w:proofErr w:type="spellStart"/>
      <w:r>
        <w:rPr>
          <w:color w:val="1C1C2E"/>
        </w:rPr>
        <w:t>center</w:t>
      </w:r>
      <w:proofErr w:type="spellEnd"/>
      <w:r>
        <w:rPr>
          <w:color w:val="1C1C2E"/>
        </w:rPr>
        <w:t>. Every page should feel like you are operating a piece of advanced intelligence infrastructure — not using a toy chatbot.</w:t>
      </w:r>
    </w:p>
    <w:p w14:paraId="3397BE44" w14:textId="77777777" w:rsidR="00E033BF" w:rsidRDefault="00000000">
      <w:pPr>
        <w:spacing w:before="80" w:after="100"/>
        <w:jc w:val="both"/>
      </w:pPr>
      <w:r>
        <w:rPr>
          <w:color w:val="1C1C2E"/>
        </w:rPr>
        <w:t xml:space="preserve">The UI must never feel busy. Complexity lives in the data, not the chrome. The interface recedes so the simulation takes </w:t>
      </w:r>
      <w:proofErr w:type="spellStart"/>
      <w:r>
        <w:rPr>
          <w:color w:val="1C1C2E"/>
        </w:rPr>
        <w:t>center</w:t>
      </w:r>
      <w:proofErr w:type="spellEnd"/>
      <w:r>
        <w:rPr>
          <w:color w:val="1C1C2E"/>
        </w:rPr>
        <w:t xml:space="preserve"> stage.</w:t>
      </w:r>
    </w:p>
    <w:p w14:paraId="5F6AF8CA" w14:textId="77777777" w:rsidR="00E033BF" w:rsidRDefault="00E033BF">
      <w:pPr>
        <w:spacing w:before="60" w:after="60"/>
      </w:pPr>
    </w:p>
    <w:p w14:paraId="25D73F2B" w14:textId="77777777" w:rsidR="00E033BF" w:rsidRDefault="00000000">
      <w:pPr>
        <w:pStyle w:val="Heading2"/>
      </w:pPr>
      <w:proofErr w:type="spellStart"/>
      <w:r>
        <w:t>Color</w:t>
      </w:r>
      <w:proofErr w:type="spellEnd"/>
      <w: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6"/>
        <w:gridCol w:w="2288"/>
        <w:gridCol w:w="2266"/>
        <w:gridCol w:w="2380"/>
      </w:tblGrid>
      <w:tr w:rsidR="00E033BF" w14:paraId="6E3DA4DB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F09AB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2D609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Light Mode</w:t>
            </w:r>
          </w:p>
        </w:tc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A0D35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Dark Mode</w:t>
            </w:r>
          </w:p>
        </w:tc>
        <w:tc>
          <w:tcPr>
            <w:tcW w:w="27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98059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Usage</w:t>
            </w:r>
          </w:p>
        </w:tc>
      </w:tr>
      <w:tr w:rsidR="00E033BF" w14:paraId="72BB37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A4D2F" w14:textId="77777777" w:rsidR="00E033BF" w:rsidRDefault="00000000">
            <w:r>
              <w:rPr>
                <w:color w:val="1C1C2E"/>
                <w:sz w:val="20"/>
                <w:szCs w:val="20"/>
              </w:rPr>
              <w:t>background-primary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FE602" w14:textId="77777777" w:rsidR="00E033BF" w:rsidRDefault="00000000">
            <w:r>
              <w:rPr>
                <w:color w:val="1C1C2E"/>
                <w:sz w:val="20"/>
                <w:szCs w:val="20"/>
              </w:rPr>
              <w:t>#FFFFFF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79DB7" w14:textId="77777777" w:rsidR="00E033BF" w:rsidRDefault="00000000">
            <w:r>
              <w:rPr>
                <w:color w:val="1C1C2E"/>
                <w:sz w:val="20"/>
                <w:szCs w:val="20"/>
              </w:rPr>
              <w:t>#0A0A14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A37CB" w14:textId="77777777" w:rsidR="00E033BF" w:rsidRDefault="00000000">
            <w:r>
              <w:rPr>
                <w:color w:val="1C1C2E"/>
                <w:sz w:val="20"/>
                <w:szCs w:val="20"/>
              </w:rPr>
              <w:t>Page background</w:t>
            </w:r>
          </w:p>
        </w:tc>
      </w:tr>
      <w:tr w:rsidR="00E033BF" w14:paraId="67C152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C8818" w14:textId="77777777" w:rsidR="00E033BF" w:rsidRDefault="00000000">
            <w:r>
              <w:rPr>
                <w:color w:val="1C1C2E"/>
                <w:sz w:val="20"/>
                <w:szCs w:val="20"/>
              </w:rPr>
              <w:t>background-secondary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DB4CC" w14:textId="77777777" w:rsidR="00E033BF" w:rsidRDefault="00000000">
            <w:r>
              <w:rPr>
                <w:color w:val="1C1C2E"/>
                <w:sz w:val="20"/>
                <w:szCs w:val="20"/>
              </w:rPr>
              <w:t>#F5F3FF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DB2CE" w14:textId="77777777" w:rsidR="00E033BF" w:rsidRDefault="00000000">
            <w:r>
              <w:rPr>
                <w:color w:val="1C1C2E"/>
                <w:sz w:val="20"/>
                <w:szCs w:val="20"/>
              </w:rPr>
              <w:t>#12101E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14142" w14:textId="77777777" w:rsidR="00E033BF" w:rsidRDefault="00000000">
            <w:r>
              <w:rPr>
                <w:color w:val="1C1C2E"/>
                <w:sz w:val="20"/>
                <w:szCs w:val="20"/>
              </w:rPr>
              <w:t>Cards, panels, sidebars</w:t>
            </w:r>
          </w:p>
        </w:tc>
      </w:tr>
      <w:tr w:rsidR="00E033BF" w14:paraId="0BB94A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B4477" w14:textId="77777777" w:rsidR="00E033BF" w:rsidRDefault="00000000">
            <w:r>
              <w:rPr>
                <w:color w:val="1C1C2E"/>
                <w:sz w:val="20"/>
                <w:szCs w:val="20"/>
              </w:rPr>
              <w:t>background-tertiary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E968B" w14:textId="77777777" w:rsidR="00E033BF" w:rsidRDefault="00000000">
            <w:r>
              <w:rPr>
                <w:color w:val="1C1C2E"/>
                <w:sz w:val="20"/>
                <w:szCs w:val="20"/>
              </w:rPr>
              <w:t>#EDE9FE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24284" w14:textId="77777777" w:rsidR="00E033BF" w:rsidRDefault="00000000">
            <w:r>
              <w:rPr>
                <w:color w:val="1C1C2E"/>
                <w:sz w:val="20"/>
                <w:szCs w:val="20"/>
              </w:rPr>
              <w:t>#1A1730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E8AA3" w14:textId="77777777" w:rsidR="00E033BF" w:rsidRDefault="00000000">
            <w:r>
              <w:rPr>
                <w:color w:val="1C1C2E"/>
                <w:sz w:val="20"/>
                <w:szCs w:val="20"/>
              </w:rPr>
              <w:t>Hover states, subtle fills</w:t>
            </w:r>
          </w:p>
        </w:tc>
      </w:tr>
      <w:tr w:rsidR="00E033BF" w14:paraId="32B197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A054C" w14:textId="77777777" w:rsidR="00E033BF" w:rsidRDefault="00000000">
            <w:r>
              <w:rPr>
                <w:color w:val="1C1C2E"/>
                <w:sz w:val="20"/>
                <w:szCs w:val="20"/>
              </w:rPr>
              <w:t>accent-primary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A2BA2" w14:textId="77777777" w:rsidR="00E033BF" w:rsidRDefault="00000000">
            <w:r>
              <w:rPr>
                <w:color w:val="1C1C2E"/>
                <w:sz w:val="20"/>
                <w:szCs w:val="20"/>
              </w:rPr>
              <w:t>#7C3AED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8C11D" w14:textId="77777777" w:rsidR="00E033BF" w:rsidRDefault="00000000">
            <w:r>
              <w:rPr>
                <w:color w:val="1C1C2E"/>
                <w:sz w:val="20"/>
                <w:szCs w:val="20"/>
              </w:rPr>
              <w:t>#8B5CF6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55884" w14:textId="77777777" w:rsidR="00E033BF" w:rsidRDefault="00000000">
            <w:r>
              <w:rPr>
                <w:color w:val="1C1C2E"/>
                <w:sz w:val="20"/>
                <w:szCs w:val="20"/>
              </w:rPr>
              <w:t>Primary buttons, links, active states</w:t>
            </w:r>
          </w:p>
        </w:tc>
      </w:tr>
      <w:tr w:rsidR="00E033BF" w14:paraId="28E95B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835E8" w14:textId="77777777" w:rsidR="00E033BF" w:rsidRDefault="00000000">
            <w:r>
              <w:rPr>
                <w:color w:val="1C1C2E"/>
                <w:sz w:val="20"/>
                <w:szCs w:val="20"/>
              </w:rPr>
              <w:t>accent-secondary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90136" w14:textId="77777777" w:rsidR="00E033BF" w:rsidRDefault="00000000">
            <w:r>
              <w:rPr>
                <w:color w:val="1C1C2E"/>
                <w:sz w:val="20"/>
                <w:szCs w:val="20"/>
              </w:rPr>
              <w:t>#4C1D95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5F18" w14:textId="77777777" w:rsidR="00E033BF" w:rsidRDefault="00000000">
            <w:r>
              <w:rPr>
                <w:color w:val="1C1C2E"/>
                <w:sz w:val="20"/>
                <w:szCs w:val="20"/>
              </w:rPr>
              <w:t>#6D28D9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CD377" w14:textId="77777777" w:rsidR="00E033BF" w:rsidRDefault="00000000">
            <w:r>
              <w:rPr>
                <w:color w:val="1C1C2E"/>
                <w:sz w:val="20"/>
                <w:szCs w:val="20"/>
              </w:rPr>
              <w:t>Headings, emphasis</w:t>
            </w:r>
          </w:p>
        </w:tc>
      </w:tr>
      <w:tr w:rsidR="00E033BF" w14:paraId="0AF7132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6C484" w14:textId="77777777" w:rsidR="00E033BF" w:rsidRDefault="00000000">
            <w:r>
              <w:rPr>
                <w:color w:val="1C1C2E"/>
                <w:sz w:val="20"/>
                <w:szCs w:val="20"/>
              </w:rPr>
              <w:t>accent-glow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DBF17" w14:textId="77777777" w:rsidR="00E033BF" w:rsidRDefault="00000000">
            <w:r>
              <w:rPr>
                <w:color w:val="1C1C2E"/>
                <w:sz w:val="20"/>
                <w:szCs w:val="20"/>
              </w:rPr>
              <w:t>#A78BFA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8A59A" w14:textId="77777777" w:rsidR="00E033BF" w:rsidRDefault="00000000">
            <w:r>
              <w:rPr>
                <w:color w:val="1C1C2E"/>
                <w:sz w:val="20"/>
                <w:szCs w:val="20"/>
              </w:rPr>
              <w:t>#A78BFA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5F364" w14:textId="77777777" w:rsidR="00E033BF" w:rsidRDefault="00000000">
            <w:r>
              <w:rPr>
                <w:color w:val="1C1C2E"/>
                <w:sz w:val="20"/>
                <w:szCs w:val="20"/>
              </w:rPr>
              <w:t>Glow effects, community A nodes</w:t>
            </w:r>
          </w:p>
        </w:tc>
      </w:tr>
      <w:tr w:rsidR="00E033BF" w14:paraId="5640846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59D9F" w14:textId="77777777" w:rsidR="00E033BF" w:rsidRDefault="00000000">
            <w:r>
              <w:rPr>
                <w:color w:val="1C1C2E"/>
                <w:sz w:val="20"/>
                <w:szCs w:val="20"/>
              </w:rPr>
              <w:t>coral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CC549" w14:textId="77777777" w:rsidR="00E033BF" w:rsidRDefault="00000000">
            <w:r>
              <w:rPr>
                <w:color w:val="1C1C2E"/>
                <w:sz w:val="20"/>
                <w:szCs w:val="20"/>
              </w:rPr>
              <w:t>#EF4444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96A44" w14:textId="77777777" w:rsidR="00E033BF" w:rsidRDefault="00000000">
            <w:r>
              <w:rPr>
                <w:color w:val="1C1C2E"/>
                <w:sz w:val="20"/>
                <w:szCs w:val="20"/>
              </w:rPr>
              <w:t>#F87171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EB05C" w14:textId="77777777" w:rsidR="00E033BF" w:rsidRDefault="00000000">
            <w:r>
              <w:rPr>
                <w:color w:val="1C1C2E"/>
                <w:sz w:val="20"/>
                <w:szCs w:val="20"/>
              </w:rPr>
              <w:t>Hostile edges, danger states, manipulator agents</w:t>
            </w:r>
          </w:p>
        </w:tc>
      </w:tr>
      <w:tr w:rsidR="00E033BF" w14:paraId="3EBBBE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51C9F" w14:textId="77777777" w:rsidR="00E033BF" w:rsidRDefault="00000000">
            <w:r>
              <w:rPr>
                <w:color w:val="1C1C2E"/>
                <w:sz w:val="20"/>
                <w:szCs w:val="20"/>
              </w:rPr>
              <w:t>amber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7BD21" w14:textId="77777777" w:rsidR="00E033BF" w:rsidRDefault="00000000">
            <w:r>
              <w:rPr>
                <w:color w:val="1C1C2E"/>
                <w:sz w:val="20"/>
                <w:szCs w:val="20"/>
              </w:rPr>
              <w:t>#F59E0B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F6BC2" w14:textId="77777777" w:rsidR="00E033BF" w:rsidRDefault="00000000">
            <w:r>
              <w:rPr>
                <w:color w:val="1C1C2E"/>
                <w:sz w:val="20"/>
                <w:szCs w:val="20"/>
              </w:rPr>
              <w:t>#FBBF24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5EA56" w14:textId="77777777" w:rsidR="00E033BF" w:rsidRDefault="00000000">
            <w:r>
              <w:rPr>
                <w:color w:val="1C1C2E"/>
                <w:sz w:val="20"/>
                <w:szCs w:val="20"/>
              </w:rPr>
              <w:t>Warnings, fearmonger agents, mid-confidence</w:t>
            </w:r>
          </w:p>
        </w:tc>
      </w:tr>
      <w:tr w:rsidR="00E033BF" w14:paraId="545FB60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D1B14" w14:textId="77777777" w:rsidR="00E033BF" w:rsidRDefault="00000000">
            <w:r>
              <w:rPr>
                <w:color w:val="1C1C2E"/>
                <w:sz w:val="20"/>
                <w:szCs w:val="20"/>
              </w:rPr>
              <w:t>teal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49A05" w14:textId="77777777" w:rsidR="00E033BF" w:rsidRDefault="00000000">
            <w:r>
              <w:rPr>
                <w:color w:val="1C1C2E"/>
                <w:sz w:val="20"/>
                <w:szCs w:val="20"/>
              </w:rPr>
              <w:t>#0D9488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57DCC" w14:textId="77777777" w:rsidR="00E033BF" w:rsidRDefault="00000000">
            <w:r>
              <w:rPr>
                <w:color w:val="1C1C2E"/>
                <w:sz w:val="20"/>
                <w:szCs w:val="20"/>
              </w:rPr>
              <w:t>#2DD4BF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7B5A1" w14:textId="77777777" w:rsidR="00E033BF" w:rsidRDefault="00000000">
            <w:r>
              <w:rPr>
                <w:color w:val="1C1C2E"/>
                <w:sz w:val="20"/>
                <w:szCs w:val="20"/>
              </w:rPr>
              <w:t>Success, idealist agents, positive drift</w:t>
            </w:r>
          </w:p>
        </w:tc>
      </w:tr>
      <w:tr w:rsidR="00E033BF" w14:paraId="36D657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405E" w14:textId="77777777" w:rsidR="00E033BF" w:rsidRDefault="00000000">
            <w:r>
              <w:rPr>
                <w:color w:val="1C1C2E"/>
                <w:sz w:val="20"/>
                <w:szCs w:val="20"/>
              </w:rPr>
              <w:t>text-primary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04798" w14:textId="77777777" w:rsidR="00E033BF" w:rsidRDefault="00000000">
            <w:r>
              <w:rPr>
                <w:color w:val="1C1C2E"/>
                <w:sz w:val="20"/>
                <w:szCs w:val="20"/>
              </w:rPr>
              <w:t>#1C1C2E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745FF" w14:textId="77777777" w:rsidR="00E033BF" w:rsidRDefault="00000000">
            <w:r>
              <w:rPr>
                <w:color w:val="1C1C2E"/>
                <w:sz w:val="20"/>
                <w:szCs w:val="20"/>
              </w:rPr>
              <w:t>#F0EDFF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50ED2" w14:textId="77777777" w:rsidR="00E033BF" w:rsidRDefault="00000000">
            <w:r>
              <w:rPr>
                <w:color w:val="1C1C2E"/>
                <w:sz w:val="20"/>
                <w:szCs w:val="20"/>
              </w:rPr>
              <w:t>Body text, labels</w:t>
            </w:r>
          </w:p>
        </w:tc>
      </w:tr>
      <w:tr w:rsidR="00E033BF" w14:paraId="537986B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BE8E3" w14:textId="77777777" w:rsidR="00E033BF" w:rsidRDefault="00000000">
            <w:r>
              <w:rPr>
                <w:color w:val="1C1C2E"/>
                <w:sz w:val="20"/>
                <w:szCs w:val="20"/>
              </w:rPr>
              <w:t>text-secondary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2307F" w14:textId="77777777" w:rsidR="00E033BF" w:rsidRDefault="00000000">
            <w:r>
              <w:rPr>
                <w:color w:val="1C1C2E"/>
                <w:sz w:val="20"/>
                <w:szCs w:val="20"/>
              </w:rPr>
              <w:t>#6B7280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B3E6B" w14:textId="77777777" w:rsidR="00E033BF" w:rsidRDefault="00000000">
            <w:r>
              <w:rPr>
                <w:color w:val="1C1C2E"/>
                <w:sz w:val="20"/>
                <w:szCs w:val="20"/>
              </w:rPr>
              <w:t>#9CA3AF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6773E" w14:textId="77777777" w:rsidR="00E033BF" w:rsidRDefault="00000000">
            <w:r>
              <w:rPr>
                <w:color w:val="1C1C2E"/>
                <w:sz w:val="20"/>
                <w:szCs w:val="20"/>
              </w:rPr>
              <w:t>Captions, metadata, muted labels</w:t>
            </w:r>
          </w:p>
        </w:tc>
      </w:tr>
      <w:tr w:rsidR="00E033BF" w14:paraId="0B3B93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1608F" w14:textId="77777777" w:rsidR="00E033BF" w:rsidRDefault="00000000">
            <w:r>
              <w:rPr>
                <w:color w:val="1C1C2E"/>
                <w:sz w:val="20"/>
                <w:szCs w:val="20"/>
              </w:rPr>
              <w:t>border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23E7F" w14:textId="77777777" w:rsidR="00E033BF" w:rsidRDefault="00000000">
            <w:r>
              <w:rPr>
                <w:color w:val="1C1C2E"/>
                <w:sz w:val="20"/>
                <w:szCs w:val="20"/>
              </w:rPr>
              <w:t>#DDD6FE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43B06" w14:textId="77777777" w:rsidR="00E033BF" w:rsidRDefault="00000000">
            <w:r>
              <w:rPr>
                <w:color w:val="1C1C2E"/>
                <w:sz w:val="20"/>
                <w:szCs w:val="20"/>
              </w:rPr>
              <w:t>#2D1F5E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90117" w14:textId="77777777" w:rsidR="00E033BF" w:rsidRDefault="00000000">
            <w:r>
              <w:rPr>
                <w:color w:val="1C1C2E"/>
                <w:sz w:val="20"/>
                <w:szCs w:val="20"/>
              </w:rPr>
              <w:t>All borders and dividers</w:t>
            </w:r>
          </w:p>
        </w:tc>
      </w:tr>
    </w:tbl>
    <w:p w14:paraId="07A0B0D2" w14:textId="77777777" w:rsidR="00E033BF" w:rsidRDefault="00E033BF">
      <w:pPr>
        <w:spacing w:before="60" w:after="60"/>
      </w:pPr>
    </w:p>
    <w:p w14:paraId="3AAC1EB7" w14:textId="77777777" w:rsidR="00E033BF" w:rsidRDefault="00000000">
      <w:pPr>
        <w:pStyle w:val="Heading2"/>
      </w:pPr>
      <w:r>
        <w:lastRenderedPageBreak/>
        <w:t>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7"/>
        <w:gridCol w:w="3087"/>
        <w:gridCol w:w="3226"/>
      </w:tblGrid>
      <w:tr w:rsidR="00E033BF" w14:paraId="7C286E1A" w14:textId="77777777">
        <w:tc>
          <w:tcPr>
            <w:tcW w:w="24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32EC8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6972E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Font / Size / Weight</w:t>
            </w:r>
          </w:p>
        </w:tc>
        <w:tc>
          <w:tcPr>
            <w:tcW w:w="45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2A888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Where used</w:t>
            </w:r>
          </w:p>
        </w:tc>
      </w:tr>
      <w:tr w:rsidR="00E033BF" w14:paraId="60957F4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4CFA9" w14:textId="77777777" w:rsidR="00E033BF" w:rsidRDefault="00000000">
            <w:r>
              <w:rPr>
                <w:color w:val="1C1C2E"/>
                <w:sz w:val="20"/>
                <w:szCs w:val="20"/>
              </w:rPr>
              <w:t>Display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F55BE" w14:textId="77777777" w:rsidR="00E033BF" w:rsidRDefault="00000000">
            <w:r>
              <w:rPr>
                <w:color w:val="1C1C2E"/>
                <w:sz w:val="20"/>
                <w:szCs w:val="20"/>
              </w:rPr>
              <w:t>Inter 48–64px / 800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94193" w14:textId="77777777" w:rsidR="00E033BF" w:rsidRDefault="00000000">
            <w:r>
              <w:rPr>
                <w:color w:val="1C1C2E"/>
                <w:sz w:val="20"/>
                <w:szCs w:val="20"/>
              </w:rPr>
              <w:t>Landing page hero headline only</w:t>
            </w:r>
          </w:p>
        </w:tc>
      </w:tr>
      <w:tr w:rsidR="00E033BF" w14:paraId="33B718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12062" w14:textId="77777777" w:rsidR="00E033BF" w:rsidRDefault="00000000">
            <w:r>
              <w:rPr>
                <w:color w:val="1C1C2E"/>
                <w:sz w:val="20"/>
                <w:szCs w:val="20"/>
              </w:rPr>
              <w:t>Heading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43C05" w14:textId="77777777" w:rsidR="00E033BF" w:rsidRDefault="00000000">
            <w:r>
              <w:rPr>
                <w:color w:val="1C1C2E"/>
                <w:sz w:val="20"/>
                <w:szCs w:val="20"/>
              </w:rPr>
              <w:t>Inter 32px / 700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F85A7" w14:textId="77777777" w:rsidR="00E033BF" w:rsidRDefault="00000000">
            <w:r>
              <w:rPr>
                <w:color w:val="1C1C2E"/>
                <w:sz w:val="20"/>
                <w:szCs w:val="20"/>
              </w:rPr>
              <w:t>Page titles</w:t>
            </w:r>
          </w:p>
        </w:tc>
      </w:tr>
      <w:tr w:rsidR="00E033BF" w14:paraId="1677B95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8C4D6" w14:textId="77777777" w:rsidR="00E033BF" w:rsidRDefault="00000000">
            <w:r>
              <w:rPr>
                <w:color w:val="1C1C2E"/>
                <w:sz w:val="20"/>
                <w:szCs w:val="20"/>
              </w:rPr>
              <w:t>Heading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123F" w14:textId="77777777" w:rsidR="00E033BF" w:rsidRDefault="00000000">
            <w:r>
              <w:rPr>
                <w:color w:val="1C1C2E"/>
                <w:sz w:val="20"/>
                <w:szCs w:val="20"/>
              </w:rPr>
              <w:t>Inter 24px / 600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CBFD3" w14:textId="77777777" w:rsidR="00E033BF" w:rsidRDefault="00000000">
            <w:r>
              <w:rPr>
                <w:color w:val="1C1C2E"/>
                <w:sz w:val="20"/>
                <w:szCs w:val="20"/>
              </w:rPr>
              <w:t>Section headers within pages</w:t>
            </w:r>
          </w:p>
        </w:tc>
      </w:tr>
      <w:tr w:rsidR="00E033BF" w14:paraId="61BE924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D7D6C" w14:textId="77777777" w:rsidR="00E033BF" w:rsidRDefault="00000000">
            <w:r>
              <w:rPr>
                <w:color w:val="1C1C2E"/>
                <w:sz w:val="20"/>
                <w:szCs w:val="20"/>
              </w:rPr>
              <w:t>Heading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14AA9" w14:textId="77777777" w:rsidR="00E033BF" w:rsidRDefault="00000000">
            <w:r>
              <w:rPr>
                <w:color w:val="1C1C2E"/>
                <w:sz w:val="20"/>
                <w:szCs w:val="20"/>
              </w:rPr>
              <w:t>Inter 18px / 600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A1899" w14:textId="77777777" w:rsidR="00E033BF" w:rsidRDefault="00000000">
            <w:r>
              <w:rPr>
                <w:color w:val="1C1C2E"/>
                <w:sz w:val="20"/>
                <w:szCs w:val="20"/>
              </w:rPr>
              <w:t>Card titles, subsections</w:t>
            </w:r>
          </w:p>
        </w:tc>
      </w:tr>
      <w:tr w:rsidR="00E033BF" w14:paraId="5BF2CA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F8350" w14:textId="77777777" w:rsidR="00E033BF" w:rsidRDefault="00000000">
            <w:r>
              <w:rPr>
                <w:color w:val="1C1C2E"/>
                <w:sz w:val="20"/>
                <w:szCs w:val="20"/>
              </w:rPr>
              <w:t>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D911D" w14:textId="77777777" w:rsidR="00E033BF" w:rsidRDefault="00000000">
            <w:r>
              <w:rPr>
                <w:color w:val="1C1C2E"/>
                <w:sz w:val="20"/>
                <w:szCs w:val="20"/>
              </w:rPr>
              <w:t>Inter 15px / 400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50BCE" w14:textId="77777777" w:rsidR="00E033BF" w:rsidRDefault="00000000">
            <w:r>
              <w:rPr>
                <w:color w:val="1C1C2E"/>
                <w:sz w:val="20"/>
                <w:szCs w:val="20"/>
              </w:rPr>
              <w:t>All prose, descriptions</w:t>
            </w:r>
          </w:p>
        </w:tc>
      </w:tr>
      <w:tr w:rsidR="00E033BF" w14:paraId="7E5A3C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D186A" w14:textId="77777777" w:rsidR="00E033BF" w:rsidRDefault="00000000">
            <w:r>
              <w:rPr>
                <w:color w:val="1C1C2E"/>
                <w:sz w:val="20"/>
                <w:szCs w:val="20"/>
              </w:rPr>
              <w:t>Label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E60B7" w14:textId="77777777" w:rsidR="00E033BF" w:rsidRDefault="00000000">
            <w:r>
              <w:rPr>
                <w:color w:val="1C1C2E"/>
                <w:sz w:val="20"/>
                <w:szCs w:val="20"/>
              </w:rPr>
              <w:t>Inter 13px / 500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12DE4" w14:textId="77777777" w:rsidR="00E033BF" w:rsidRDefault="00000000">
            <w:r>
              <w:rPr>
                <w:color w:val="1C1C2E"/>
                <w:sz w:val="20"/>
                <w:szCs w:val="20"/>
              </w:rPr>
              <w:t>Form labels, table headers, nav items</w:t>
            </w:r>
          </w:p>
        </w:tc>
      </w:tr>
      <w:tr w:rsidR="00E033BF" w14:paraId="1441E04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BF436" w14:textId="77777777" w:rsidR="00E033BF" w:rsidRDefault="00000000">
            <w:r>
              <w:rPr>
                <w:color w:val="1C1C2E"/>
                <w:sz w:val="20"/>
                <w:szCs w:val="20"/>
              </w:rPr>
              <w:t>Caption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4AFD5" w14:textId="77777777" w:rsidR="00E033BF" w:rsidRDefault="00000000">
            <w:r>
              <w:rPr>
                <w:color w:val="1C1C2E"/>
                <w:sz w:val="20"/>
                <w:szCs w:val="20"/>
              </w:rPr>
              <w:t>Inter 12px / 400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4DA7" w14:textId="77777777" w:rsidR="00E033BF" w:rsidRDefault="00000000">
            <w:r>
              <w:rPr>
                <w:color w:val="1C1C2E"/>
                <w:sz w:val="20"/>
                <w:szCs w:val="20"/>
              </w:rPr>
              <w:t>Timestamps, metadata, helper text</w:t>
            </w:r>
          </w:p>
        </w:tc>
      </w:tr>
      <w:tr w:rsidR="00E033BF" w14:paraId="1E65E7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4D642" w14:textId="77777777" w:rsidR="00E033BF" w:rsidRDefault="00000000">
            <w:r>
              <w:rPr>
                <w:color w:val="1C1C2E"/>
                <w:sz w:val="20"/>
                <w:szCs w:val="20"/>
              </w:rPr>
              <w:t>Code /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C881A" w14:textId="77777777" w:rsidR="00E033BF" w:rsidRDefault="00000000">
            <w:r>
              <w:rPr>
                <w:color w:val="1C1C2E"/>
                <w:sz w:val="20"/>
                <w:szCs w:val="20"/>
              </w:rPr>
              <w:t>JetBrains Mono 13px / 400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E3D64" w14:textId="77777777" w:rsidR="00E033BF" w:rsidRDefault="00000000">
            <w:r>
              <w:rPr>
                <w:color w:val="1C1C2E"/>
                <w:sz w:val="20"/>
                <w:szCs w:val="20"/>
              </w:rPr>
              <w:t>API keys, JSON output, agent IDs, round numbers</w:t>
            </w:r>
          </w:p>
        </w:tc>
      </w:tr>
    </w:tbl>
    <w:p w14:paraId="46630FAD" w14:textId="77777777" w:rsidR="00E033BF" w:rsidRDefault="00E033BF">
      <w:pPr>
        <w:spacing w:before="60" w:after="60"/>
      </w:pPr>
    </w:p>
    <w:p w14:paraId="615D479F" w14:textId="77777777" w:rsidR="00E033BF" w:rsidRDefault="00000000">
      <w:pPr>
        <w:pStyle w:val="Heading2"/>
      </w:pPr>
      <w:r>
        <w:t>Motion and Animation — Framer Motion</w:t>
      </w:r>
    </w:p>
    <w:p w14:paraId="52918E8E" w14:textId="77777777" w:rsidR="00E033BF" w:rsidRDefault="00000000">
      <w:pPr>
        <w:spacing w:before="80" w:after="100"/>
        <w:jc w:val="both"/>
      </w:pPr>
      <w:r>
        <w:rPr>
          <w:color w:val="1C1C2E"/>
        </w:rPr>
        <w:t xml:space="preserve">Animation is not decoration — every motion must communicate something. The following rules govern all motion in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>:</w:t>
      </w:r>
    </w:p>
    <w:p w14:paraId="3516B7B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Page transitions: shared layout transitions with a 0.3s ease-out fade + subtle upward slide (y: 8px → 0)</w:t>
      </w:r>
    </w:p>
    <w:p w14:paraId="439321C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Cards entering viewport: staggered fade-up, 0.04s delay between each, 0.25s duration</w:t>
      </w:r>
    </w:p>
    <w:p w14:paraId="7E82B20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Agent nodes appearing on the graph: scale from 0.6 to 1.0 with a spring (stiffness 300, damping 20)</w:t>
      </w:r>
    </w:p>
    <w:p w14:paraId="76F4398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Stance distribution bar: animated width </w:t>
      </w:r>
      <w:proofErr w:type="gramStart"/>
      <w:r>
        <w:rPr>
          <w:color w:val="1C1C2E"/>
        </w:rPr>
        <w:t>change</w:t>
      </w:r>
      <w:proofErr w:type="gramEnd"/>
      <w:r>
        <w:rPr>
          <w:color w:val="1C1C2E"/>
        </w:rPr>
        <w:t xml:space="preserve"> on every round update, 0.5s ease-in-out</w:t>
      </w:r>
    </w:p>
    <w:p w14:paraId="1250472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Sidebar collapse/expand: smooth width animation 240px → 60px, 0.2s ease</w:t>
      </w:r>
    </w:p>
    <w:p w14:paraId="2CC6DC9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Modal/sheet open: slide up from bottom 12px + fade, 0.2s</w:t>
      </w:r>
    </w:p>
    <w:p w14:paraId="640A626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Theme toggle: </w:t>
      </w:r>
      <w:proofErr w:type="spellStart"/>
      <w:r>
        <w:rPr>
          <w:color w:val="1C1C2E"/>
        </w:rPr>
        <w:t>color</w:t>
      </w:r>
      <w:proofErr w:type="spellEnd"/>
      <w:r>
        <w:rPr>
          <w:color w:val="1C1C2E"/>
        </w:rPr>
        <w:t xml:space="preserve"> values cross-fade over 0.3s — no jarring flash</w:t>
      </w:r>
    </w:p>
    <w:p w14:paraId="7D6CF9E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Agent message appearing in feed: typewriter effect at 18ms per character for archetype agents, instant for random agents</w:t>
      </w:r>
    </w:p>
    <w:p w14:paraId="58BCFF5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Report section </w:t>
      </w:r>
      <w:proofErr w:type="gramStart"/>
      <w:r>
        <w:rPr>
          <w:color w:val="1C1C2E"/>
        </w:rPr>
        <w:t>reveal</w:t>
      </w:r>
      <w:proofErr w:type="gramEnd"/>
      <w:r>
        <w:rPr>
          <w:color w:val="1C1C2E"/>
        </w:rPr>
        <w:t xml:space="preserve"> on scroll: intersection observer triggers fade-up, once only</w:t>
      </w:r>
    </w:p>
    <w:p w14:paraId="659DA62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Hover on interactive elements: subtle </w:t>
      </w:r>
      <w:proofErr w:type="gramStart"/>
      <w:r>
        <w:rPr>
          <w:color w:val="1C1C2E"/>
        </w:rPr>
        <w:t>scale(</w:t>
      </w:r>
      <w:proofErr w:type="gramEnd"/>
      <w:r>
        <w:rPr>
          <w:color w:val="1C1C2E"/>
        </w:rPr>
        <w:t xml:space="preserve">1.02) + border </w:t>
      </w:r>
      <w:proofErr w:type="spellStart"/>
      <w:r>
        <w:rPr>
          <w:color w:val="1C1C2E"/>
        </w:rPr>
        <w:t>color</w:t>
      </w:r>
      <w:proofErr w:type="spellEnd"/>
      <w:r>
        <w:rPr>
          <w:color w:val="1C1C2E"/>
        </w:rPr>
        <w:t xml:space="preserve"> shift, 0.15s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E033BF" w14:paraId="3BEDF686" w14:textId="77777777">
        <w:tc>
          <w:tcPr>
            <w:tcW w:w="9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CA479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18"/>
                <w:szCs w:val="18"/>
              </w:rPr>
              <w:t>RULE</w:t>
            </w:r>
          </w:p>
        </w:tc>
        <w:tc>
          <w:tcPr>
            <w:tcW w:w="84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63EA287" w14:textId="77777777" w:rsidR="00E033BF" w:rsidRDefault="00000000">
            <w:r>
              <w:rPr>
                <w:i/>
                <w:iCs/>
                <w:color w:val="3B0764"/>
                <w:sz w:val="21"/>
                <w:szCs w:val="21"/>
              </w:rPr>
              <w:t xml:space="preserve">Never animate layout shifts that move other content. Only animate opacity, transform, and </w:t>
            </w:r>
            <w:proofErr w:type="spellStart"/>
            <w:r>
              <w:rPr>
                <w:i/>
                <w:iCs/>
                <w:color w:val="3B0764"/>
                <w:sz w:val="21"/>
                <w:szCs w:val="21"/>
              </w:rPr>
              <w:t>color</w:t>
            </w:r>
            <w:proofErr w:type="spellEnd"/>
            <w:r>
              <w:rPr>
                <w:i/>
                <w:iCs/>
                <w:color w:val="3B0764"/>
                <w:sz w:val="21"/>
                <w:szCs w:val="21"/>
              </w:rPr>
              <w:t>. No width/height animations that reflow the page.</w:t>
            </w:r>
          </w:p>
        </w:tc>
      </w:tr>
    </w:tbl>
    <w:p w14:paraId="33175895" w14:textId="77777777" w:rsidR="00E033BF" w:rsidRDefault="00E033BF">
      <w:pPr>
        <w:spacing w:before="60" w:after="60"/>
      </w:pPr>
    </w:p>
    <w:p w14:paraId="21AE272B" w14:textId="77777777" w:rsidR="00E033BF" w:rsidRDefault="00000000">
      <w:pPr>
        <w:pStyle w:val="Heading2"/>
      </w:pPr>
      <w:r>
        <w:t>Navigation Architecture</w:t>
      </w:r>
    </w:p>
    <w:p w14:paraId="31216AB3" w14:textId="77777777" w:rsidR="00E033BF" w:rsidRDefault="00000000">
      <w:pPr>
        <w:spacing w:before="80" w:after="100"/>
        <w:jc w:val="both"/>
      </w:pPr>
      <w:r>
        <w:rPr>
          <w:color w:val="1C1C2E"/>
        </w:rPr>
        <w:t>Two navigation systems exist depending on whether the user is on a public page or inside the app:</w:t>
      </w:r>
    </w:p>
    <w:p w14:paraId="6A0712D7" w14:textId="77777777" w:rsidR="00E033BF" w:rsidRDefault="00000000">
      <w:pPr>
        <w:pStyle w:val="Heading3"/>
      </w:pPr>
      <w:r>
        <w:lastRenderedPageBreak/>
        <w:t>Public Navigation (top navbar)</w:t>
      </w:r>
    </w:p>
    <w:p w14:paraId="2C6ABCB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Fixed to top, blurs the content behind it (backdrop-filter: blur)</w:t>
      </w:r>
    </w:p>
    <w:p w14:paraId="15D58C1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Left: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 logo + wordmark</w:t>
      </w:r>
    </w:p>
    <w:p w14:paraId="3C6B6A1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1C1C2E"/>
        </w:rPr>
        <w:t>Center</w:t>
      </w:r>
      <w:proofErr w:type="spellEnd"/>
      <w:r>
        <w:rPr>
          <w:color w:val="1C1C2E"/>
        </w:rPr>
        <w:t>: Home, About, How It Works, Help</w:t>
      </w:r>
    </w:p>
    <w:p w14:paraId="7FD23FE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Right: Theme toggle, Sign In button, Get Started button (accent)</w:t>
      </w:r>
    </w:p>
    <w:p w14:paraId="3FEBA18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On scroll &gt; 60px: navbar background becomes opaque with a subtle border-bottom</w:t>
      </w:r>
    </w:p>
    <w:p w14:paraId="4DA0422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Mobile: hamburger menu collapses </w:t>
      </w:r>
      <w:proofErr w:type="spellStart"/>
      <w:r>
        <w:rPr>
          <w:color w:val="1C1C2E"/>
        </w:rPr>
        <w:t>center</w:t>
      </w:r>
      <w:proofErr w:type="spellEnd"/>
      <w:r>
        <w:rPr>
          <w:color w:val="1C1C2E"/>
        </w:rPr>
        <w:t xml:space="preserve"> links into a slide-down drawer</w:t>
      </w:r>
    </w:p>
    <w:p w14:paraId="1816E661" w14:textId="77777777" w:rsidR="00E033BF" w:rsidRDefault="00000000">
      <w:pPr>
        <w:pStyle w:val="Heading3"/>
      </w:pPr>
      <w:r>
        <w:t>App Navigation (hybrid sidebar + top bar)</w:t>
      </w:r>
    </w:p>
    <w:p w14:paraId="4190D5A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Left sidebar: collapsible, 240px expanded / 60px icon-only collapsed</w:t>
      </w:r>
    </w:p>
    <w:p w14:paraId="6C614D4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Sidebar top: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 logo (collapses to icon only)</w:t>
      </w:r>
    </w:p>
    <w:p w14:paraId="6BDE359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Sidebar sections: New Simulation, My Simulations, Settings, Help, Profile at bottom</w:t>
      </w:r>
    </w:p>
    <w:p w14:paraId="46BAE6D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Active page item: accent background pill, full width of sidebar</w:t>
      </w:r>
    </w:p>
    <w:p w14:paraId="0B3722E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Top bar (inside app): breadcrumb trail left, theme toggle + notification bell + user avatar right</w:t>
      </w:r>
    </w:p>
    <w:p w14:paraId="5D43768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User avatar </w:t>
      </w:r>
      <w:proofErr w:type="gramStart"/>
      <w:r>
        <w:rPr>
          <w:color w:val="1C1C2E"/>
        </w:rPr>
        <w:t>click</w:t>
      </w:r>
      <w:proofErr w:type="gramEnd"/>
      <w:r>
        <w:rPr>
          <w:color w:val="1C1C2E"/>
        </w:rPr>
        <w:t>: dropdown with Profile, Settings, API Key, Sign Out</w:t>
      </w:r>
    </w:p>
    <w:p w14:paraId="0026D4C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Sidebar collapse state: persists in </w:t>
      </w:r>
      <w:proofErr w:type="spellStart"/>
      <w:r>
        <w:rPr>
          <w:color w:val="1C1C2E"/>
        </w:rPr>
        <w:t>localStorage</w:t>
      </w:r>
      <w:proofErr w:type="spellEnd"/>
    </w:p>
    <w:p w14:paraId="6CBD0DC3" w14:textId="77777777" w:rsidR="00E033B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033BF" w14:paraId="05E58CBE" w14:textId="77777777">
        <w:tc>
          <w:tcPr>
            <w:tcW w:w="7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C5D247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30"/>
                <w:szCs w:val="30"/>
              </w:rPr>
              <w:lastRenderedPageBreak/>
              <w:t>02</w:t>
            </w:r>
          </w:p>
        </w:tc>
        <w:tc>
          <w:tcPr>
            <w:tcW w:w="8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2D1B6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F20A6F6" w14:textId="77777777" w:rsidR="00E033BF" w:rsidRDefault="00000000">
            <w:r>
              <w:rPr>
                <w:b/>
                <w:bCs/>
                <w:color w:val="E9D5FF"/>
                <w:sz w:val="30"/>
                <w:szCs w:val="30"/>
              </w:rPr>
              <w:t>Complete Page Inventory</w:t>
            </w:r>
          </w:p>
          <w:p w14:paraId="02B21BEA" w14:textId="77777777" w:rsidR="00E033BF" w:rsidRDefault="00000000">
            <w:r>
              <w:rPr>
                <w:i/>
                <w:iCs/>
                <w:color w:val="A78BFA"/>
                <w:sz w:val="20"/>
                <w:szCs w:val="20"/>
              </w:rPr>
              <w:t>Every page, its route, and its purpose</w:t>
            </w:r>
          </w:p>
        </w:tc>
      </w:tr>
    </w:tbl>
    <w:p w14:paraId="5255195C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0"/>
        <w:gridCol w:w="7970"/>
      </w:tblGrid>
      <w:tr w:rsidR="00E033BF" w14:paraId="78B3FEF7" w14:textId="77777777">
        <w:tc>
          <w:tcPr>
            <w:tcW w:w="9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AC212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18"/>
                <w:szCs w:val="18"/>
              </w:rPr>
              <w:t>STRUCTURE</w:t>
            </w:r>
          </w:p>
        </w:tc>
        <w:tc>
          <w:tcPr>
            <w:tcW w:w="84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8B3E710" w14:textId="77777777" w:rsidR="00E033BF" w:rsidRDefault="00000000">
            <w:r>
              <w:rPr>
                <w:i/>
                <w:iCs/>
                <w:color w:val="3B0764"/>
                <w:sz w:val="21"/>
                <w:szCs w:val="21"/>
              </w:rPr>
              <w:t>Pages are split into two zones: Public Zone (no login required) and App Zone (login required). Route guards redirect unauthenticated users to /login.</w:t>
            </w:r>
          </w:p>
        </w:tc>
      </w:tr>
    </w:tbl>
    <w:p w14:paraId="2C4945BD" w14:textId="77777777" w:rsidR="00E033BF" w:rsidRDefault="00E033BF">
      <w:pPr>
        <w:spacing w:before="60" w:after="60"/>
      </w:pPr>
    </w:p>
    <w:p w14:paraId="12052ED1" w14:textId="77777777" w:rsidR="00E033BF" w:rsidRDefault="00000000">
      <w:pPr>
        <w:pStyle w:val="Heading2"/>
      </w:pPr>
      <w:r>
        <w:t>Public Zone — No Login Required</w:t>
      </w:r>
    </w:p>
    <w:p w14:paraId="6BE1C284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4F37FFBF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043CE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6076E" w14:textId="77777777" w:rsidR="00E033BF" w:rsidRDefault="00000000">
            <w:r>
              <w:rPr>
                <w:color w:val="1C1C2E"/>
                <w:sz w:val="20"/>
                <w:szCs w:val="20"/>
              </w:rPr>
              <w:t>Landing Page — marketing homepage, hero, features, how it works, CTA</w:t>
            </w:r>
          </w:p>
        </w:tc>
      </w:tr>
    </w:tbl>
    <w:p w14:paraId="325B14BC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3200C488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3BAC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92B59" w14:textId="351F5234" w:rsidR="00E033BF" w:rsidRDefault="00000000">
            <w:r>
              <w:rPr>
                <w:color w:val="1C1C2E"/>
                <w:sz w:val="20"/>
                <w:szCs w:val="20"/>
              </w:rPr>
              <w:t xml:space="preserve">Login Page — sign in with Google, </w:t>
            </w:r>
            <w:proofErr w:type="spellStart"/>
            <w:r w:rsidR="00AE2A1E">
              <w:rPr>
                <w:color w:val="1C1C2E"/>
                <w:sz w:val="20"/>
                <w:szCs w:val="20"/>
              </w:rPr>
              <w:t>Github</w:t>
            </w:r>
            <w:proofErr w:type="spellEnd"/>
            <w:r>
              <w:rPr>
                <w:color w:val="1C1C2E"/>
                <w:sz w:val="20"/>
                <w:szCs w:val="20"/>
              </w:rPr>
              <w:t>, or email/password</w:t>
            </w:r>
          </w:p>
        </w:tc>
      </w:tr>
    </w:tbl>
    <w:p w14:paraId="62806F05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34A0AF60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F5F2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signup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B2AAA" w14:textId="0E4045BB" w:rsidR="00E033BF" w:rsidRDefault="00000000">
            <w:r>
              <w:rPr>
                <w:color w:val="1C1C2E"/>
                <w:sz w:val="20"/>
                <w:szCs w:val="20"/>
              </w:rPr>
              <w:t xml:space="preserve">Signup Page — create account with Google, </w:t>
            </w:r>
            <w:proofErr w:type="spellStart"/>
            <w:r w:rsidR="00AE2A1E">
              <w:rPr>
                <w:color w:val="1C1C2E"/>
                <w:sz w:val="20"/>
                <w:szCs w:val="20"/>
              </w:rPr>
              <w:t>Github</w:t>
            </w:r>
            <w:proofErr w:type="spellEnd"/>
            <w:r>
              <w:rPr>
                <w:color w:val="1C1C2E"/>
                <w:sz w:val="20"/>
                <w:szCs w:val="20"/>
              </w:rPr>
              <w:t>, or email/password</w:t>
            </w:r>
          </w:p>
        </w:tc>
      </w:tr>
    </w:tbl>
    <w:p w14:paraId="1374B3D8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76ACB6D1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42142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forgot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-password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CDF3C" w14:textId="77777777" w:rsidR="00E033BF" w:rsidRDefault="00000000">
            <w:r>
              <w:rPr>
                <w:color w:val="1C1C2E"/>
                <w:sz w:val="20"/>
                <w:szCs w:val="20"/>
              </w:rPr>
              <w:t>Forgot Password — email entry, sends reset link</w:t>
            </w:r>
          </w:p>
        </w:tc>
      </w:tr>
    </w:tbl>
    <w:p w14:paraId="5AEE6EB4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1CF84065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9D61F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reset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-password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817DC" w14:textId="77777777" w:rsidR="00E033BF" w:rsidRDefault="00000000">
            <w:r>
              <w:rPr>
                <w:color w:val="1C1C2E"/>
                <w:sz w:val="20"/>
                <w:szCs w:val="20"/>
              </w:rPr>
              <w:t>Reset Password — new password entry after clicking email link</w:t>
            </w:r>
          </w:p>
        </w:tc>
      </w:tr>
    </w:tbl>
    <w:p w14:paraId="7ACB24A0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2B729972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90855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1889C" w14:textId="77777777" w:rsidR="00E033BF" w:rsidRDefault="00000000">
            <w:r>
              <w:rPr>
                <w:color w:val="1C1C2E"/>
                <w:sz w:val="20"/>
                <w:szCs w:val="20"/>
              </w:rPr>
              <w:t xml:space="preserve">About Page — what </w:t>
            </w:r>
            <w:proofErr w:type="spellStart"/>
            <w:r>
              <w:rPr>
                <w:color w:val="1C1C2E"/>
                <w:sz w:val="20"/>
                <w:szCs w:val="20"/>
              </w:rPr>
              <w:t>ASim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is, the vision, how the engine works at a high level</w:t>
            </w:r>
          </w:p>
        </w:tc>
      </w:tr>
    </w:tbl>
    <w:p w14:paraId="66757CE8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7027E4FF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5CFF6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how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-it-works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7D7A0" w14:textId="77777777" w:rsidR="00E033BF" w:rsidRDefault="00000000">
            <w:r>
              <w:rPr>
                <w:color w:val="1C1C2E"/>
                <w:sz w:val="20"/>
                <w:szCs w:val="20"/>
              </w:rPr>
              <w:t>How It Works — step-by-step explainer of the simulation process</w:t>
            </w:r>
          </w:p>
        </w:tc>
      </w:tr>
    </w:tbl>
    <w:p w14:paraId="4588FC9A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412A4D2A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F846D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help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81355" w14:textId="77777777" w:rsidR="00E033BF" w:rsidRDefault="00000000">
            <w:r>
              <w:rPr>
                <w:color w:val="1C1C2E"/>
                <w:sz w:val="20"/>
                <w:szCs w:val="20"/>
              </w:rPr>
              <w:t>Help &amp; Documentation — structured guide, not full docs, not just FAQ</w:t>
            </w:r>
          </w:p>
        </w:tc>
      </w:tr>
    </w:tbl>
    <w:p w14:paraId="0EDF2152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7878D2CE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E1132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terms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66CCD" w14:textId="77777777" w:rsidR="00E033BF" w:rsidRDefault="00000000">
            <w:r>
              <w:rPr>
                <w:color w:val="1C1C2E"/>
                <w:sz w:val="20"/>
                <w:szCs w:val="20"/>
              </w:rPr>
              <w:t>Terms and Conditions — full legal terms of service</w:t>
            </w:r>
          </w:p>
        </w:tc>
      </w:tr>
    </w:tbl>
    <w:p w14:paraId="4E3C1CF9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72363C14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06B46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privacy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04F12" w14:textId="77777777" w:rsidR="00E033BF" w:rsidRDefault="00000000">
            <w:r>
              <w:rPr>
                <w:color w:val="1C1C2E"/>
                <w:sz w:val="20"/>
                <w:szCs w:val="20"/>
              </w:rPr>
              <w:t>Privacy Policy — data handling, what is stored, user rights</w:t>
            </w:r>
          </w:p>
        </w:tc>
      </w:tr>
    </w:tbl>
    <w:p w14:paraId="25ABC39A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1FA5E370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BB9FF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changelog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B3751" w14:textId="77777777" w:rsidR="00E033BF" w:rsidRDefault="00000000">
            <w:r>
              <w:rPr>
                <w:color w:val="1C1C2E"/>
                <w:sz w:val="20"/>
                <w:szCs w:val="20"/>
              </w:rPr>
              <w:t>Changelog — version history, what's new, what was fixed</w:t>
            </w:r>
          </w:p>
        </w:tc>
      </w:tr>
    </w:tbl>
    <w:p w14:paraId="3A12FE54" w14:textId="77777777" w:rsidR="00E033BF" w:rsidRDefault="00E033BF">
      <w:pPr>
        <w:spacing w:before="60" w:after="60"/>
      </w:pPr>
    </w:p>
    <w:p w14:paraId="05B3B0AA" w14:textId="77777777" w:rsidR="00E033BF" w:rsidRDefault="00000000">
      <w:pPr>
        <w:pStyle w:val="Heading2"/>
      </w:pPr>
      <w:r>
        <w:t>App Zone — Login Required</w:t>
      </w:r>
    </w:p>
    <w:p w14:paraId="598D1C8F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1F8ADBF3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D79A3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013F7" w14:textId="77777777" w:rsidR="00E033BF" w:rsidRDefault="00000000">
            <w:r>
              <w:rPr>
                <w:color w:val="1C1C2E"/>
                <w:sz w:val="20"/>
                <w:szCs w:val="20"/>
              </w:rPr>
              <w:t>Dashboard — user home after login, recent simulations, quick-start CTA</w:t>
            </w:r>
          </w:p>
        </w:tc>
      </w:tr>
    </w:tbl>
    <w:p w14:paraId="2D24BE70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5848534C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A9B43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/simulate/new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34B9B" w14:textId="77777777" w:rsidR="00E033BF" w:rsidRDefault="00000000">
            <w:r>
              <w:rPr>
                <w:color w:val="1C1C2E"/>
                <w:sz w:val="20"/>
                <w:szCs w:val="20"/>
              </w:rPr>
              <w:t>New Simulation — scenario input, config panel, API key entry, launch</w:t>
            </w:r>
          </w:p>
        </w:tc>
      </w:tr>
    </w:tbl>
    <w:p w14:paraId="69B06A37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6919"/>
      </w:tblGrid>
      <w:tr w:rsidR="00E033BF" w14:paraId="61D62975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7B77E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/simulate/:id/live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72BBF" w14:textId="77777777" w:rsidR="00E033BF" w:rsidRDefault="00000000">
            <w:r>
              <w:rPr>
                <w:color w:val="1C1C2E"/>
                <w:sz w:val="20"/>
                <w:szCs w:val="20"/>
              </w:rPr>
              <w:t xml:space="preserve">Live Simulation — real-time </w:t>
            </w:r>
            <w:proofErr w:type="spellStart"/>
            <w:r>
              <w:rPr>
                <w:color w:val="1C1C2E"/>
                <w:sz w:val="20"/>
                <w:szCs w:val="20"/>
              </w:rPr>
              <w:t>theater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view, agent graph, round controls</w:t>
            </w:r>
          </w:p>
        </w:tc>
      </w:tr>
    </w:tbl>
    <w:p w14:paraId="70015CFF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1"/>
        <w:gridCol w:w="6679"/>
      </w:tblGrid>
      <w:tr w:rsidR="00E033BF" w14:paraId="2CA1CADE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98743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/simulate/:id/report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71372" w14:textId="77777777" w:rsidR="00E033BF" w:rsidRDefault="00000000">
            <w:r>
              <w:rPr>
                <w:color w:val="1C1C2E"/>
                <w:sz w:val="20"/>
                <w:szCs w:val="20"/>
              </w:rPr>
              <w:t>Final Report — sealed read-only report, all three output tiers</w:t>
            </w:r>
          </w:p>
        </w:tc>
      </w:tr>
    </w:tbl>
    <w:p w14:paraId="55F060F1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3EC880AE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3E388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simulations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C940C" w14:textId="77777777" w:rsidR="00E033BF" w:rsidRDefault="00000000">
            <w:r>
              <w:rPr>
                <w:color w:val="1C1C2E"/>
                <w:sz w:val="20"/>
                <w:szCs w:val="20"/>
              </w:rPr>
              <w:t>My Simulations — archive of all past simulations, searchable and filterable</w:t>
            </w:r>
          </w:p>
        </w:tc>
      </w:tr>
    </w:tbl>
    <w:p w14:paraId="2CFD6868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658E1848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B256A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settings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71FDD" w14:textId="77777777" w:rsidR="00E033BF" w:rsidRDefault="00000000">
            <w:r>
              <w:rPr>
                <w:color w:val="1C1C2E"/>
                <w:sz w:val="20"/>
                <w:szCs w:val="20"/>
              </w:rPr>
              <w:t>Settings — account info, theme preference, notification preferences</w:t>
            </w:r>
          </w:p>
        </w:tc>
      </w:tr>
    </w:tbl>
    <w:p w14:paraId="17466870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2D15413E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141D8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/settings/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-key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7B4F1" w14:textId="77777777" w:rsidR="00E033BF" w:rsidRDefault="00000000">
            <w:r>
              <w:rPr>
                <w:color w:val="1C1C2E"/>
                <w:sz w:val="20"/>
                <w:szCs w:val="20"/>
              </w:rPr>
              <w:t>API Key Settings — enter, update, or remove Anthropic API key</w:t>
            </w:r>
          </w:p>
        </w:tc>
      </w:tr>
    </w:tbl>
    <w:p w14:paraId="2374C124" w14:textId="77777777" w:rsidR="00E033BF" w:rsidRDefault="00E033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33BF" w14:paraId="7047B9CE" w14:textId="77777777">
        <w:tc>
          <w:tcPr>
            <w:tcW w:w="2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23ED8" w14:textId="77777777" w:rsidR="00E033B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profile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1CA39" w14:textId="77777777" w:rsidR="00E033BF" w:rsidRDefault="00000000">
            <w:r>
              <w:rPr>
                <w:color w:val="1C1C2E"/>
                <w:sz w:val="20"/>
                <w:szCs w:val="20"/>
              </w:rPr>
              <w:t>Profile — display name, avatar, account details</w:t>
            </w:r>
          </w:p>
        </w:tc>
      </w:tr>
    </w:tbl>
    <w:p w14:paraId="0AB01085" w14:textId="77777777" w:rsidR="00E033BF" w:rsidRDefault="00E033BF">
      <w:pPr>
        <w:spacing w:before="60" w:after="60"/>
      </w:pPr>
    </w:p>
    <w:p w14:paraId="1F767B63" w14:textId="77777777" w:rsidR="00E033B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033BF" w14:paraId="6F1B91A8" w14:textId="77777777">
        <w:tc>
          <w:tcPr>
            <w:tcW w:w="7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6839DE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30"/>
                <w:szCs w:val="30"/>
              </w:rPr>
              <w:lastRenderedPageBreak/>
              <w:t>03</w:t>
            </w:r>
          </w:p>
        </w:tc>
        <w:tc>
          <w:tcPr>
            <w:tcW w:w="8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2D1B6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7C80B643" w14:textId="77777777" w:rsidR="00E033BF" w:rsidRDefault="00000000">
            <w:r>
              <w:rPr>
                <w:b/>
                <w:bCs/>
                <w:color w:val="E9D5FF"/>
                <w:sz w:val="30"/>
                <w:szCs w:val="30"/>
              </w:rPr>
              <w:t>Public Pages — Detailed Specification</w:t>
            </w:r>
          </w:p>
          <w:p w14:paraId="70DD2684" w14:textId="77777777" w:rsidR="00E033BF" w:rsidRDefault="00000000">
            <w:r>
              <w:rPr>
                <w:i/>
                <w:iCs/>
                <w:color w:val="A78BFA"/>
                <w:sz w:val="20"/>
                <w:szCs w:val="20"/>
              </w:rPr>
              <w:t>Every section, every component, every interaction</w:t>
            </w:r>
          </w:p>
        </w:tc>
      </w:tr>
    </w:tbl>
    <w:p w14:paraId="0FAFD60A" w14:textId="77777777" w:rsidR="00E033BF" w:rsidRDefault="00E033BF">
      <w:pPr>
        <w:spacing w:before="60" w:after="60"/>
      </w:pPr>
    </w:p>
    <w:p w14:paraId="67B308C9" w14:textId="77777777" w:rsidR="00E033BF" w:rsidRDefault="00000000">
      <w:pPr>
        <w:pStyle w:val="Heading2"/>
      </w:pPr>
      <w:r>
        <w:t>/ — Landing Page</w:t>
      </w:r>
    </w:p>
    <w:p w14:paraId="5A64E7FA" w14:textId="77777777" w:rsidR="00E033BF" w:rsidRDefault="00000000">
      <w:pPr>
        <w:spacing w:before="80" w:after="100"/>
        <w:jc w:val="both"/>
      </w:pPr>
      <w:r>
        <w:rPr>
          <w:color w:val="1C1C2E"/>
        </w:rPr>
        <w:t>The landing page is the most important page in the product. It must answer three questions in 8 seconds: what is this, why does it matter, and how do I start. It is a single long-scroll page with distinct sections.</w:t>
      </w:r>
    </w:p>
    <w:p w14:paraId="6C243D4E" w14:textId="77777777" w:rsidR="00E033BF" w:rsidRDefault="00E033BF">
      <w:pPr>
        <w:spacing w:before="60" w:after="60"/>
      </w:pPr>
    </w:p>
    <w:p w14:paraId="4550D139" w14:textId="77777777" w:rsidR="00E033BF" w:rsidRDefault="00000000">
      <w:pPr>
        <w:pStyle w:val="Heading3"/>
      </w:pPr>
      <w:r>
        <w:t>Section 1 — Hero</w:t>
      </w:r>
    </w:p>
    <w:p w14:paraId="4877432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Full viewport height (100vh)</w:t>
      </w:r>
    </w:p>
    <w:p w14:paraId="2258525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Background: animated particle field or subtle generative graph — nodes drifting, edges forming and dissolving, suggests the agent society in motion. Built with canvas or a lightweight Three.js scene.</w:t>
      </w:r>
    </w:p>
    <w:p w14:paraId="315C84C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1C1C2E"/>
        </w:rPr>
        <w:t>Center</w:t>
      </w:r>
      <w:proofErr w:type="spellEnd"/>
      <w:r>
        <w:rPr>
          <w:color w:val="1C1C2E"/>
        </w:rPr>
        <w:t xml:space="preserve">: large display headline — 'The Society Thinks </w:t>
      </w:r>
      <w:proofErr w:type="gramStart"/>
      <w:r>
        <w:rPr>
          <w:color w:val="1C1C2E"/>
        </w:rPr>
        <w:t>For</w:t>
      </w:r>
      <w:proofErr w:type="gramEnd"/>
      <w:r>
        <w:rPr>
          <w:color w:val="1C1C2E"/>
        </w:rPr>
        <w:t xml:space="preserve"> You' or equivalent. </w:t>
      </w:r>
      <w:proofErr w:type="spellStart"/>
      <w:r>
        <w:rPr>
          <w:color w:val="1C1C2E"/>
        </w:rPr>
        <w:t>Subheadline</w:t>
      </w:r>
      <w:proofErr w:type="spellEnd"/>
      <w:r>
        <w:rPr>
          <w:color w:val="1C1C2E"/>
        </w:rPr>
        <w:t xml:space="preserve"> explains what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 is in one sentence.</w:t>
      </w:r>
    </w:p>
    <w:p w14:paraId="455F0C6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Two CTAs side by side: 'Start Simulating' (accent, filled) and 'See How It Works' (ghost/outline)</w:t>
      </w:r>
    </w:p>
    <w:p w14:paraId="6A6BAF2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Subtle scroll indicator arrow at bottom, bouncing animation</w:t>
      </w:r>
    </w:p>
    <w:p w14:paraId="402B159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On dark mode: deep space feel — near-black background, glowing purple/violet node network</w:t>
      </w:r>
    </w:p>
    <w:p w14:paraId="4FE7A14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On light mode: clean white with soft violet particle field</w:t>
      </w:r>
    </w:p>
    <w:p w14:paraId="042260A9" w14:textId="77777777" w:rsidR="00E033BF" w:rsidRDefault="00000000">
      <w:pPr>
        <w:pStyle w:val="Heading3"/>
      </w:pPr>
      <w:r>
        <w:t>Section 2 — What It Does (3 feature cards)</w:t>
      </w:r>
    </w:p>
    <w:p w14:paraId="35E2D44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Three large cards in a row, each with an animated icon, headline, and 2-sentence description</w:t>
      </w:r>
    </w:p>
    <w:p w14:paraId="59F6EAC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Card 1: 'Agent Personalities' — hundreds of distinct agents, each with traits, beliefs, voice</w:t>
      </w:r>
    </w:p>
    <w:p w14:paraId="7098E01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Card 2: 'Emergent Outcomes' — no scripted results, society finds its own answer</w:t>
      </w:r>
    </w:p>
    <w:p w14:paraId="33D943A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Card 3: 'Full Narrative Arc' — not just a verdict, a story of how the world got there</w:t>
      </w:r>
    </w:p>
    <w:p w14:paraId="3105E03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Cards animate in on scroll with staggered fade-up</w:t>
      </w:r>
    </w:p>
    <w:p w14:paraId="4978A4A8" w14:textId="77777777" w:rsidR="00E033BF" w:rsidRDefault="00000000">
      <w:pPr>
        <w:pStyle w:val="Heading3"/>
      </w:pPr>
      <w:r>
        <w:t>Section 3 — How It Works (step timeline)</w:t>
      </w:r>
    </w:p>
    <w:p w14:paraId="34519DB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Horizontal step flow: Input Scenario → Agents Form Views → Society Interacts → Outcome Emerges → Report Generated</w:t>
      </w:r>
    </w:p>
    <w:p w14:paraId="3A1C69C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step has a number, icon, title, and one sentence</w:t>
      </w:r>
    </w:p>
    <w:p w14:paraId="6F1280C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Active step highlights as user scrolls through this section</w:t>
      </w:r>
    </w:p>
    <w:p w14:paraId="33E461A9" w14:textId="77777777" w:rsidR="00E033BF" w:rsidRDefault="00000000">
      <w:pPr>
        <w:pStyle w:val="Heading3"/>
      </w:pPr>
      <w:r>
        <w:t>Section 4 — Live Demo Preview</w:t>
      </w:r>
    </w:p>
    <w:p w14:paraId="5B836FE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 static screenshot or short looping video of the live simulation graph in action</w:t>
      </w:r>
    </w:p>
    <w:p w14:paraId="5C69C7A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Overlaid with a 'Try It Now' CTA that routes to /signup</w:t>
      </w:r>
    </w:p>
    <w:p w14:paraId="611CB1AC" w14:textId="77777777" w:rsidR="00E033BF" w:rsidRDefault="00000000">
      <w:pPr>
        <w:pStyle w:val="Heading3"/>
      </w:pPr>
      <w:r>
        <w:lastRenderedPageBreak/>
        <w:t>Section 5 — Social Proof / Use Cases</w:t>
      </w:r>
    </w:p>
    <w:p w14:paraId="24D8FE2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Three use case cards: Policy Analysis, Crisis Response, Ethical Dilemmas</w:t>
      </w:r>
    </w:p>
    <w:p w14:paraId="339C1DB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with a sample scenario prompt and a teaser outcome</w:t>
      </w:r>
    </w:p>
    <w:p w14:paraId="072D3B72" w14:textId="77777777" w:rsidR="00E033BF" w:rsidRDefault="00000000">
      <w:pPr>
        <w:pStyle w:val="Heading3"/>
      </w:pPr>
      <w:r>
        <w:t>Section 6 — Final CTA Banner</w:t>
      </w:r>
    </w:p>
    <w:p w14:paraId="6D4E33D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Full-width accent background section</w:t>
      </w:r>
    </w:p>
    <w:p w14:paraId="6C27BE7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Headline: 'Ready to simulate reality?' with a large Get Started button</w:t>
      </w:r>
    </w:p>
    <w:p w14:paraId="4BC36CCB" w14:textId="77777777" w:rsidR="00E033BF" w:rsidRDefault="00000000">
      <w:pPr>
        <w:pStyle w:val="Heading3"/>
      </w:pPr>
      <w:r>
        <w:t>Footer</w:t>
      </w:r>
    </w:p>
    <w:p w14:paraId="2331882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Four columns: Product (Home, How It Works, Help), Legal (Terms, Privacy), Company (About, Changelog), Connect (email link)</w:t>
      </w:r>
    </w:p>
    <w:p w14:paraId="3E421DC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Bottom bar: copyright, theme toggle, version number</w:t>
      </w:r>
    </w:p>
    <w:p w14:paraId="097D7007" w14:textId="77777777" w:rsidR="00E033BF" w:rsidRDefault="00E033BF">
      <w:pPr>
        <w:spacing w:before="60" w:after="60"/>
      </w:pPr>
    </w:p>
    <w:p w14:paraId="2C3F8560" w14:textId="77777777" w:rsidR="00E033BF" w:rsidRDefault="00000000">
      <w:pPr>
        <w:pStyle w:val="Heading2"/>
      </w:pPr>
      <w:r>
        <w:t>/</w:t>
      </w:r>
      <w:proofErr w:type="gramStart"/>
      <w:r>
        <w:t>login</w:t>
      </w:r>
      <w:proofErr w:type="gramEnd"/>
      <w:r>
        <w:t xml:space="preserve"> and /signup — Auth Pages</w:t>
      </w:r>
    </w:p>
    <w:p w14:paraId="1BEC7CA2" w14:textId="77777777" w:rsidR="00E033BF" w:rsidRDefault="00000000">
      <w:pPr>
        <w:spacing w:before="80" w:after="100"/>
        <w:jc w:val="both"/>
      </w:pPr>
      <w:r>
        <w:rPr>
          <w:color w:val="1C1C2E"/>
        </w:rPr>
        <w:t>Both pages share the same split-screen layout for visual consistency.</w:t>
      </w:r>
    </w:p>
    <w:p w14:paraId="5A7614A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Left half: full-height illustrated panel — the animated particle graph from the hero, with the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 logo and a rotating testimonial or tagline at the bottom</w:t>
      </w:r>
    </w:p>
    <w:p w14:paraId="7F029D7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Right half: </w:t>
      </w:r>
      <w:proofErr w:type="spellStart"/>
      <w:r>
        <w:rPr>
          <w:color w:val="1C1C2E"/>
        </w:rPr>
        <w:t>centered</w:t>
      </w:r>
      <w:proofErr w:type="spellEnd"/>
      <w:r>
        <w:rPr>
          <w:color w:val="1C1C2E"/>
        </w:rPr>
        <w:t xml:space="preserve"> auth card — clean white (light) or dark card with generous padding</w:t>
      </w:r>
    </w:p>
    <w:p w14:paraId="226089F2" w14:textId="350C50CE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Signup: OAuth buttons first (Google, </w:t>
      </w:r>
      <w:proofErr w:type="spellStart"/>
      <w:r w:rsidR="00AE2A1E">
        <w:rPr>
          <w:color w:val="1C1C2E"/>
        </w:rPr>
        <w:t>Github</w:t>
      </w:r>
      <w:proofErr w:type="spellEnd"/>
      <w:r>
        <w:rPr>
          <w:color w:val="1C1C2E"/>
        </w:rPr>
        <w:t>), divider 'or continue with email', then name + email + password fields, terms checkbox, Submit</w:t>
      </w:r>
    </w:p>
    <w:p w14:paraId="6C98D1F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Login: OAuth buttons first, divider, email + password, forgot password link, Submit</w:t>
      </w:r>
    </w:p>
    <w:p w14:paraId="3DBBF4C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Both: link to switch between login and signup at the bottom</w:t>
      </w:r>
    </w:p>
    <w:p w14:paraId="6EA96C0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Error states: inline field-level validation with red border + helper text</w:t>
      </w:r>
    </w:p>
    <w:p w14:paraId="74A303B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Loading state: button shows spinner and disables during submission</w:t>
      </w:r>
    </w:p>
    <w:p w14:paraId="2CD1768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Post-login redirect: send to /dashboard</w:t>
      </w:r>
    </w:p>
    <w:p w14:paraId="7ABD72D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Post-signup redirect: send to /simulate/new with a welcome banner</w:t>
      </w:r>
    </w:p>
    <w:p w14:paraId="50EC3CE2" w14:textId="77777777" w:rsidR="00E033BF" w:rsidRDefault="00E033BF">
      <w:pPr>
        <w:spacing w:before="60" w:after="60"/>
      </w:pPr>
    </w:p>
    <w:p w14:paraId="11E897BA" w14:textId="77777777" w:rsidR="00E033BF" w:rsidRDefault="00000000">
      <w:pPr>
        <w:pStyle w:val="Heading2"/>
      </w:pPr>
      <w:r>
        <w:t>/</w:t>
      </w:r>
      <w:proofErr w:type="gramStart"/>
      <w:r>
        <w:t>about</w:t>
      </w:r>
      <w:proofErr w:type="gramEnd"/>
      <w:r>
        <w:t xml:space="preserve"> — About Page</w:t>
      </w:r>
    </w:p>
    <w:p w14:paraId="2311641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Clean editorial layout, no sidebar</w:t>
      </w:r>
    </w:p>
    <w:p w14:paraId="6D39453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Section 1: What Is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 — 3 paragraphs on the concept and vision</w:t>
      </w:r>
    </w:p>
    <w:p w14:paraId="4921CCD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Section 2: How The Engine Works — high-level explainer of agents, rounds, emergent outcomes</w:t>
      </w:r>
    </w:p>
    <w:p w14:paraId="30BC16D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Section 3: The Technology — brief mention of the AI model and architecture without getting too technical</w:t>
      </w:r>
    </w:p>
    <w:p w14:paraId="3AC6166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Section 4: Built By — solo project card with name, brief bio, GitHub/LinkedIn links</w:t>
      </w:r>
    </w:p>
    <w:p w14:paraId="5C56E38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Subtle animated background: very slow-moving soft gradient orbs</w:t>
      </w:r>
    </w:p>
    <w:p w14:paraId="0C64B2E1" w14:textId="77777777" w:rsidR="00E033BF" w:rsidRDefault="00E033BF">
      <w:pPr>
        <w:spacing w:before="60" w:after="60"/>
      </w:pPr>
    </w:p>
    <w:p w14:paraId="0E2F119F" w14:textId="77777777" w:rsidR="00E033BF" w:rsidRDefault="00000000">
      <w:pPr>
        <w:pStyle w:val="Heading2"/>
      </w:pPr>
      <w:r>
        <w:t>/</w:t>
      </w:r>
      <w:proofErr w:type="gramStart"/>
      <w:r>
        <w:t>how</w:t>
      </w:r>
      <w:proofErr w:type="gramEnd"/>
      <w:r>
        <w:t>-it-works — Explainer Page</w:t>
      </w:r>
    </w:p>
    <w:p w14:paraId="3EC3B6D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Interactive step-by-step walkthrough with a visual for each step</w:t>
      </w:r>
    </w:p>
    <w:p w14:paraId="754AF54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lastRenderedPageBreak/>
        <w:t>Step 1: You describe a scenario</w:t>
      </w:r>
    </w:p>
    <w:p w14:paraId="57B193F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Step 2: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 generates hundreds of agents with distinct personalities</w:t>
      </w:r>
    </w:p>
    <w:p w14:paraId="52855FE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Step 3: Agents interact across multiple rounds — arguing, persuading, forming communities</w:t>
      </w:r>
    </w:p>
    <w:p w14:paraId="61BC716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Step 4: A dominant outcome emerges from the collective </w:t>
      </w:r>
      <w:proofErr w:type="spellStart"/>
      <w:r>
        <w:rPr>
          <w:color w:val="1C1C2E"/>
        </w:rPr>
        <w:t>behavior</w:t>
      </w:r>
      <w:proofErr w:type="spellEnd"/>
    </w:p>
    <w:p w14:paraId="1557C33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Step 5: You receive a verdict, narrative, and spectrum of what-ifs</w:t>
      </w:r>
    </w:p>
    <w:p w14:paraId="62E8779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step has an illustration or animated diagram on one side, text on the other — alternating layout</w:t>
      </w:r>
    </w:p>
    <w:p w14:paraId="0B416DB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Bottom CTA to /signup</w:t>
      </w:r>
    </w:p>
    <w:p w14:paraId="681B01B6" w14:textId="77777777" w:rsidR="00E033BF" w:rsidRDefault="00E033BF">
      <w:pPr>
        <w:spacing w:before="60" w:after="60"/>
      </w:pPr>
    </w:p>
    <w:p w14:paraId="6F1D8319" w14:textId="77777777" w:rsidR="00E033BF" w:rsidRDefault="00000000">
      <w:pPr>
        <w:pStyle w:val="Heading2"/>
      </w:pPr>
      <w:r>
        <w:t>/</w:t>
      </w:r>
      <w:proofErr w:type="gramStart"/>
      <w:r>
        <w:t>help</w:t>
      </w:r>
      <w:proofErr w:type="gramEnd"/>
      <w:r>
        <w:t xml:space="preserve"> — Help and Documentation Page</w:t>
      </w:r>
    </w:p>
    <w:p w14:paraId="5A3B4A12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Two-column layout: left sticky nav (sections list), right scrollable content</w:t>
      </w:r>
    </w:p>
    <w:p w14:paraId="2F95754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Sections: Getting Started, Understanding Your Results, Agent Archetypes Guide, The Simulation Modes, API Key Setup, Troubleshooting, FAQ</w:t>
      </w:r>
    </w:p>
    <w:p w14:paraId="13C0C50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section is one clean page of prose + occasional code blocks or callout boxes</w:t>
      </w:r>
    </w:p>
    <w:p w14:paraId="6552E1F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Search bar at top that filters sections by keyword</w:t>
      </w:r>
    </w:p>
    <w:p w14:paraId="37B3FE2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Not a full documentation site — no versioning, no API reference, just clear guidance</w:t>
      </w:r>
    </w:p>
    <w:p w14:paraId="0F29D8D7" w14:textId="77777777" w:rsidR="00E033BF" w:rsidRDefault="00E033BF">
      <w:pPr>
        <w:spacing w:before="60" w:after="60"/>
      </w:pPr>
    </w:p>
    <w:p w14:paraId="53706C32" w14:textId="77777777" w:rsidR="00E033BF" w:rsidRDefault="00000000">
      <w:pPr>
        <w:pStyle w:val="Heading2"/>
      </w:pPr>
      <w:r>
        <w:t>/</w:t>
      </w:r>
      <w:proofErr w:type="gramStart"/>
      <w:r>
        <w:t>terms</w:t>
      </w:r>
      <w:proofErr w:type="gramEnd"/>
      <w:r>
        <w:t xml:space="preserve"> and /privacy — Legal Pages</w:t>
      </w:r>
    </w:p>
    <w:p w14:paraId="1AF3ADE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Clean minimal layout — just readable prose, no sidebar</w:t>
      </w:r>
    </w:p>
    <w:p w14:paraId="11644F4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Table of contents at top that jumps to each section</w:t>
      </w:r>
    </w:p>
    <w:p w14:paraId="50429CD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Last updated date clearly shown at top</w:t>
      </w:r>
    </w:p>
    <w:p w14:paraId="26874DC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Standard enterprise legal page — nothing unusual required</w:t>
      </w:r>
    </w:p>
    <w:p w14:paraId="2FBFA030" w14:textId="77777777" w:rsidR="00E033BF" w:rsidRDefault="00E033BF">
      <w:pPr>
        <w:spacing w:before="60" w:after="60"/>
      </w:pPr>
    </w:p>
    <w:p w14:paraId="6571238F" w14:textId="77777777" w:rsidR="00E033BF" w:rsidRDefault="00000000">
      <w:pPr>
        <w:pStyle w:val="Heading2"/>
      </w:pPr>
      <w:r>
        <w:t>/</w:t>
      </w:r>
      <w:proofErr w:type="gramStart"/>
      <w:r>
        <w:t>changelog</w:t>
      </w:r>
      <w:proofErr w:type="gramEnd"/>
      <w:r>
        <w:t xml:space="preserve"> — Changelog Page</w:t>
      </w:r>
    </w:p>
    <w:p w14:paraId="406E01C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Vertical timeline layout — newest entry at top</w:t>
      </w:r>
    </w:p>
    <w:p w14:paraId="574757E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entry: version number badge, date, list of changes grouped as New / Improved / Fixed</w:t>
      </w:r>
    </w:p>
    <w:p w14:paraId="6703471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Color-coded badges: purple for New, blue for Improved, </w:t>
      </w:r>
      <w:proofErr w:type="spellStart"/>
      <w:r>
        <w:rPr>
          <w:color w:val="1C1C2E"/>
        </w:rPr>
        <w:t>gray</w:t>
      </w:r>
      <w:proofErr w:type="spellEnd"/>
      <w:r>
        <w:rPr>
          <w:color w:val="1C1C2E"/>
        </w:rPr>
        <w:t xml:space="preserve"> for Fixed</w:t>
      </w:r>
    </w:p>
    <w:p w14:paraId="03CB8DA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Clean and minimal — no animations needed here</w:t>
      </w:r>
    </w:p>
    <w:p w14:paraId="33063E5F" w14:textId="77777777" w:rsidR="00E033B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033BF" w14:paraId="1AF05961" w14:textId="77777777">
        <w:tc>
          <w:tcPr>
            <w:tcW w:w="7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93A246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30"/>
                <w:szCs w:val="30"/>
              </w:rPr>
              <w:lastRenderedPageBreak/>
              <w:t>04</w:t>
            </w:r>
          </w:p>
        </w:tc>
        <w:tc>
          <w:tcPr>
            <w:tcW w:w="8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2D1B6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67C51026" w14:textId="77777777" w:rsidR="00E033BF" w:rsidRDefault="00000000">
            <w:r>
              <w:rPr>
                <w:b/>
                <w:bCs/>
                <w:color w:val="E9D5FF"/>
                <w:sz w:val="30"/>
                <w:szCs w:val="30"/>
              </w:rPr>
              <w:t>App Pages — Detailed Specification</w:t>
            </w:r>
          </w:p>
          <w:p w14:paraId="0E096EE7" w14:textId="77777777" w:rsidR="00E033BF" w:rsidRDefault="00000000">
            <w:r>
              <w:rPr>
                <w:i/>
                <w:iCs/>
                <w:color w:val="A78BFA"/>
                <w:sz w:val="20"/>
                <w:szCs w:val="20"/>
              </w:rPr>
              <w:t>The core product experience after login</w:t>
            </w:r>
          </w:p>
        </w:tc>
      </w:tr>
    </w:tbl>
    <w:p w14:paraId="11A1A054" w14:textId="77777777" w:rsidR="00E033BF" w:rsidRDefault="00E033BF">
      <w:pPr>
        <w:spacing w:before="60" w:after="60"/>
      </w:pPr>
    </w:p>
    <w:p w14:paraId="009071F0" w14:textId="77777777" w:rsidR="00E033BF" w:rsidRDefault="00000000">
      <w:pPr>
        <w:pStyle w:val="Heading2"/>
      </w:pPr>
      <w:r>
        <w:t>/</w:t>
      </w:r>
      <w:proofErr w:type="gramStart"/>
      <w:r>
        <w:t>dashboard</w:t>
      </w:r>
      <w:proofErr w:type="gramEnd"/>
      <w:r>
        <w:t xml:space="preserve"> — User Dashboard</w:t>
      </w:r>
    </w:p>
    <w:p w14:paraId="406FB93D" w14:textId="77777777" w:rsidR="00E033BF" w:rsidRDefault="00000000">
      <w:pPr>
        <w:spacing w:before="80" w:after="100"/>
        <w:jc w:val="both"/>
      </w:pPr>
      <w:r>
        <w:rPr>
          <w:color w:val="1C1C2E"/>
        </w:rPr>
        <w:t xml:space="preserve">The first thing a user sees after login. Must feel like a command </w:t>
      </w:r>
      <w:proofErr w:type="spellStart"/>
      <w:r>
        <w:rPr>
          <w:color w:val="1C1C2E"/>
        </w:rPr>
        <w:t>center</w:t>
      </w:r>
      <w:proofErr w:type="spellEnd"/>
      <w:r>
        <w:rPr>
          <w:color w:val="1C1C2E"/>
        </w:rPr>
        <w:t>, not a feed. Oriented around action and recent history.</w:t>
      </w:r>
    </w:p>
    <w:p w14:paraId="192223B8" w14:textId="77777777" w:rsidR="00E033BF" w:rsidRDefault="00E033BF">
      <w:pPr>
        <w:spacing w:before="60" w:after="60"/>
      </w:pPr>
    </w:p>
    <w:p w14:paraId="4DC0FE85" w14:textId="77777777" w:rsidR="00E033BF" w:rsidRDefault="00000000">
      <w:pPr>
        <w:pStyle w:val="Heading3"/>
      </w:pPr>
      <w:r>
        <w:t>Layout</w:t>
      </w:r>
    </w:p>
    <w:p w14:paraId="7FF1026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Left sidebar (collapsible) + main content area + optional right info panel</w:t>
      </w:r>
    </w:p>
    <w:p w14:paraId="5BF59A82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Top bar: breadcrumb 'Dashboard', theme toggle, notification bell, user avatar</w:t>
      </w:r>
    </w:p>
    <w:p w14:paraId="78354185" w14:textId="77777777" w:rsidR="00E033BF" w:rsidRDefault="00E033BF">
      <w:pPr>
        <w:spacing w:before="60" w:after="60"/>
      </w:pPr>
    </w:p>
    <w:p w14:paraId="2E1F726B" w14:textId="77777777" w:rsidR="00E033BF" w:rsidRDefault="00000000">
      <w:pPr>
        <w:pStyle w:val="Heading3"/>
      </w:pPr>
      <w:r>
        <w:t>Main Content Sections</w:t>
      </w:r>
    </w:p>
    <w:p w14:paraId="07754A5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Welcome banner (first login only): 'Welcome to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, [name]. Your first simulation awaits.' with a large Start button — </w:t>
      </w:r>
      <w:proofErr w:type="spellStart"/>
      <w:r>
        <w:rPr>
          <w:color w:val="1C1C2E"/>
        </w:rPr>
        <w:t>dismissable</w:t>
      </w:r>
      <w:proofErr w:type="spellEnd"/>
    </w:p>
    <w:p w14:paraId="39B0B7E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Quick Start card: large prominent card — text input placeholder 'Describe your scenario...', Start Simulation button, links to example scenarios</w:t>
      </w:r>
    </w:p>
    <w:p w14:paraId="4B8CE94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Recent Simulations: last 4-6 simulations as cards in a 2-column grid — each card shows scenario title, date, agent count, dominant outcome verdict badge, status (completed/running)</w:t>
      </w:r>
    </w:p>
    <w:p w14:paraId="77DDE4A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Stats row: total simulations run, total agents spawned (cumulative), most used domain — simple metric cards</w:t>
      </w:r>
    </w:p>
    <w:p w14:paraId="169A3D7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If no simulations yet: full empty state illustration with 'Run your first simulation' CTA </w:t>
      </w:r>
      <w:proofErr w:type="spellStart"/>
      <w:r>
        <w:rPr>
          <w:color w:val="1C1C2E"/>
        </w:rPr>
        <w:t>centered</w:t>
      </w:r>
      <w:proofErr w:type="spellEnd"/>
    </w:p>
    <w:p w14:paraId="36354491" w14:textId="77777777" w:rsidR="00E033BF" w:rsidRDefault="00E033BF">
      <w:pPr>
        <w:spacing w:before="60" w:after="60"/>
      </w:pPr>
    </w:p>
    <w:p w14:paraId="349440F3" w14:textId="77777777" w:rsidR="00E033BF" w:rsidRDefault="00000000">
      <w:pPr>
        <w:pStyle w:val="Heading2"/>
      </w:pPr>
      <w:r>
        <w:t>/simulate/new — New Simulation Page</w:t>
      </w:r>
    </w:p>
    <w:p w14:paraId="368C6EB0" w14:textId="77777777" w:rsidR="00E033BF" w:rsidRDefault="00000000">
      <w:pPr>
        <w:spacing w:before="80" w:after="100"/>
        <w:jc w:val="both"/>
      </w:pPr>
      <w:r>
        <w:rPr>
          <w:color w:val="1C1C2E"/>
        </w:rPr>
        <w:t>This is the most important app page. Users will spend time here crafting their scenario and configuring the run. It must feel intentional and powerful — not like filling out a form.</w:t>
      </w:r>
    </w:p>
    <w:p w14:paraId="447F298F" w14:textId="77777777" w:rsidR="00E033BF" w:rsidRDefault="00E033BF">
      <w:pPr>
        <w:spacing w:before="60" w:after="60"/>
      </w:pPr>
    </w:p>
    <w:p w14:paraId="5D6A21B3" w14:textId="77777777" w:rsidR="00E033BF" w:rsidRDefault="00000000">
      <w:pPr>
        <w:pStyle w:val="Heading3"/>
      </w:pPr>
      <w:r>
        <w:t>Layout</w:t>
      </w:r>
    </w:p>
    <w:p w14:paraId="4B9BA632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Two-column: large left panel (scenario + main config) + right panel (advanced config + API key)</w:t>
      </w:r>
    </w:p>
    <w:p w14:paraId="2D43A1A9" w14:textId="77777777" w:rsidR="00E033BF" w:rsidRDefault="00E033BF">
      <w:pPr>
        <w:spacing w:before="60" w:after="60"/>
      </w:pPr>
    </w:p>
    <w:p w14:paraId="169D8D8A" w14:textId="77777777" w:rsidR="00E033BF" w:rsidRDefault="00000000">
      <w:pPr>
        <w:pStyle w:val="Heading3"/>
      </w:pPr>
      <w:r>
        <w:t>Left Panel — Scenario Input</w:t>
      </w:r>
    </w:p>
    <w:p w14:paraId="354BA30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Large, generous text area — placeholder: 'Describe a scenario, crisis, dilemma, or question for the agents to respond to...'</w:t>
      </w:r>
    </w:p>
    <w:p w14:paraId="31B915D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Character count indicator bottom right of </w:t>
      </w:r>
      <w:proofErr w:type="spellStart"/>
      <w:r>
        <w:rPr>
          <w:color w:val="1C1C2E"/>
        </w:rPr>
        <w:t>textarea</w:t>
      </w:r>
      <w:proofErr w:type="spellEnd"/>
    </w:p>
    <w:p w14:paraId="2488711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lastRenderedPageBreak/>
        <w:t xml:space="preserve">Example scenarios: 3 clickable chips below the </w:t>
      </w:r>
      <w:proofErr w:type="spellStart"/>
      <w:r>
        <w:rPr>
          <w:color w:val="1C1C2E"/>
        </w:rPr>
        <w:t>textarea</w:t>
      </w:r>
      <w:proofErr w:type="spellEnd"/>
      <w:r>
        <w:rPr>
          <w:color w:val="1C1C2E"/>
        </w:rPr>
        <w:t xml:space="preserve"> that auto-fill it — e.g. 'A government mandates universal basic income', 'A major AI company releases AGI publicly', 'A city bans private car ownership'</w:t>
      </w:r>
    </w:p>
    <w:p w14:paraId="2168375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Domain selector: General / Policy / Product / Ethics / Science — affects report framing</w:t>
      </w:r>
    </w:p>
    <w:p w14:paraId="36208563" w14:textId="77777777" w:rsidR="00E033BF" w:rsidRDefault="00E033BF">
      <w:pPr>
        <w:spacing w:before="60" w:after="60"/>
      </w:pPr>
    </w:p>
    <w:p w14:paraId="18A9ECF3" w14:textId="77777777" w:rsidR="00E033BF" w:rsidRDefault="00000000">
      <w:pPr>
        <w:pStyle w:val="Heading3"/>
      </w:pPr>
      <w:r>
        <w:t>Left Panel — Core Config</w:t>
      </w:r>
    </w:p>
    <w:p w14:paraId="49F3F2C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Agent count slider: 50 / 100 / 200 / 500 — with a cost estimate that updates dynamically based on selection</w:t>
      </w:r>
    </w:p>
    <w:p w14:paraId="2EB5A79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Rounds selector: 3 / 5 / 8 / 10 — with estimated runtime</w:t>
      </w:r>
    </w:p>
    <w:p w14:paraId="09EB29E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Run mode toggle: Passive (fire and forget) / Interactive (watch live)</w:t>
      </w:r>
    </w:p>
    <w:p w14:paraId="1DB2E81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Archetype distribution preset: Realistic / Polarized / High-Manipulation / Balanced — with a short tooltip explaining each</w:t>
      </w:r>
    </w:p>
    <w:p w14:paraId="737EB982" w14:textId="77777777" w:rsidR="00E033BF" w:rsidRDefault="00E033BF">
      <w:pPr>
        <w:spacing w:before="60" w:after="60"/>
      </w:pPr>
    </w:p>
    <w:p w14:paraId="5F9F936E" w14:textId="77777777" w:rsidR="00E033BF" w:rsidRDefault="00000000">
      <w:pPr>
        <w:pStyle w:val="Heading3"/>
      </w:pPr>
      <w:r>
        <w:t>Right Panel — Advanced Config</w:t>
      </w:r>
    </w:p>
    <w:p w14:paraId="07E7CFB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Random seed input (optional — auto-generates if empty)</w:t>
      </w:r>
    </w:p>
    <w:p w14:paraId="6317358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Advanced toggle: expands to show round speed (interactive only), domain framing detail, session persistence toggle</w:t>
      </w:r>
    </w:p>
    <w:p w14:paraId="0C6E5F48" w14:textId="77777777" w:rsidR="00E033BF" w:rsidRDefault="00E033BF">
      <w:pPr>
        <w:spacing w:before="60" w:after="60"/>
      </w:pPr>
    </w:p>
    <w:p w14:paraId="014A06B5" w14:textId="77777777" w:rsidR="00E033BF" w:rsidRDefault="00000000">
      <w:pPr>
        <w:pStyle w:val="Heading3"/>
      </w:pPr>
      <w:r>
        <w:t>Right Panel — API Key</w:t>
      </w:r>
    </w:p>
    <w:p w14:paraId="0FEFEE0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If API key already saved in account settings: green check icon + 'Using saved API key' + Edit link</w:t>
      </w:r>
    </w:p>
    <w:p w14:paraId="028C273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If no key saved: input field with placeholder '</w:t>
      </w:r>
      <w:proofErr w:type="spellStart"/>
      <w:r>
        <w:rPr>
          <w:color w:val="1C1C2E"/>
        </w:rPr>
        <w:t>sk</w:t>
      </w:r>
      <w:proofErr w:type="spellEnd"/>
      <w:r>
        <w:rPr>
          <w:color w:val="1C1C2E"/>
        </w:rPr>
        <w:t>-ant-...', save toggle, link to /help for instructions</w:t>
      </w:r>
    </w:p>
    <w:p w14:paraId="55C93AB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Small callout: 'Your API key is never stored on our servers. It is held in memory for this session only.'</w:t>
      </w:r>
    </w:p>
    <w:p w14:paraId="23DD61FF" w14:textId="77777777" w:rsidR="00E033BF" w:rsidRDefault="00E033BF">
      <w:pPr>
        <w:spacing w:before="60" w:after="60"/>
      </w:pPr>
    </w:p>
    <w:p w14:paraId="7F054395" w14:textId="77777777" w:rsidR="00E033BF" w:rsidRDefault="00000000">
      <w:pPr>
        <w:pStyle w:val="Heading3"/>
      </w:pPr>
      <w:r>
        <w:t>Bottom Bar</w:t>
      </w:r>
    </w:p>
    <w:p w14:paraId="07FEA41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Full-width sticky bottom: estimated cost display left, </w:t>
      </w:r>
      <w:proofErr w:type="gramStart"/>
      <w:r>
        <w:rPr>
          <w:color w:val="1C1C2E"/>
        </w:rPr>
        <w:t>Cancel</w:t>
      </w:r>
      <w:proofErr w:type="gramEnd"/>
      <w:r>
        <w:rPr>
          <w:color w:val="1C1C2E"/>
        </w:rPr>
        <w:t xml:space="preserve"> button, Launch Simulation button (accent, large)</w:t>
      </w:r>
    </w:p>
    <w:p w14:paraId="4EE8DA3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Launch button disabled until scenario text is non-empty and API key is present</w:t>
      </w:r>
    </w:p>
    <w:p w14:paraId="560973F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On launch: button shows loading spinner, routes to /simulate/:id/live (interactive) or /simulate/:id/report when done (passive)</w:t>
      </w:r>
    </w:p>
    <w:p w14:paraId="43B26C60" w14:textId="77777777" w:rsidR="00E033BF" w:rsidRDefault="00E033BF">
      <w:pPr>
        <w:spacing w:before="60" w:after="60"/>
      </w:pPr>
    </w:p>
    <w:p w14:paraId="2EF467B5" w14:textId="77777777" w:rsidR="00E033BF" w:rsidRDefault="00000000">
      <w:pPr>
        <w:pStyle w:val="Heading2"/>
      </w:pPr>
      <w:r>
        <w:t>/simulate/:id/live — Live Simulation Page</w:t>
      </w:r>
    </w:p>
    <w:p w14:paraId="713B5382" w14:textId="77777777" w:rsidR="00E033BF" w:rsidRDefault="00000000">
      <w:pPr>
        <w:spacing w:before="80" w:after="100"/>
        <w:jc w:val="both"/>
      </w:pPr>
      <w:r>
        <w:rPr>
          <w:color w:val="1C1C2E"/>
        </w:rPr>
        <w:t xml:space="preserve">The live </w:t>
      </w:r>
      <w:proofErr w:type="spellStart"/>
      <w:r>
        <w:rPr>
          <w:color w:val="1C1C2E"/>
        </w:rPr>
        <w:t>theater</w:t>
      </w:r>
      <w:proofErr w:type="spellEnd"/>
      <w:r>
        <w:rPr>
          <w:color w:val="1C1C2E"/>
        </w:rPr>
        <w:t xml:space="preserve"> view. The most visually dramatic page in the product. This is where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 xml:space="preserve"> earns its 'stunning visuals' requirement.</w:t>
      </w:r>
    </w:p>
    <w:p w14:paraId="0BFF8A61" w14:textId="77777777" w:rsidR="00E033BF" w:rsidRDefault="00E033BF">
      <w:pPr>
        <w:spacing w:before="60" w:after="60"/>
      </w:pPr>
    </w:p>
    <w:p w14:paraId="656C714B" w14:textId="77777777" w:rsidR="00E033BF" w:rsidRDefault="00000000">
      <w:pPr>
        <w:pStyle w:val="Heading3"/>
      </w:pPr>
      <w:r>
        <w:t>Layout</w:t>
      </w:r>
    </w:p>
    <w:p w14:paraId="0C43441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lastRenderedPageBreak/>
        <w:t>Full-screen, no sidebar — sidebar collapses automatically when entering this page</w:t>
      </w:r>
    </w:p>
    <w:p w14:paraId="0B979A72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Top bar: scenario title, round counter (Round 3 of 8), elapsed time, status pill (Running / Paused), Exit button</w:t>
      </w:r>
    </w:p>
    <w:p w14:paraId="520CBF7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Main area: 3 panels arranged in a golden ratio grid</w:t>
      </w:r>
    </w:p>
    <w:p w14:paraId="4E19E69C" w14:textId="77777777" w:rsidR="00E033BF" w:rsidRDefault="00E033BF">
      <w:pPr>
        <w:spacing w:before="60" w:after="60"/>
      </w:pPr>
    </w:p>
    <w:p w14:paraId="52B0D938" w14:textId="77777777" w:rsidR="00E033BF" w:rsidRDefault="00000000">
      <w:pPr>
        <w:pStyle w:val="Heading3"/>
      </w:pPr>
      <w:r>
        <w:t xml:space="preserve">Panel 1 — Agent Society Graph (largest, </w:t>
      </w:r>
      <w:proofErr w:type="spellStart"/>
      <w:r>
        <w:t>center</w:t>
      </w:r>
      <w:proofErr w:type="spellEnd"/>
      <w:r>
        <w:t>-left)</w:t>
      </w:r>
    </w:p>
    <w:p w14:paraId="658A1E6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React Flow canvas — full height of main area</w:t>
      </w:r>
    </w:p>
    <w:p w14:paraId="7EBDF05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agent = a node. Node size = influence score (larger = more influential)</w:t>
      </w:r>
    </w:p>
    <w:p w14:paraId="57BA5B6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Node </w:t>
      </w:r>
      <w:proofErr w:type="spellStart"/>
      <w:r>
        <w:rPr>
          <w:color w:val="1C1C2E"/>
        </w:rPr>
        <w:t>color</w:t>
      </w:r>
      <w:proofErr w:type="spellEnd"/>
      <w:r>
        <w:rPr>
          <w:color w:val="1C1C2E"/>
        </w:rPr>
        <w:t xml:space="preserve"> = archetype: purple for Sage, coral for Fearmonger, amber for Manipulator, teal for Idealist, </w:t>
      </w:r>
      <w:proofErr w:type="spellStart"/>
      <w:r>
        <w:rPr>
          <w:color w:val="1C1C2E"/>
        </w:rPr>
        <w:t>gray</w:t>
      </w:r>
      <w:proofErr w:type="spellEnd"/>
      <w:r>
        <w:rPr>
          <w:color w:val="1C1C2E"/>
        </w:rPr>
        <w:t xml:space="preserve"> for random</w:t>
      </w:r>
    </w:p>
    <w:p w14:paraId="2350520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Edge </w:t>
      </w:r>
      <w:proofErr w:type="spellStart"/>
      <w:r>
        <w:rPr>
          <w:color w:val="1C1C2E"/>
        </w:rPr>
        <w:t>color</w:t>
      </w:r>
      <w:proofErr w:type="spellEnd"/>
      <w:r>
        <w:rPr>
          <w:color w:val="1C1C2E"/>
        </w:rPr>
        <w:t xml:space="preserve"> = trust score: green for positive, red for hostile, dotted for covert/manipulator edges</w:t>
      </w:r>
    </w:p>
    <w:p w14:paraId="5B66F24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Community clusters: nodes in the same community have a soft glowing halo background in a shared </w:t>
      </w:r>
      <w:proofErr w:type="spellStart"/>
      <w:r>
        <w:rPr>
          <w:color w:val="1C1C2E"/>
        </w:rPr>
        <w:t>color</w:t>
      </w:r>
      <w:proofErr w:type="spellEnd"/>
    </w:p>
    <w:p w14:paraId="1769D96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On hover: agent card tooltip — name, archetype, current stance, emotion, influence score</w:t>
      </w:r>
    </w:p>
    <w:p w14:paraId="52C4FF3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On click: opens agent detail drawer from the right — full trait vector, memory summary, relationship list</w:t>
      </w:r>
    </w:p>
    <w:p w14:paraId="6A7F6B1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Nodes animate position gradually as communities form and shift — smooth spring-based movement</w:t>
      </w:r>
    </w:p>
    <w:p w14:paraId="353C659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New edges animate in with a draw-on stroke effect</w:t>
      </w:r>
    </w:p>
    <w:p w14:paraId="69112A1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Hostile edges pulse with a subtle red glow</w:t>
      </w:r>
    </w:p>
    <w:p w14:paraId="528899F5" w14:textId="77777777" w:rsidR="00E033BF" w:rsidRDefault="00E033BF">
      <w:pPr>
        <w:spacing w:before="60" w:after="60"/>
      </w:pPr>
    </w:p>
    <w:p w14:paraId="5D873188" w14:textId="77777777" w:rsidR="00E033BF" w:rsidRDefault="00000000">
      <w:pPr>
        <w:pStyle w:val="Heading3"/>
      </w:pPr>
      <w:r>
        <w:t>Panel 2 — Round Activity Feed (right column, upper)</w:t>
      </w:r>
    </w:p>
    <w:p w14:paraId="26840CF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Scrolling feed of agent messages this round — newest at top</w:t>
      </w:r>
    </w:p>
    <w:p w14:paraId="32F2426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message: agent name (</w:t>
      </w:r>
      <w:proofErr w:type="spellStart"/>
      <w:r>
        <w:rPr>
          <w:color w:val="1C1C2E"/>
        </w:rPr>
        <w:t>colored</w:t>
      </w:r>
      <w:proofErr w:type="spellEnd"/>
      <w:r>
        <w:rPr>
          <w:color w:val="1C1C2E"/>
        </w:rPr>
        <w:t xml:space="preserve"> by archetype), action type badge, the agent's message text</w:t>
      </w:r>
    </w:p>
    <w:p w14:paraId="12EA987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Archetype agents get typewriter text reveal effect, random agents appear instantly</w:t>
      </w:r>
    </w:p>
    <w:p w14:paraId="4CE7599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Action type badges: Broadcast (blue), Direct Argue (coral), Manipulate (amber), Alliance (teal), Defect (red), Silent (</w:t>
      </w:r>
      <w:proofErr w:type="spellStart"/>
      <w:r>
        <w:rPr>
          <w:color w:val="1C1C2E"/>
        </w:rPr>
        <w:t>gray</w:t>
      </w:r>
      <w:proofErr w:type="spellEnd"/>
      <w:r>
        <w:rPr>
          <w:color w:val="1C1C2E"/>
        </w:rPr>
        <w:t>)</w:t>
      </w:r>
    </w:p>
    <w:p w14:paraId="6265636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Feed auto-scrolls to newest message, pauses scroll if user manually scrolls up</w:t>
      </w:r>
    </w:p>
    <w:p w14:paraId="66A2526F" w14:textId="77777777" w:rsidR="00E033BF" w:rsidRDefault="00E033BF">
      <w:pPr>
        <w:spacing w:before="60" w:after="60"/>
      </w:pPr>
    </w:p>
    <w:p w14:paraId="7C415020" w14:textId="77777777" w:rsidR="00E033BF" w:rsidRDefault="00000000">
      <w:pPr>
        <w:pStyle w:val="Heading3"/>
      </w:pPr>
      <w:r>
        <w:t>Panel 3 — Stance Distribution (right column, lower)</w:t>
      </w:r>
    </w:p>
    <w:p w14:paraId="70ABD9B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Horizontal stacked bar: opposition (red) / undecided (</w:t>
      </w:r>
      <w:proofErr w:type="spellStart"/>
      <w:r>
        <w:rPr>
          <w:color w:val="1C1C2E"/>
        </w:rPr>
        <w:t>gray</w:t>
      </w:r>
      <w:proofErr w:type="spellEnd"/>
      <w:r>
        <w:rPr>
          <w:color w:val="1C1C2E"/>
        </w:rPr>
        <w:t>) / support (green) — updates every round</w:t>
      </w:r>
    </w:p>
    <w:p w14:paraId="0BCCA96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Percentage labels on each segment</w:t>
      </w:r>
    </w:p>
    <w:p w14:paraId="458AF55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Below bar: round-by-round trend line (Recharts </w:t>
      </w:r>
      <w:proofErr w:type="spellStart"/>
      <w:r>
        <w:rPr>
          <w:color w:val="1C1C2E"/>
        </w:rPr>
        <w:t>LineChart</w:t>
      </w:r>
      <w:proofErr w:type="spellEnd"/>
      <w:r>
        <w:rPr>
          <w:color w:val="1C1C2E"/>
        </w:rPr>
        <w:t>) showing how the distribution shifted</w:t>
      </w:r>
    </w:p>
    <w:p w14:paraId="7EF2AAD2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Community breakdown: small row of </w:t>
      </w:r>
      <w:proofErr w:type="spellStart"/>
      <w:r>
        <w:rPr>
          <w:color w:val="1C1C2E"/>
        </w:rPr>
        <w:t>colored</w:t>
      </w:r>
      <w:proofErr w:type="spellEnd"/>
      <w:r>
        <w:rPr>
          <w:color w:val="1C1C2E"/>
        </w:rPr>
        <w:t xml:space="preserve"> dots showing each community's dominant stance</w:t>
      </w:r>
    </w:p>
    <w:p w14:paraId="3E903E8A" w14:textId="77777777" w:rsidR="00E033BF" w:rsidRDefault="00E033BF">
      <w:pPr>
        <w:spacing w:before="60" w:after="60"/>
      </w:pPr>
    </w:p>
    <w:p w14:paraId="3EBBFE89" w14:textId="77777777" w:rsidR="00E033BF" w:rsidRDefault="00000000">
      <w:pPr>
        <w:pStyle w:val="Heading3"/>
      </w:pPr>
      <w:r>
        <w:lastRenderedPageBreak/>
        <w:t>Control Bar (bottom of page)</w:t>
      </w:r>
    </w:p>
    <w:p w14:paraId="4D20B5C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Pause / Resume button</w:t>
      </w:r>
    </w:p>
    <w:p w14:paraId="7AEA24E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Inject Event button: opens a modal with a text input — user types a new event, hits Inject, it enters the next round</w:t>
      </w:r>
    </w:p>
    <w:p w14:paraId="03967FB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Add Agent button: opens a drawer with archetype selector, adds agent to next round</w:t>
      </w:r>
    </w:p>
    <w:p w14:paraId="3FAD981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Speed control: Slow / Normal / Fast (interactive mode only)</w:t>
      </w:r>
    </w:p>
    <w:p w14:paraId="01B1A98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Round indicator: visual progress bar of completed rounds</w:t>
      </w:r>
    </w:p>
    <w:p w14:paraId="17C1E98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When simulation completes: 'Simulation Complete' banner with animated confetti burst, View Report button</w:t>
      </w:r>
    </w:p>
    <w:p w14:paraId="0528A416" w14:textId="77777777" w:rsidR="00E033BF" w:rsidRDefault="00E033BF">
      <w:pPr>
        <w:spacing w:before="60" w:after="60"/>
      </w:pPr>
    </w:p>
    <w:p w14:paraId="032B816A" w14:textId="77777777" w:rsidR="00E033BF" w:rsidRDefault="00000000">
      <w:pPr>
        <w:pStyle w:val="Heading2"/>
      </w:pPr>
      <w:r>
        <w:t>/simulate/:id/report — Final Report Page</w:t>
      </w:r>
    </w:p>
    <w:p w14:paraId="3710736F" w14:textId="77777777" w:rsidR="00E033BF" w:rsidRDefault="00000000">
      <w:pPr>
        <w:spacing w:before="80" w:after="100"/>
        <w:jc w:val="both"/>
      </w:pPr>
      <w:r>
        <w:rPr>
          <w:color w:val="1C1C2E"/>
        </w:rPr>
        <w:t>The sealed, read-only report. This is the output the user came for. It must feel like a premium deliverable — something worth sharing.</w:t>
      </w:r>
    </w:p>
    <w:p w14:paraId="0D293E73" w14:textId="77777777" w:rsidR="00E033BF" w:rsidRDefault="00E033BF">
      <w:pPr>
        <w:spacing w:before="60" w:after="60"/>
      </w:pPr>
    </w:p>
    <w:p w14:paraId="024D7316" w14:textId="77777777" w:rsidR="00E033BF" w:rsidRDefault="00000000">
      <w:pPr>
        <w:pStyle w:val="Heading3"/>
      </w:pPr>
      <w:r>
        <w:t>Layout</w:t>
      </w:r>
    </w:p>
    <w:p w14:paraId="7044B40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Clean single-column editorial layout, no sidebar, generous margins</w:t>
      </w:r>
    </w:p>
    <w:p w14:paraId="16BB9B1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Top: scenario title, date, simulation metadata (agents, rounds, seed, domain)</w:t>
      </w:r>
    </w:p>
    <w:p w14:paraId="36394F1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Read-only badge clearly visible — 'Sealed Report — View Only'</w:t>
      </w:r>
    </w:p>
    <w:p w14:paraId="4F9B223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Export button: download as PDF (browser print)</w:t>
      </w:r>
    </w:p>
    <w:p w14:paraId="0D7D103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Share button: copies a shareable URL (future feature — stub the button now)</w:t>
      </w:r>
    </w:p>
    <w:p w14:paraId="11E40592" w14:textId="77777777" w:rsidR="00E033BF" w:rsidRDefault="00E033BF">
      <w:pPr>
        <w:spacing w:before="60" w:after="60"/>
      </w:pPr>
    </w:p>
    <w:p w14:paraId="73B6619E" w14:textId="77777777" w:rsidR="00E033BF" w:rsidRDefault="00000000">
      <w:pPr>
        <w:pStyle w:val="Heading3"/>
      </w:pPr>
      <w:r>
        <w:t>Report Sections (in order)</w:t>
      </w:r>
    </w:p>
    <w:p w14:paraId="36CBD15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Executive Summary: 3-sentence summary card — accent background, large text</w:t>
      </w:r>
    </w:p>
    <w:p w14:paraId="442B335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The Verdict: dominant outcome with large percentage display, confidence score, fragility meter (1-10 visual gauge), top 3 influential agent cards</w:t>
      </w:r>
    </w:p>
    <w:p w14:paraId="485DCC6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Stance Distribution: final round distribution bar + full round-by-round trend chart</w:t>
      </w:r>
    </w:p>
    <w:p w14:paraId="5176600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The Narrative: full narrative text in editorial prose style — pull quotes highlighted for key turning points</w:t>
      </w:r>
    </w:p>
    <w:p w14:paraId="454FE97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Key Agents: cards for top 3 influential agents + any manipulators detected — name, archetype, what they did</w:t>
      </w:r>
    </w:p>
    <w:p w14:paraId="25BCD8D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Community Map: static snapshot of the final round graph — React Flow in view-only mode, no interaction</w:t>
      </w:r>
    </w:p>
    <w:p w14:paraId="58D7A30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The Spectrum: counterfactual probe results — each probe in a card with scenario, change made, and outcome delta</w:t>
      </w:r>
    </w:p>
    <w:p w14:paraId="6396CF4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Swing Agents: profiles of the 5 agents whose stance was most uncertain</w:t>
      </w:r>
    </w:p>
    <w:p w14:paraId="2B9A174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Simulation Metadata: full config, seed, hallucination warning level, token usage estimate</w:t>
      </w:r>
    </w:p>
    <w:p w14:paraId="517AF141" w14:textId="77777777" w:rsidR="00E033BF" w:rsidRDefault="00E033BF">
      <w:pPr>
        <w:spacing w:before="60" w:after="60"/>
      </w:pPr>
    </w:p>
    <w:p w14:paraId="74861FE1" w14:textId="77777777" w:rsidR="00E033BF" w:rsidRDefault="00000000">
      <w:pPr>
        <w:pStyle w:val="Heading2"/>
      </w:pPr>
      <w:r>
        <w:t>/</w:t>
      </w:r>
      <w:proofErr w:type="gramStart"/>
      <w:r>
        <w:t>simulations</w:t>
      </w:r>
      <w:proofErr w:type="gramEnd"/>
      <w:r>
        <w:t xml:space="preserve"> — My Simulations Archive</w:t>
      </w:r>
    </w:p>
    <w:p w14:paraId="5881EFB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Full-width table view + card view toggle (user preference saved)</w:t>
      </w:r>
    </w:p>
    <w:p w14:paraId="0BD594B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lastRenderedPageBreak/>
        <w:t>Table columns: Scenario (truncated), Date, Agents, Rounds, Dominant Outcome, Status, Actions</w:t>
      </w:r>
    </w:p>
    <w:p w14:paraId="1BB6555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Card view: same info as dashboard simulation cards</w:t>
      </w:r>
    </w:p>
    <w:p w14:paraId="3CF5D5C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Search bar: filters by scenario text</w:t>
      </w:r>
    </w:p>
    <w:p w14:paraId="3E17434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Filter chips: All / Completed / Running / By Domain</w:t>
      </w:r>
    </w:p>
    <w:p w14:paraId="1D7DE58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Sort: Date (default), Agent Count, Outcome Confidence</w:t>
      </w:r>
    </w:p>
    <w:p w14:paraId="01DB058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Empty state: illustration + 'No simulations yet' + Start button</w:t>
      </w:r>
    </w:p>
    <w:p w14:paraId="4A6F8FD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row/card: click to open the report, never editable</w:t>
      </w:r>
    </w:p>
    <w:p w14:paraId="34EEF53E" w14:textId="77777777" w:rsidR="00E033BF" w:rsidRDefault="00E033BF">
      <w:pPr>
        <w:spacing w:before="60" w:after="60"/>
      </w:pPr>
    </w:p>
    <w:p w14:paraId="4E4321D7" w14:textId="77777777" w:rsidR="00E033BF" w:rsidRDefault="00000000">
      <w:pPr>
        <w:pStyle w:val="Heading2"/>
      </w:pPr>
      <w:r>
        <w:t>/</w:t>
      </w:r>
      <w:proofErr w:type="gramStart"/>
      <w:r>
        <w:t>settings</w:t>
      </w:r>
      <w:proofErr w:type="gramEnd"/>
      <w:r>
        <w:t xml:space="preserve"> and /settings/</w:t>
      </w:r>
      <w:proofErr w:type="spellStart"/>
      <w:r>
        <w:t>api</w:t>
      </w:r>
      <w:proofErr w:type="spellEnd"/>
      <w:r>
        <w:t>-key — Settings Pages</w:t>
      </w:r>
    </w:p>
    <w:p w14:paraId="0076188A" w14:textId="77777777" w:rsidR="00E033BF" w:rsidRDefault="00000000">
      <w:pPr>
        <w:pStyle w:val="Heading3"/>
      </w:pPr>
      <w:r>
        <w:t>Settings Main</w:t>
      </w:r>
    </w:p>
    <w:p w14:paraId="4D981B0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Sections: Account, Appearance, Notifications, Danger Zone</w:t>
      </w:r>
    </w:p>
    <w:p w14:paraId="5F51E4E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Account: display name (editable), email (read-only), change password link, connected OAuth accounts</w:t>
      </w:r>
    </w:p>
    <w:p w14:paraId="63C6BBB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Appearance: theme selector (Light / Dark / System) — live preview updates immediately</w:t>
      </w:r>
    </w:p>
    <w:p w14:paraId="5A1D5BB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Notifications: email on simulation complete toggle (future feature, stub it)</w:t>
      </w:r>
    </w:p>
    <w:p w14:paraId="3354405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Danger Zone: Delete Account button — red, requires typing 'DELETE' to confirm</w:t>
      </w:r>
    </w:p>
    <w:p w14:paraId="423520AC" w14:textId="77777777" w:rsidR="00E033BF" w:rsidRDefault="00000000">
      <w:pPr>
        <w:pStyle w:val="Heading3"/>
      </w:pPr>
      <w:r>
        <w:t>API Key Settings</w:t>
      </w:r>
    </w:p>
    <w:p w14:paraId="0B3342E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Current key status: masked display (</w:t>
      </w:r>
      <w:proofErr w:type="spellStart"/>
      <w:r>
        <w:rPr>
          <w:color w:val="1C1C2E"/>
        </w:rPr>
        <w:t>sk</w:t>
      </w:r>
      <w:proofErr w:type="spellEnd"/>
      <w:r>
        <w:rPr>
          <w:color w:val="1C1C2E"/>
        </w:rPr>
        <w:t>-ant-...XXXX) with Copy and Remove buttons</w:t>
      </w:r>
    </w:p>
    <w:p w14:paraId="48993D6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Update key: input field for new key, Save button</w:t>
      </w:r>
    </w:p>
    <w:p w14:paraId="39D6655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Callout explaining bring-your-own-key model and that the key is session-only in production</w:t>
      </w:r>
    </w:p>
    <w:p w14:paraId="70F9FC1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Link to Anthropic console to get an API key</w:t>
      </w:r>
    </w:p>
    <w:p w14:paraId="4149D201" w14:textId="77777777" w:rsidR="00E033B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033BF" w14:paraId="610A15F3" w14:textId="77777777">
        <w:tc>
          <w:tcPr>
            <w:tcW w:w="7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0A58BD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30"/>
                <w:szCs w:val="30"/>
              </w:rPr>
              <w:lastRenderedPageBreak/>
              <w:t>05</w:t>
            </w:r>
          </w:p>
        </w:tc>
        <w:tc>
          <w:tcPr>
            <w:tcW w:w="8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2D1B6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4FFB2579" w14:textId="77777777" w:rsidR="00E033BF" w:rsidRDefault="00000000">
            <w:r>
              <w:rPr>
                <w:b/>
                <w:bCs/>
                <w:color w:val="E9D5FF"/>
                <w:sz w:val="30"/>
                <w:szCs w:val="30"/>
              </w:rPr>
              <w:t>Shared Component Library</w:t>
            </w:r>
          </w:p>
          <w:p w14:paraId="70D9727D" w14:textId="77777777" w:rsidR="00E033BF" w:rsidRDefault="00000000">
            <w:r>
              <w:rPr>
                <w:i/>
                <w:iCs/>
                <w:color w:val="A78BFA"/>
                <w:sz w:val="20"/>
                <w:szCs w:val="20"/>
              </w:rPr>
              <w:t>Reusable components used across multiple pages</w:t>
            </w:r>
          </w:p>
        </w:tc>
      </w:tr>
    </w:tbl>
    <w:p w14:paraId="5AF904E2" w14:textId="77777777" w:rsidR="00E033BF" w:rsidRDefault="00E033BF">
      <w:pPr>
        <w:spacing w:before="60" w:after="60"/>
      </w:pPr>
    </w:p>
    <w:p w14:paraId="1E3D4ABD" w14:textId="77777777" w:rsidR="00E033BF" w:rsidRDefault="00000000">
      <w:pPr>
        <w:pStyle w:val="Heading2"/>
      </w:pPr>
      <w:r>
        <w:t>Component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2919"/>
        <w:gridCol w:w="3136"/>
      </w:tblGrid>
      <w:tr w:rsidR="00E033BF" w14:paraId="1FCCEA1C" w14:textId="77777777">
        <w:tc>
          <w:tcPr>
            <w:tcW w:w="26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8F912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7FB29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Used On</w:t>
            </w:r>
          </w:p>
        </w:tc>
        <w:tc>
          <w:tcPr>
            <w:tcW w:w="35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B22A6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Description</w:t>
            </w:r>
          </w:p>
        </w:tc>
      </w:tr>
      <w:tr w:rsidR="00E033BF" w14:paraId="2284AD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E09AB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AgentCard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5A243" w14:textId="77777777" w:rsidR="00E033BF" w:rsidRDefault="00000000">
            <w:r>
              <w:rPr>
                <w:color w:val="1C1C2E"/>
                <w:sz w:val="20"/>
                <w:szCs w:val="20"/>
              </w:rPr>
              <w:t>Report, Live,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EC692" w14:textId="77777777" w:rsidR="00E033BF" w:rsidRDefault="00000000">
            <w:r>
              <w:rPr>
                <w:color w:val="1C1C2E"/>
                <w:sz w:val="20"/>
                <w:szCs w:val="20"/>
              </w:rPr>
              <w:t>Agent name, archetype badge, stance bar, emotion chip</w:t>
            </w:r>
          </w:p>
        </w:tc>
      </w:tr>
      <w:tr w:rsidR="00E033BF" w14:paraId="0F4D13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028BF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SimulationCard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7F936" w14:textId="77777777" w:rsidR="00E033BF" w:rsidRDefault="00000000">
            <w:r>
              <w:rPr>
                <w:color w:val="1C1C2E"/>
                <w:sz w:val="20"/>
                <w:szCs w:val="20"/>
              </w:rPr>
              <w:t>Dashboard, Simulations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04D95" w14:textId="77777777" w:rsidR="00E033BF" w:rsidRDefault="00000000">
            <w:r>
              <w:rPr>
                <w:color w:val="1C1C2E"/>
                <w:sz w:val="20"/>
                <w:szCs w:val="20"/>
              </w:rPr>
              <w:t>Scenario preview, metadata, outcome badge, click-to-view</w:t>
            </w:r>
          </w:p>
        </w:tc>
      </w:tr>
      <w:tr w:rsidR="00E033BF" w14:paraId="677FF66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30C0A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StanceBar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1A092" w14:textId="77777777" w:rsidR="00E033BF" w:rsidRDefault="00000000">
            <w:r>
              <w:rPr>
                <w:color w:val="1C1C2E"/>
                <w:sz w:val="20"/>
                <w:szCs w:val="20"/>
              </w:rPr>
              <w:t>Live, 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9B8B6" w14:textId="77777777" w:rsidR="00E033BF" w:rsidRDefault="00000000">
            <w:r>
              <w:rPr>
                <w:color w:val="1C1C2E"/>
                <w:sz w:val="20"/>
                <w:szCs w:val="20"/>
              </w:rPr>
              <w:t>Animated horizontal distribution bar with percentages</w:t>
            </w:r>
          </w:p>
        </w:tc>
      </w:tr>
      <w:tr w:rsidR="00E033BF" w14:paraId="027FA5F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BE665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ConfidenceGauge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26D88" w14:textId="77777777" w:rsidR="00E033BF" w:rsidRDefault="00000000">
            <w:r>
              <w:rPr>
                <w:color w:val="1C1C2E"/>
                <w:sz w:val="20"/>
                <w:szCs w:val="20"/>
              </w:rPr>
              <w:t>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0E720" w14:textId="77777777" w:rsidR="00E033BF" w:rsidRDefault="00000000">
            <w:r>
              <w:rPr>
                <w:color w:val="1C1C2E"/>
                <w:sz w:val="20"/>
                <w:szCs w:val="20"/>
              </w:rPr>
              <w:t xml:space="preserve">1-10 arc gauge with </w:t>
            </w:r>
            <w:proofErr w:type="spellStart"/>
            <w:r>
              <w:rPr>
                <w:color w:val="1C1C2E"/>
                <w:sz w:val="20"/>
                <w:szCs w:val="20"/>
              </w:rPr>
              <w:t>color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coding (low=red, high=green)</w:t>
            </w:r>
          </w:p>
        </w:tc>
      </w:tr>
      <w:tr w:rsidR="00E033BF" w14:paraId="68588C5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EF1EF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ArchetypeBadge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44BAC" w14:textId="77777777" w:rsidR="00E033BF" w:rsidRDefault="00000000">
            <w:r>
              <w:rPr>
                <w:color w:val="1C1C2E"/>
                <w:sz w:val="20"/>
                <w:szCs w:val="20"/>
              </w:rPr>
              <w:t>Live, Report, Help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7DAFA" w14:textId="77777777" w:rsidR="00E033BF" w:rsidRDefault="00000000">
            <w:r>
              <w:rPr>
                <w:color w:val="1C1C2E"/>
                <w:sz w:val="20"/>
                <w:szCs w:val="20"/>
              </w:rPr>
              <w:t>Color-coded pill label for each archetype</w:t>
            </w:r>
          </w:p>
        </w:tc>
      </w:tr>
      <w:tr w:rsidR="00E033BF" w14:paraId="45D5805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C2E63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EmotionChip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C4475" w14:textId="77777777" w:rsidR="00E033BF" w:rsidRDefault="00000000">
            <w:r>
              <w:rPr>
                <w:color w:val="1C1C2E"/>
                <w:sz w:val="20"/>
                <w:szCs w:val="20"/>
              </w:rPr>
              <w:t>Live, 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B3B0F" w14:textId="77777777" w:rsidR="00E033BF" w:rsidRDefault="00000000">
            <w:r>
              <w:rPr>
                <w:color w:val="1C1C2E"/>
                <w:sz w:val="20"/>
                <w:szCs w:val="20"/>
              </w:rPr>
              <w:t xml:space="preserve">Small </w:t>
            </w:r>
            <w:proofErr w:type="spellStart"/>
            <w:r>
              <w:rPr>
                <w:color w:val="1C1C2E"/>
                <w:sz w:val="20"/>
                <w:szCs w:val="20"/>
              </w:rPr>
              <w:t>icon+label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chip: anxious, calm, angry, inspired, etc.</w:t>
            </w:r>
          </w:p>
        </w:tc>
      </w:tr>
      <w:tr w:rsidR="00E033BF" w14:paraId="6D252BF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99E44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TraitVector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95891" w14:textId="77777777" w:rsidR="00E033BF" w:rsidRDefault="00000000">
            <w:r>
              <w:rPr>
                <w:color w:val="1C1C2E"/>
                <w:sz w:val="20"/>
                <w:szCs w:val="20"/>
              </w:rPr>
              <w:t>Agent detail drawer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77F8D" w14:textId="77777777" w:rsidR="00E033BF" w:rsidRDefault="00000000">
            <w:r>
              <w:rPr>
                <w:color w:val="1C1C2E"/>
                <w:sz w:val="20"/>
                <w:szCs w:val="20"/>
              </w:rPr>
              <w:t>15-row table of trait names + visual progress bars</w:t>
            </w:r>
          </w:p>
        </w:tc>
      </w:tr>
      <w:tr w:rsidR="00E033BF" w14:paraId="37297E7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5C581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RoundTimeline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6C70B" w14:textId="77777777" w:rsidR="00E033BF" w:rsidRDefault="00000000">
            <w:r>
              <w:rPr>
                <w:color w:val="1C1C2E"/>
                <w:sz w:val="20"/>
                <w:szCs w:val="20"/>
              </w:rPr>
              <w:t>Live, 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EE163" w14:textId="77777777" w:rsidR="00E033BF" w:rsidRDefault="00000000">
            <w:r>
              <w:rPr>
                <w:color w:val="1C1C2E"/>
                <w:sz w:val="20"/>
                <w:szCs w:val="20"/>
              </w:rPr>
              <w:t>Horizontal progress indicator showing completed rounds</w:t>
            </w:r>
          </w:p>
        </w:tc>
      </w:tr>
      <w:tr w:rsidR="00E033BF" w14:paraId="40F38FF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64DFD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HallucinationBanner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AAED1" w14:textId="77777777" w:rsidR="00E033BF" w:rsidRDefault="00000000">
            <w:r>
              <w:rPr>
                <w:color w:val="1C1C2E"/>
                <w:sz w:val="20"/>
                <w:szCs w:val="20"/>
              </w:rPr>
              <w:t>Live, 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13B7A" w14:textId="77777777" w:rsidR="00E033BF" w:rsidRDefault="00000000">
            <w:r>
              <w:rPr>
                <w:color w:val="1C1C2E"/>
                <w:sz w:val="20"/>
                <w:szCs w:val="20"/>
              </w:rPr>
              <w:t>Persistent warning strip — green/yellow/red with tooltip</w:t>
            </w:r>
          </w:p>
        </w:tc>
      </w:tr>
      <w:tr w:rsidR="00E033BF" w14:paraId="4E27DA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6A5A2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ThemeToggle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D2CD0" w14:textId="77777777" w:rsidR="00E033BF" w:rsidRDefault="00000000">
            <w:r>
              <w:rPr>
                <w:color w:val="1C1C2E"/>
                <w:sz w:val="20"/>
                <w:szCs w:val="20"/>
              </w:rPr>
              <w:t>Navbar, Settings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D1628" w14:textId="77777777" w:rsidR="00E033BF" w:rsidRDefault="00000000">
            <w:r>
              <w:rPr>
                <w:color w:val="1C1C2E"/>
                <w:sz w:val="20"/>
                <w:szCs w:val="20"/>
              </w:rPr>
              <w:t xml:space="preserve">Sun/moon icon toggle with smooth </w:t>
            </w:r>
            <w:proofErr w:type="spellStart"/>
            <w:r>
              <w:rPr>
                <w:color w:val="1C1C2E"/>
                <w:sz w:val="20"/>
                <w:szCs w:val="20"/>
              </w:rPr>
              <w:t>color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transition</w:t>
            </w:r>
          </w:p>
        </w:tc>
      </w:tr>
      <w:tr w:rsidR="00E033BF" w14:paraId="32264A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D4575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UserAvatar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E82C7" w14:textId="77777777" w:rsidR="00E033BF" w:rsidRDefault="00000000">
            <w:r>
              <w:rPr>
                <w:color w:val="1C1C2E"/>
                <w:sz w:val="20"/>
                <w:szCs w:val="20"/>
              </w:rPr>
              <w:t>Top bar everywhere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BEE00" w14:textId="77777777" w:rsidR="00E033BF" w:rsidRDefault="00000000">
            <w:r>
              <w:rPr>
                <w:color w:val="1C1C2E"/>
                <w:sz w:val="20"/>
                <w:szCs w:val="20"/>
              </w:rPr>
              <w:t>Initials circle or image, click opens dropdown menu</w:t>
            </w:r>
          </w:p>
        </w:tc>
      </w:tr>
      <w:tr w:rsidR="00E033BF" w14:paraId="2CDE82A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2C618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ConfirmDialog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62F8E" w14:textId="77777777" w:rsidR="00E033BF" w:rsidRDefault="00000000">
            <w:r>
              <w:rPr>
                <w:color w:val="1C1C2E"/>
                <w:sz w:val="20"/>
                <w:szCs w:val="20"/>
              </w:rPr>
              <w:t>Settings, anywhere destructive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B3434" w14:textId="77777777" w:rsidR="00E033BF" w:rsidRDefault="00000000">
            <w:r>
              <w:rPr>
                <w:color w:val="1C1C2E"/>
                <w:sz w:val="20"/>
                <w:szCs w:val="20"/>
              </w:rPr>
              <w:t>Modal requiring typed confirmation for destructive actions</w:t>
            </w:r>
          </w:p>
        </w:tc>
      </w:tr>
      <w:tr w:rsidR="00E033BF" w14:paraId="2F0107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76A14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LoadingOverlay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D758E" w14:textId="77777777" w:rsidR="00E033BF" w:rsidRDefault="00000000">
            <w:r>
              <w:rPr>
                <w:color w:val="1C1C2E"/>
                <w:sz w:val="20"/>
                <w:szCs w:val="20"/>
              </w:rPr>
              <w:t>Simulation launch, page loads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39ED3" w14:textId="77777777" w:rsidR="00E033BF" w:rsidRDefault="00000000">
            <w:r>
              <w:rPr>
                <w:color w:val="1C1C2E"/>
                <w:sz w:val="20"/>
                <w:szCs w:val="20"/>
              </w:rPr>
              <w:t>Full-screen subtle pulsing overlay while async ops run</w:t>
            </w:r>
          </w:p>
        </w:tc>
      </w:tr>
      <w:tr w:rsidR="00E033BF" w14:paraId="689374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8B2DA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EmptyState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245BC" w14:textId="77777777" w:rsidR="00E033BF" w:rsidRDefault="00000000">
            <w:r>
              <w:rPr>
                <w:color w:val="1C1C2E"/>
                <w:sz w:val="20"/>
                <w:szCs w:val="20"/>
              </w:rPr>
              <w:t>Dashboard, Simulations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A36C2" w14:textId="77777777" w:rsidR="00E033BF" w:rsidRDefault="00000000">
            <w:r>
              <w:rPr>
                <w:color w:val="1C1C2E"/>
                <w:sz w:val="20"/>
                <w:szCs w:val="20"/>
              </w:rPr>
              <w:t>Illustration + message + CTA for zero-data states</w:t>
            </w:r>
          </w:p>
        </w:tc>
      </w:tr>
      <w:tr w:rsidR="00E033BF" w14:paraId="0061163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7FC15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MetricCard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EA6BD" w14:textId="77777777" w:rsidR="00E033BF" w:rsidRDefault="00000000">
            <w:r>
              <w:rPr>
                <w:color w:val="1C1C2E"/>
                <w:sz w:val="20"/>
                <w:szCs w:val="20"/>
              </w:rPr>
              <w:t>Dashboard, 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F9D44" w14:textId="77777777" w:rsidR="00E033BF" w:rsidRDefault="00000000">
            <w:r>
              <w:rPr>
                <w:color w:val="1C1C2E"/>
                <w:sz w:val="20"/>
                <w:szCs w:val="20"/>
              </w:rPr>
              <w:t>Summary stat: large number, label, optional trend arrow</w:t>
            </w:r>
          </w:p>
        </w:tc>
      </w:tr>
      <w:tr w:rsidR="00E033BF" w14:paraId="2E1860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F0884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lastRenderedPageBreak/>
              <w:t>ToastNotification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66814" w14:textId="77777777" w:rsidR="00E033BF" w:rsidRDefault="00000000">
            <w:r>
              <w:rPr>
                <w:color w:val="1C1C2E"/>
                <w:sz w:val="20"/>
                <w:szCs w:val="20"/>
              </w:rPr>
              <w:t>Everywhere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38B00" w14:textId="77777777" w:rsidR="00E033BF" w:rsidRDefault="00000000">
            <w:r>
              <w:rPr>
                <w:color w:val="1C1C2E"/>
                <w:sz w:val="20"/>
                <w:szCs w:val="20"/>
              </w:rPr>
              <w:t>Bottom-right toast: success (teal), error (coral), info (purple)</w:t>
            </w:r>
          </w:p>
        </w:tc>
      </w:tr>
      <w:tr w:rsidR="00E033BF" w14:paraId="6DADB5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FF453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InjectEventModal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D0D50" w14:textId="77777777" w:rsidR="00E033BF" w:rsidRDefault="00000000">
            <w:r>
              <w:rPr>
                <w:color w:val="1C1C2E"/>
                <w:sz w:val="20"/>
                <w:szCs w:val="20"/>
              </w:rPr>
              <w:t>Live simulation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484F6" w14:textId="77777777" w:rsidR="00E033BF" w:rsidRDefault="00000000">
            <w:r>
              <w:rPr>
                <w:color w:val="1C1C2E"/>
                <w:sz w:val="20"/>
                <w:szCs w:val="20"/>
              </w:rPr>
              <w:t>Text input modal for mid-simulation event injection</w:t>
            </w:r>
          </w:p>
        </w:tc>
      </w:tr>
      <w:tr w:rsidR="00E033BF" w14:paraId="7E79138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7B035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AgentDetailDrawer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FC594" w14:textId="77777777" w:rsidR="00E033BF" w:rsidRDefault="00000000">
            <w:r>
              <w:rPr>
                <w:color w:val="1C1C2E"/>
                <w:sz w:val="20"/>
                <w:szCs w:val="20"/>
              </w:rPr>
              <w:t>Live simulation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BC74A" w14:textId="77777777" w:rsidR="00E033BF" w:rsidRDefault="00000000">
            <w:r>
              <w:rPr>
                <w:color w:val="1C1C2E"/>
                <w:sz w:val="20"/>
                <w:szCs w:val="20"/>
              </w:rPr>
              <w:t>Right slide-in drawer with full agent profile and memory</w:t>
            </w:r>
          </w:p>
        </w:tc>
      </w:tr>
    </w:tbl>
    <w:p w14:paraId="05F03F34" w14:textId="77777777" w:rsidR="00E033B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033BF" w14:paraId="7CB46591" w14:textId="77777777">
        <w:tc>
          <w:tcPr>
            <w:tcW w:w="7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B550E1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30"/>
                <w:szCs w:val="30"/>
              </w:rPr>
              <w:lastRenderedPageBreak/>
              <w:t>06</w:t>
            </w:r>
          </w:p>
        </w:tc>
        <w:tc>
          <w:tcPr>
            <w:tcW w:w="8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2D1B6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2ECC147" w14:textId="77777777" w:rsidR="00E033BF" w:rsidRDefault="00000000">
            <w:r>
              <w:rPr>
                <w:b/>
                <w:bCs/>
                <w:color w:val="E9D5FF"/>
                <w:sz w:val="30"/>
                <w:szCs w:val="30"/>
              </w:rPr>
              <w:t>Route Map &amp; Auth Guards</w:t>
            </w:r>
          </w:p>
          <w:p w14:paraId="4FBF65E2" w14:textId="77777777" w:rsidR="00E033BF" w:rsidRDefault="00000000">
            <w:r>
              <w:rPr>
                <w:i/>
                <w:iCs/>
                <w:color w:val="A78BFA"/>
                <w:sz w:val="20"/>
                <w:szCs w:val="20"/>
              </w:rPr>
              <w:t>Complete routing logic and protection rules</w:t>
            </w:r>
          </w:p>
        </w:tc>
      </w:tr>
    </w:tbl>
    <w:p w14:paraId="2FA9740C" w14:textId="77777777" w:rsidR="00E033BF" w:rsidRDefault="00E033BF">
      <w:pPr>
        <w:spacing w:before="60" w:after="60"/>
      </w:pPr>
    </w:p>
    <w:p w14:paraId="12D5BA51" w14:textId="77777777" w:rsidR="00E033BF" w:rsidRDefault="00000000">
      <w:pPr>
        <w:pStyle w:val="Heading2"/>
      </w:pPr>
      <w:r>
        <w:t>Route Protection Rules</w:t>
      </w:r>
    </w:p>
    <w:p w14:paraId="2C59739E" w14:textId="77777777" w:rsidR="00E033BF" w:rsidRDefault="00000000">
      <w:pPr>
        <w:spacing w:before="80" w:after="100"/>
        <w:jc w:val="both"/>
      </w:pPr>
      <w:r>
        <w:rPr>
          <w:color w:val="1C1C2E"/>
        </w:rPr>
        <w:t xml:space="preserve">React Router v6 with a </w:t>
      </w:r>
      <w:proofErr w:type="spellStart"/>
      <w:r>
        <w:rPr>
          <w:color w:val="1C1C2E"/>
        </w:rPr>
        <w:t>RouteGuard</w:t>
      </w:r>
      <w:proofErr w:type="spellEnd"/>
      <w:r>
        <w:rPr>
          <w:color w:val="1C1C2E"/>
        </w:rPr>
        <w:t xml:space="preserve"> wrapper component handles all auth protection. The logic is simple:</w:t>
      </w:r>
    </w:p>
    <w:p w14:paraId="7EB5451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If the route is in the public zone and the user IS logged in: allow access normally (do not redirect)</w:t>
      </w:r>
    </w:p>
    <w:p w14:paraId="0B289B9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If the route is in the app zone and the user IS logged in: allow access</w:t>
      </w:r>
    </w:p>
    <w:p w14:paraId="2FE68D1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If the route is in the app zone and the user is NOT logged in: redirect to /login with the intended route saved as a redirect param</w:t>
      </w:r>
    </w:p>
    <w:p w14:paraId="3AC0320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After login: redirect to the saved route if present, otherwise /dashboard</w:t>
      </w:r>
    </w:p>
    <w:p w14:paraId="7A4D167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If the user navigates to /login or /signup while already logged in: redirect to /dashboard</w:t>
      </w:r>
    </w:p>
    <w:p w14:paraId="7A644CE3" w14:textId="77777777" w:rsidR="00E033BF" w:rsidRDefault="00E033BF">
      <w:pPr>
        <w:spacing w:before="60" w:after="60"/>
      </w:pPr>
    </w:p>
    <w:p w14:paraId="74E6A95B" w14:textId="77777777" w:rsidR="00E033BF" w:rsidRDefault="00000000">
      <w:pPr>
        <w:pStyle w:val="Heading2"/>
      </w:pPr>
      <w:r>
        <w:t>Complete Route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6"/>
        <w:gridCol w:w="2519"/>
        <w:gridCol w:w="3845"/>
      </w:tblGrid>
      <w:tr w:rsidR="00E033BF" w14:paraId="40969833" w14:textId="77777777">
        <w:tc>
          <w:tcPr>
            <w:tcW w:w="28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C02DE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Route</w:t>
            </w:r>
          </w:p>
        </w:tc>
        <w:tc>
          <w:tcPr>
            <w:tcW w:w="16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6CD67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Auth Required</w:t>
            </w:r>
          </w:p>
        </w:tc>
        <w:tc>
          <w:tcPr>
            <w:tcW w:w="49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29839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Component File</w:t>
            </w:r>
          </w:p>
        </w:tc>
      </w:tr>
      <w:tr w:rsidR="00E033BF" w14:paraId="6B5885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9C008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8D523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57EA7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Landing.tsx</w:t>
            </w:r>
            <w:proofErr w:type="spellEnd"/>
          </w:p>
        </w:tc>
      </w:tr>
      <w:tr w:rsidR="00E033BF" w14:paraId="3325F4F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4F3EE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ED93C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0C297" w14:textId="77777777" w:rsidR="00E033BF" w:rsidRDefault="00000000">
            <w:r>
              <w:rPr>
                <w:color w:val="1C1C2E"/>
                <w:sz w:val="20"/>
                <w:szCs w:val="20"/>
              </w:rPr>
              <w:t>pages/auth/</w:t>
            </w:r>
            <w:proofErr w:type="spellStart"/>
            <w:r>
              <w:rPr>
                <w:color w:val="1C1C2E"/>
                <w:sz w:val="20"/>
                <w:szCs w:val="20"/>
              </w:rPr>
              <w:t>Login.tsx</w:t>
            </w:r>
            <w:proofErr w:type="spellEnd"/>
          </w:p>
        </w:tc>
      </w:tr>
      <w:tr w:rsidR="00E033BF" w14:paraId="61880F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4A1D1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signup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BE32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D53E4" w14:textId="77777777" w:rsidR="00E033BF" w:rsidRDefault="00000000">
            <w:r>
              <w:rPr>
                <w:color w:val="1C1C2E"/>
                <w:sz w:val="20"/>
                <w:szCs w:val="20"/>
              </w:rPr>
              <w:t>pages/auth/</w:t>
            </w:r>
            <w:proofErr w:type="spellStart"/>
            <w:r>
              <w:rPr>
                <w:color w:val="1C1C2E"/>
                <w:sz w:val="20"/>
                <w:szCs w:val="20"/>
              </w:rPr>
              <w:t>Signup.tsx</w:t>
            </w:r>
            <w:proofErr w:type="spellEnd"/>
          </w:p>
        </w:tc>
      </w:tr>
      <w:tr w:rsidR="00E033BF" w14:paraId="20B56F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7416C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forgot</w:t>
            </w:r>
            <w:proofErr w:type="gramEnd"/>
            <w:r>
              <w:rPr>
                <w:color w:val="1C1C2E"/>
                <w:sz w:val="20"/>
                <w:szCs w:val="20"/>
              </w:rPr>
              <w:t>-password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58E3F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EE1B3" w14:textId="77777777" w:rsidR="00E033BF" w:rsidRDefault="00000000">
            <w:r>
              <w:rPr>
                <w:color w:val="1C1C2E"/>
                <w:sz w:val="20"/>
                <w:szCs w:val="20"/>
              </w:rPr>
              <w:t>pages/auth/</w:t>
            </w:r>
            <w:proofErr w:type="spellStart"/>
            <w:r>
              <w:rPr>
                <w:color w:val="1C1C2E"/>
                <w:sz w:val="20"/>
                <w:szCs w:val="20"/>
              </w:rPr>
              <w:t>ForgotPassword.tsx</w:t>
            </w:r>
            <w:proofErr w:type="spellEnd"/>
          </w:p>
        </w:tc>
      </w:tr>
      <w:tr w:rsidR="00E033BF" w14:paraId="448ADE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5B17D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reset</w:t>
            </w:r>
            <w:proofErr w:type="gramEnd"/>
            <w:r>
              <w:rPr>
                <w:color w:val="1C1C2E"/>
                <w:sz w:val="20"/>
                <w:szCs w:val="20"/>
              </w:rPr>
              <w:t>-password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701DF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F8C6C" w14:textId="77777777" w:rsidR="00E033BF" w:rsidRDefault="00000000">
            <w:r>
              <w:rPr>
                <w:color w:val="1C1C2E"/>
                <w:sz w:val="20"/>
                <w:szCs w:val="20"/>
              </w:rPr>
              <w:t>pages/auth/</w:t>
            </w:r>
            <w:proofErr w:type="spellStart"/>
            <w:r>
              <w:rPr>
                <w:color w:val="1C1C2E"/>
                <w:sz w:val="20"/>
                <w:szCs w:val="20"/>
              </w:rPr>
              <w:t>ResetPassword.tsx</w:t>
            </w:r>
            <w:proofErr w:type="spellEnd"/>
          </w:p>
        </w:tc>
      </w:tr>
      <w:tr w:rsidR="00E033BF" w14:paraId="3A2252D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45D50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C932A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68894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About.tsx</w:t>
            </w:r>
            <w:proofErr w:type="spellEnd"/>
          </w:p>
        </w:tc>
      </w:tr>
      <w:tr w:rsidR="00E033BF" w14:paraId="48F5BB8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090A4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how</w:t>
            </w:r>
            <w:proofErr w:type="gramEnd"/>
            <w:r>
              <w:rPr>
                <w:color w:val="1C1C2E"/>
                <w:sz w:val="20"/>
                <w:szCs w:val="20"/>
              </w:rPr>
              <w:t>-it-works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9C68F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333C4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HowItWorks.tsx</w:t>
            </w:r>
            <w:proofErr w:type="spellEnd"/>
          </w:p>
        </w:tc>
      </w:tr>
      <w:tr w:rsidR="00E033BF" w14:paraId="12680A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8BF6E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help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4A312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C7A6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Help.tsx</w:t>
            </w:r>
            <w:proofErr w:type="spellEnd"/>
          </w:p>
        </w:tc>
      </w:tr>
      <w:tr w:rsidR="00E033BF" w14:paraId="0DAEF7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924CD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terms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5B00E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FCBEC" w14:textId="77777777" w:rsidR="00E033BF" w:rsidRDefault="00000000">
            <w:r>
              <w:rPr>
                <w:color w:val="1C1C2E"/>
                <w:sz w:val="20"/>
                <w:szCs w:val="20"/>
              </w:rPr>
              <w:t>pages/legal/</w:t>
            </w:r>
            <w:proofErr w:type="spellStart"/>
            <w:r>
              <w:rPr>
                <w:color w:val="1C1C2E"/>
                <w:sz w:val="20"/>
                <w:szCs w:val="20"/>
              </w:rPr>
              <w:t>Terms.tsx</w:t>
            </w:r>
            <w:proofErr w:type="spellEnd"/>
          </w:p>
        </w:tc>
      </w:tr>
      <w:tr w:rsidR="00E033BF" w14:paraId="64CADA2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8B587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privacy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8A3FB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A6E8" w14:textId="77777777" w:rsidR="00E033BF" w:rsidRDefault="00000000">
            <w:r>
              <w:rPr>
                <w:color w:val="1C1C2E"/>
                <w:sz w:val="20"/>
                <w:szCs w:val="20"/>
              </w:rPr>
              <w:t>pages/legal/</w:t>
            </w:r>
            <w:proofErr w:type="spellStart"/>
            <w:r>
              <w:rPr>
                <w:color w:val="1C1C2E"/>
                <w:sz w:val="20"/>
                <w:szCs w:val="20"/>
              </w:rPr>
              <w:t>Privacy.tsx</w:t>
            </w:r>
            <w:proofErr w:type="spellEnd"/>
          </w:p>
        </w:tc>
      </w:tr>
      <w:tr w:rsidR="00E033BF" w14:paraId="5395A4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F51F9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changelog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88E75" w14:textId="77777777" w:rsidR="00E033BF" w:rsidRDefault="00000000">
            <w:r>
              <w:rPr>
                <w:color w:val="1C1C2E"/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DDF8A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Changelog.tsx</w:t>
            </w:r>
            <w:proofErr w:type="spellEnd"/>
          </w:p>
        </w:tc>
      </w:tr>
      <w:tr w:rsidR="00E033BF" w14:paraId="0992FC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29829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42234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0FF67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Dashboard.tsx</w:t>
            </w:r>
            <w:proofErr w:type="spellEnd"/>
          </w:p>
        </w:tc>
      </w:tr>
      <w:tr w:rsidR="00E033BF" w14:paraId="7F4B76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B55B6" w14:textId="77777777" w:rsidR="00E033BF" w:rsidRDefault="00000000">
            <w:r>
              <w:rPr>
                <w:color w:val="1C1C2E"/>
                <w:sz w:val="20"/>
                <w:szCs w:val="20"/>
              </w:rPr>
              <w:t>/simulate/new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41F13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914AF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NewSimulation.tsx</w:t>
            </w:r>
            <w:proofErr w:type="spellEnd"/>
          </w:p>
        </w:tc>
      </w:tr>
      <w:tr w:rsidR="00E033BF" w14:paraId="76A9C20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599E7" w14:textId="77777777" w:rsidR="00E033BF" w:rsidRDefault="00000000">
            <w:r>
              <w:rPr>
                <w:color w:val="1C1C2E"/>
                <w:sz w:val="20"/>
                <w:szCs w:val="20"/>
              </w:rPr>
              <w:t>/simulate/:id/live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DDC34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593F5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LiveSimulation.tsx</w:t>
            </w:r>
            <w:proofErr w:type="spellEnd"/>
          </w:p>
        </w:tc>
      </w:tr>
      <w:tr w:rsidR="00E033BF" w14:paraId="206AE9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607FF" w14:textId="77777777" w:rsidR="00E033BF" w:rsidRDefault="00000000">
            <w:r>
              <w:rPr>
                <w:color w:val="1C1C2E"/>
                <w:sz w:val="20"/>
                <w:szCs w:val="20"/>
              </w:rPr>
              <w:t>/simulate/:id/report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B70C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43967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Report.tsx</w:t>
            </w:r>
            <w:proofErr w:type="spellEnd"/>
          </w:p>
        </w:tc>
      </w:tr>
      <w:tr w:rsidR="00E033BF" w14:paraId="0A90900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9DF9A" w14:textId="77777777" w:rsidR="00E033BF" w:rsidRDefault="00000000">
            <w:r>
              <w:rPr>
                <w:color w:val="1C1C2E"/>
                <w:sz w:val="20"/>
                <w:szCs w:val="20"/>
              </w:rPr>
              <w:lastRenderedPageBreak/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simulations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3EB18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EAA86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SimulationHistory.tsx</w:t>
            </w:r>
            <w:proofErr w:type="spellEnd"/>
          </w:p>
        </w:tc>
      </w:tr>
      <w:tr w:rsidR="00E033BF" w14:paraId="05ECD02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281D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settings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CD1C0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79E33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Settings.tsx</w:t>
            </w:r>
            <w:proofErr w:type="spellEnd"/>
          </w:p>
        </w:tc>
      </w:tr>
      <w:tr w:rsidR="00E033BF" w14:paraId="53B96B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99EBC" w14:textId="77777777" w:rsidR="00E033BF" w:rsidRDefault="00000000">
            <w:r>
              <w:rPr>
                <w:color w:val="1C1C2E"/>
                <w:sz w:val="20"/>
                <w:szCs w:val="20"/>
              </w:rPr>
              <w:t>/settings/</w:t>
            </w:r>
            <w:proofErr w:type="spellStart"/>
            <w:r>
              <w:rPr>
                <w:color w:val="1C1C2E"/>
                <w:sz w:val="20"/>
                <w:szCs w:val="20"/>
              </w:rPr>
              <w:t>api</w:t>
            </w:r>
            <w:proofErr w:type="spellEnd"/>
            <w:r>
              <w:rPr>
                <w:color w:val="1C1C2E"/>
                <w:sz w:val="20"/>
                <w:szCs w:val="20"/>
              </w:rPr>
              <w:t>-key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B9233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48AB1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ApiKeySettings.tsx</w:t>
            </w:r>
            <w:proofErr w:type="spellEnd"/>
          </w:p>
        </w:tc>
      </w:tr>
      <w:tr w:rsidR="00E033BF" w14:paraId="1D6956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9D74B" w14:textId="77777777" w:rsidR="00E033BF" w:rsidRDefault="00000000">
            <w:r>
              <w:rPr>
                <w:color w:val="1C1C2E"/>
                <w:sz w:val="20"/>
                <w:szCs w:val="20"/>
              </w:rPr>
              <w:t>/</w:t>
            </w:r>
            <w:proofErr w:type="gramStart"/>
            <w:r>
              <w:rPr>
                <w:color w:val="1C1C2E"/>
                <w:sz w:val="20"/>
                <w:szCs w:val="20"/>
              </w:rPr>
              <w:t>profile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50BB8" w14:textId="77777777" w:rsidR="00E033BF" w:rsidRDefault="00000000">
            <w:r>
              <w:rPr>
                <w:color w:val="1C1C2E"/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F89E2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  <w:proofErr w:type="spellStart"/>
            <w:r>
              <w:rPr>
                <w:color w:val="1C1C2E"/>
                <w:sz w:val="20"/>
                <w:szCs w:val="20"/>
              </w:rPr>
              <w:t>Profile.tsx</w:t>
            </w:r>
            <w:proofErr w:type="spellEnd"/>
          </w:p>
        </w:tc>
      </w:tr>
    </w:tbl>
    <w:p w14:paraId="6D1FBDF4" w14:textId="77777777" w:rsidR="00E033BF" w:rsidRDefault="00E033BF">
      <w:pPr>
        <w:spacing w:before="60" w:after="60"/>
      </w:pPr>
    </w:p>
    <w:p w14:paraId="75C73A84" w14:textId="77777777" w:rsidR="00E033BF" w:rsidRDefault="00000000">
      <w:pPr>
        <w:pStyle w:val="Heading2"/>
      </w:pPr>
      <w:r>
        <w:t>Updated Frontend Folder Structure</w:t>
      </w:r>
    </w:p>
    <w:p w14:paraId="771CC3F9" w14:textId="77777777" w:rsidR="00E033BF" w:rsidRDefault="00000000">
      <w:pPr>
        <w:spacing w:before="80" w:after="100"/>
        <w:jc w:val="both"/>
      </w:pPr>
      <w:r>
        <w:rPr>
          <w:color w:val="1C1C2E"/>
        </w:rPr>
        <w:t>The frontend/</w:t>
      </w:r>
      <w:proofErr w:type="spellStart"/>
      <w:r>
        <w:rPr>
          <w:color w:val="1C1C2E"/>
        </w:rPr>
        <w:t>src</w:t>
      </w:r>
      <w:proofErr w:type="spellEnd"/>
      <w:r>
        <w:rPr>
          <w:color w:val="1C1C2E"/>
        </w:rPr>
        <w:t>/ folder structure updated to reflect all pages: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1"/>
        <w:gridCol w:w="4879"/>
      </w:tblGrid>
      <w:tr w:rsidR="00E033BF" w14:paraId="01314C21" w14:textId="77777777">
        <w:tc>
          <w:tcPr>
            <w:tcW w:w="42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7288F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Path</w:t>
            </w:r>
          </w:p>
        </w:tc>
        <w:tc>
          <w:tcPr>
            <w:tcW w:w="51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1E0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BCE97" w14:textId="77777777" w:rsidR="00E033BF" w:rsidRDefault="00000000">
            <w:r>
              <w:rPr>
                <w:b/>
                <w:bCs/>
                <w:color w:val="E9D5FF"/>
                <w:sz w:val="20"/>
                <w:szCs w:val="20"/>
              </w:rPr>
              <w:t>Contents</w:t>
            </w:r>
          </w:p>
        </w:tc>
      </w:tr>
      <w:tr w:rsidR="00E033BF" w14:paraId="74B5CE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23639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7174E" w14:textId="77777777" w:rsidR="00E033BF" w:rsidRDefault="00000000">
            <w:r>
              <w:rPr>
                <w:color w:val="1C1C2E"/>
                <w:sz w:val="20"/>
                <w:szCs w:val="20"/>
              </w:rPr>
              <w:t>All page-level components</w:t>
            </w:r>
          </w:p>
        </w:tc>
      </w:tr>
      <w:tr w:rsidR="00E033BF" w14:paraId="445B8F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48B8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Landing.tsx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9B9D8" w14:textId="77777777" w:rsidR="00E033BF" w:rsidRDefault="00000000">
            <w:r>
              <w:rPr>
                <w:color w:val="1C1C2E"/>
                <w:sz w:val="20"/>
                <w:szCs w:val="20"/>
              </w:rPr>
              <w:t>Marketing homepage</w:t>
            </w:r>
          </w:p>
        </w:tc>
      </w:tr>
      <w:tr w:rsidR="00E033BF" w14:paraId="3836B1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086EB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About.tsx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4A97B" w14:textId="77777777" w:rsidR="00E033BF" w:rsidRDefault="00000000">
            <w:r>
              <w:rPr>
                <w:color w:val="1C1C2E"/>
                <w:sz w:val="20"/>
                <w:szCs w:val="20"/>
              </w:rPr>
              <w:t>About page</w:t>
            </w:r>
          </w:p>
        </w:tc>
      </w:tr>
      <w:tr w:rsidR="00E033BF" w14:paraId="303F2A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F97FB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HowItWorks.tsx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64CD9" w14:textId="77777777" w:rsidR="00E033BF" w:rsidRDefault="00000000">
            <w:r>
              <w:rPr>
                <w:color w:val="1C1C2E"/>
                <w:sz w:val="20"/>
                <w:szCs w:val="20"/>
              </w:rPr>
              <w:t>Explainer page</w:t>
            </w:r>
          </w:p>
        </w:tc>
      </w:tr>
      <w:tr w:rsidR="00E033BF" w14:paraId="5AAA0D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8D735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Help.tsx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C799" w14:textId="77777777" w:rsidR="00E033BF" w:rsidRDefault="00000000">
            <w:r>
              <w:rPr>
                <w:color w:val="1C1C2E"/>
                <w:sz w:val="20"/>
                <w:szCs w:val="20"/>
              </w:rPr>
              <w:t>Help and documentation</w:t>
            </w:r>
          </w:p>
        </w:tc>
      </w:tr>
      <w:tr w:rsidR="00E033BF" w14:paraId="09E2658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2AB38" w14:textId="77777777" w:rsidR="00E033BF" w:rsidRDefault="00000000">
            <w:r>
              <w:rPr>
                <w:color w:val="1C1C2E"/>
                <w:sz w:val="20"/>
                <w:szCs w:val="20"/>
              </w:rPr>
              <w:t>pages/</w:t>
            </w:r>
            <w:proofErr w:type="spellStart"/>
            <w:r>
              <w:rPr>
                <w:color w:val="1C1C2E"/>
                <w:sz w:val="20"/>
                <w:szCs w:val="20"/>
              </w:rPr>
              <w:t>Changelog.tsx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6FD6" w14:textId="77777777" w:rsidR="00E033BF" w:rsidRDefault="00000000">
            <w:r>
              <w:rPr>
                <w:color w:val="1C1C2E"/>
                <w:sz w:val="20"/>
                <w:szCs w:val="20"/>
              </w:rPr>
              <w:t>Version history</w:t>
            </w:r>
          </w:p>
        </w:tc>
      </w:tr>
      <w:tr w:rsidR="00E033BF" w14:paraId="7A952FD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E68A0" w14:textId="77777777" w:rsidR="00E033BF" w:rsidRDefault="00000000">
            <w:r>
              <w:rPr>
                <w:color w:val="1C1C2E"/>
                <w:sz w:val="20"/>
                <w:szCs w:val="20"/>
              </w:rPr>
              <w:t>pages/auth/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0A7E1" w14:textId="77777777" w:rsidR="00E033BF" w:rsidRDefault="00000000">
            <w:r>
              <w:rPr>
                <w:color w:val="1C1C2E"/>
                <w:sz w:val="20"/>
                <w:szCs w:val="20"/>
              </w:rPr>
              <w:t xml:space="preserve">Login, Signup, </w:t>
            </w:r>
            <w:proofErr w:type="spellStart"/>
            <w:r>
              <w:rPr>
                <w:color w:val="1C1C2E"/>
                <w:sz w:val="20"/>
                <w:szCs w:val="20"/>
              </w:rPr>
              <w:t>ForgotPassword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ResetPassword</w:t>
            </w:r>
            <w:proofErr w:type="spellEnd"/>
          </w:p>
        </w:tc>
      </w:tr>
      <w:tr w:rsidR="00E033BF" w14:paraId="7FB9C80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9216C" w14:textId="77777777" w:rsidR="00E033BF" w:rsidRDefault="00000000">
            <w:r>
              <w:rPr>
                <w:color w:val="1C1C2E"/>
                <w:sz w:val="20"/>
                <w:szCs w:val="20"/>
              </w:rPr>
              <w:t>pages/legal/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40FAB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Terms.tsx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Privacy.tsx</w:t>
            </w:r>
            <w:proofErr w:type="spellEnd"/>
          </w:p>
        </w:tc>
      </w:tr>
      <w:tr w:rsidR="00E033BF" w14:paraId="12BD785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B4ACD" w14:textId="77777777" w:rsidR="00E033BF" w:rsidRDefault="00000000">
            <w:r>
              <w:rPr>
                <w:color w:val="1C1C2E"/>
                <w:sz w:val="20"/>
                <w:szCs w:val="20"/>
              </w:rPr>
              <w:t>pages/app/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14C01" w14:textId="77777777" w:rsidR="00E033BF" w:rsidRDefault="00000000">
            <w:r>
              <w:rPr>
                <w:color w:val="1C1C2E"/>
                <w:sz w:val="20"/>
                <w:szCs w:val="20"/>
              </w:rPr>
              <w:t>All authenticated app pages</w:t>
            </w:r>
          </w:p>
        </w:tc>
      </w:tr>
      <w:tr w:rsidR="00E033BF" w14:paraId="58FBD77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D6683" w14:textId="77777777" w:rsidR="00E033BF" w:rsidRDefault="00000000">
            <w:r>
              <w:rPr>
                <w:color w:val="1C1C2E"/>
                <w:sz w:val="20"/>
                <w:szCs w:val="20"/>
              </w:rPr>
              <w:t>components/layout/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27413" w14:textId="77777777" w:rsidR="00E033BF" w:rsidRDefault="00000000">
            <w:r>
              <w:rPr>
                <w:color w:val="1C1C2E"/>
                <w:sz w:val="20"/>
                <w:szCs w:val="20"/>
              </w:rPr>
              <w:t xml:space="preserve">Navbar, Sidebar, </w:t>
            </w:r>
            <w:proofErr w:type="spellStart"/>
            <w:r>
              <w:rPr>
                <w:color w:val="1C1C2E"/>
                <w:sz w:val="20"/>
                <w:szCs w:val="20"/>
              </w:rPr>
              <w:t>TopBar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Footer, </w:t>
            </w:r>
            <w:proofErr w:type="spellStart"/>
            <w:r>
              <w:rPr>
                <w:color w:val="1C1C2E"/>
                <w:sz w:val="20"/>
                <w:szCs w:val="20"/>
              </w:rPr>
              <w:t>RouteGuard</w:t>
            </w:r>
            <w:proofErr w:type="spellEnd"/>
          </w:p>
        </w:tc>
      </w:tr>
      <w:tr w:rsidR="00E033BF" w14:paraId="5A71FF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6C767" w14:textId="77777777" w:rsidR="00E033BF" w:rsidRDefault="00000000">
            <w:r>
              <w:rPr>
                <w:color w:val="1C1C2E"/>
                <w:sz w:val="20"/>
                <w:szCs w:val="20"/>
              </w:rPr>
              <w:t>components/simulation/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C90F5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AgentGraph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StanceBar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AgentFeed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RoundControls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RoundTimeline</w:t>
            </w:r>
            <w:proofErr w:type="spellEnd"/>
          </w:p>
        </w:tc>
      </w:tr>
      <w:tr w:rsidR="00E033BF" w14:paraId="426AE25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D7B81" w14:textId="77777777" w:rsidR="00E033BF" w:rsidRDefault="00000000">
            <w:r>
              <w:rPr>
                <w:color w:val="1C1C2E"/>
                <w:sz w:val="20"/>
                <w:szCs w:val="20"/>
              </w:rPr>
              <w:t>components/report/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7E7F8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VerdictCard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NarrativePanel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SpectrumChart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AgentCard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MetricCard</w:t>
            </w:r>
            <w:proofErr w:type="spellEnd"/>
          </w:p>
        </w:tc>
      </w:tr>
      <w:tr w:rsidR="00E033BF" w14:paraId="25D6FC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A2E3A" w14:textId="77777777" w:rsidR="00E033BF" w:rsidRDefault="00000000">
            <w:r>
              <w:rPr>
                <w:color w:val="1C1C2E"/>
                <w:sz w:val="20"/>
                <w:szCs w:val="20"/>
              </w:rPr>
              <w:t>components/</w:t>
            </w:r>
            <w:proofErr w:type="spellStart"/>
            <w:r>
              <w:rPr>
                <w:color w:val="1C1C2E"/>
                <w:sz w:val="20"/>
                <w:szCs w:val="20"/>
              </w:rPr>
              <w:t>ui</w:t>
            </w:r>
            <w:proofErr w:type="spellEnd"/>
            <w:r>
              <w:rPr>
                <w:color w:val="1C1C2E"/>
                <w:sz w:val="20"/>
                <w:szCs w:val="20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C1BE4" w14:textId="77777777" w:rsidR="00E033BF" w:rsidRDefault="00000000">
            <w:r>
              <w:rPr>
                <w:color w:val="1C1C2E"/>
                <w:sz w:val="20"/>
                <w:szCs w:val="20"/>
              </w:rPr>
              <w:t>All shared components from Section 05</w:t>
            </w:r>
          </w:p>
        </w:tc>
      </w:tr>
      <w:tr w:rsidR="00E033BF" w14:paraId="5AF373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632D4" w14:textId="77777777" w:rsidR="00E033BF" w:rsidRDefault="00000000">
            <w:r>
              <w:rPr>
                <w:color w:val="1C1C2E"/>
                <w:sz w:val="20"/>
                <w:szCs w:val="20"/>
              </w:rPr>
              <w:t>components/landing/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8C3FB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HeroSection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FeatureCards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HowItWorksSteps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CTABanner</w:t>
            </w:r>
            <w:proofErr w:type="spellEnd"/>
          </w:p>
        </w:tc>
      </w:tr>
      <w:tr w:rsidR="00E033BF" w14:paraId="2EC021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80D01" w14:textId="77777777" w:rsidR="00E033BF" w:rsidRDefault="00000000">
            <w:r>
              <w:rPr>
                <w:color w:val="1C1C2E"/>
                <w:sz w:val="20"/>
                <w:szCs w:val="20"/>
              </w:rPr>
              <w:t>store/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7C291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simulationStore.ts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authStore.ts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configStore.ts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uiStore.ts</w:t>
            </w:r>
            <w:proofErr w:type="spellEnd"/>
          </w:p>
        </w:tc>
      </w:tr>
      <w:tr w:rsidR="00E033BF" w14:paraId="1F7601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E0F1D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api</w:t>
            </w:r>
            <w:proofErr w:type="spellEnd"/>
            <w:r>
              <w:rPr>
                <w:color w:val="1C1C2E"/>
                <w:sz w:val="20"/>
                <w:szCs w:val="20"/>
              </w:rPr>
              <w:t>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682D5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client.ts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simulation.ts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auth.ts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websocket.ts</w:t>
            </w:r>
            <w:proofErr w:type="spellEnd"/>
          </w:p>
        </w:tc>
      </w:tr>
      <w:tr w:rsidR="00E033BF" w14:paraId="73C71C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795A8" w14:textId="77777777" w:rsidR="00E033BF" w:rsidRDefault="00000000">
            <w:r>
              <w:rPr>
                <w:color w:val="1C1C2E"/>
                <w:sz w:val="20"/>
                <w:szCs w:val="20"/>
              </w:rPr>
              <w:t>hooks/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50900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useSimulation.ts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useAuth.ts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useTheme.ts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useWebSocket.ts</w:t>
            </w:r>
            <w:proofErr w:type="spellEnd"/>
          </w:p>
        </w:tc>
      </w:tr>
      <w:tr w:rsidR="00E033BF" w14:paraId="55ECD89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F1303" w14:textId="77777777" w:rsidR="00E033BF" w:rsidRDefault="00000000">
            <w:r>
              <w:rPr>
                <w:color w:val="1C1C2E"/>
                <w:sz w:val="20"/>
                <w:szCs w:val="20"/>
              </w:rPr>
              <w:t>lib/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9277E" w14:textId="77777777" w:rsidR="00E033BF" w:rsidRDefault="00000000">
            <w:proofErr w:type="spellStart"/>
            <w:r>
              <w:rPr>
                <w:color w:val="1C1C2E"/>
                <w:sz w:val="20"/>
                <w:szCs w:val="20"/>
              </w:rPr>
              <w:t>utils.ts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formatters.ts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2E"/>
                <w:sz w:val="20"/>
                <w:szCs w:val="20"/>
              </w:rPr>
              <w:t>constants.ts</w:t>
            </w:r>
            <w:proofErr w:type="spellEnd"/>
          </w:p>
        </w:tc>
      </w:tr>
      <w:tr w:rsidR="00E033BF" w14:paraId="1EA0CE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E5EE3" w14:textId="77777777" w:rsidR="00E033BF" w:rsidRDefault="00000000">
            <w:r>
              <w:rPr>
                <w:color w:val="1C1C2E"/>
                <w:sz w:val="20"/>
                <w:szCs w:val="20"/>
              </w:rPr>
              <w:lastRenderedPageBreak/>
              <w:t>styles/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B2D97" w14:textId="77777777" w:rsidR="00E033BF" w:rsidRDefault="00000000">
            <w:r>
              <w:rPr>
                <w:color w:val="1C1C2E"/>
                <w:sz w:val="20"/>
                <w:szCs w:val="20"/>
              </w:rPr>
              <w:t>globals.css, theme.css (CSS variables for both modes)</w:t>
            </w:r>
          </w:p>
        </w:tc>
      </w:tr>
    </w:tbl>
    <w:p w14:paraId="1A2E2D9E" w14:textId="77777777" w:rsidR="00E033B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033BF" w14:paraId="4F21EEC8" w14:textId="77777777">
        <w:tc>
          <w:tcPr>
            <w:tcW w:w="7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4C1D9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98B4A0" w14:textId="77777777" w:rsidR="00E033BF" w:rsidRDefault="00000000">
            <w:pPr>
              <w:jc w:val="center"/>
            </w:pPr>
            <w:r>
              <w:rPr>
                <w:b/>
                <w:bCs/>
                <w:color w:val="E9D5FF"/>
                <w:sz w:val="30"/>
                <w:szCs w:val="30"/>
              </w:rPr>
              <w:lastRenderedPageBreak/>
              <w:t>07</w:t>
            </w:r>
          </w:p>
        </w:tc>
        <w:tc>
          <w:tcPr>
            <w:tcW w:w="86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2D1B6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556611A" w14:textId="77777777" w:rsidR="00E033BF" w:rsidRDefault="00000000">
            <w:r>
              <w:rPr>
                <w:b/>
                <w:bCs/>
                <w:color w:val="E9D5FF"/>
                <w:sz w:val="30"/>
                <w:szCs w:val="30"/>
              </w:rPr>
              <w:t>Enterprise Standards &amp; Best Practices</w:t>
            </w:r>
          </w:p>
          <w:p w14:paraId="2DD7E967" w14:textId="77777777" w:rsidR="00E033BF" w:rsidRDefault="00000000">
            <w:r>
              <w:rPr>
                <w:i/>
                <w:iCs/>
                <w:color w:val="A78BFA"/>
                <w:sz w:val="20"/>
                <w:szCs w:val="20"/>
              </w:rPr>
              <w:t>What separates a real product from a student project</w:t>
            </w:r>
          </w:p>
        </w:tc>
      </w:tr>
    </w:tbl>
    <w:p w14:paraId="63D24ABE" w14:textId="77777777" w:rsidR="00E033BF" w:rsidRDefault="00E033BF">
      <w:pPr>
        <w:spacing w:before="60" w:after="60"/>
      </w:pPr>
    </w:p>
    <w:p w14:paraId="158A3DEF" w14:textId="77777777" w:rsidR="00E033BF" w:rsidRDefault="00000000">
      <w:pPr>
        <w:pStyle w:val="Heading2"/>
      </w:pPr>
      <w:r>
        <w:t>Accessibility (WCAG 2.1 AA)</w:t>
      </w:r>
    </w:p>
    <w:p w14:paraId="7376A44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All interactive elements have visible focus rings — never remove outline without replacing it</w:t>
      </w:r>
    </w:p>
    <w:p w14:paraId="298A442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1C1C2E"/>
        </w:rPr>
        <w:t>Color</w:t>
      </w:r>
      <w:proofErr w:type="spellEnd"/>
      <w:r>
        <w:rPr>
          <w:color w:val="1C1C2E"/>
        </w:rPr>
        <w:t xml:space="preserve"> contrast ratio: minimum 4.5:1 for body text, 3:1 for large text in both themes</w:t>
      </w:r>
    </w:p>
    <w:p w14:paraId="3865D49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All images and icons have aria-label or alt text</w:t>
      </w:r>
    </w:p>
    <w:p w14:paraId="3599ED8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Form fields have associated labels — never placeholder-only</w:t>
      </w:r>
    </w:p>
    <w:p w14:paraId="6D39A50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Keyboard navigation works on every interactive element — Tab, Enter, Escape, Arrow keys</w:t>
      </w:r>
    </w:p>
    <w:p w14:paraId="577E34E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Modal dialogs trap focus while open and restore focus on close</w:t>
      </w:r>
    </w:p>
    <w:p w14:paraId="1FC120F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Motion: all animations respect prefers-reduced-motion media query</w:t>
      </w:r>
    </w:p>
    <w:p w14:paraId="4F1A9EC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Screen reader: semantic HTML throughout — nav, main, section, article, aside, header, footer</w:t>
      </w:r>
    </w:p>
    <w:p w14:paraId="4B49826B" w14:textId="77777777" w:rsidR="00E033BF" w:rsidRDefault="00E033BF">
      <w:pPr>
        <w:spacing w:before="60" w:after="60"/>
      </w:pPr>
    </w:p>
    <w:p w14:paraId="5E1D2C12" w14:textId="77777777" w:rsidR="00E033BF" w:rsidRDefault="00000000">
      <w:pPr>
        <w:pStyle w:val="Heading2"/>
      </w:pPr>
      <w:r>
        <w:t>Performance</w:t>
      </w:r>
    </w:p>
    <w:p w14:paraId="20308948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Code splitting: every route is lazy-loaded with </w:t>
      </w:r>
      <w:proofErr w:type="spellStart"/>
      <w:r>
        <w:rPr>
          <w:color w:val="1C1C2E"/>
        </w:rPr>
        <w:t>React.lazy</w:t>
      </w:r>
      <w:proofErr w:type="spellEnd"/>
      <w:r>
        <w:rPr>
          <w:color w:val="1C1C2E"/>
        </w:rPr>
        <w:t>() + Suspense</w:t>
      </w:r>
    </w:p>
    <w:p w14:paraId="010F415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The Live Simulation page is the heaviest — React Flow canvas must not block the main thread</w:t>
      </w:r>
    </w:p>
    <w:p w14:paraId="414B34B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Agent graph with 200+ nodes: use React Flow's virtualization mode</w:t>
      </w:r>
    </w:p>
    <w:p w14:paraId="7D326FE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Images: use </w:t>
      </w:r>
      <w:proofErr w:type="spellStart"/>
      <w:r>
        <w:rPr>
          <w:color w:val="1C1C2E"/>
        </w:rPr>
        <w:t>WebP</w:t>
      </w:r>
      <w:proofErr w:type="spellEnd"/>
      <w:r>
        <w:rPr>
          <w:color w:val="1C1C2E"/>
        </w:rPr>
        <w:t xml:space="preserve"> format, lazy load all below-the-fold images</w:t>
      </w:r>
    </w:p>
    <w:p w14:paraId="12FCD0C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Fonts: preload Inter and JetBrains Mono, use font-display: swap</w:t>
      </w:r>
    </w:p>
    <w:p w14:paraId="07E261E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Bundle: Vite </w:t>
      </w:r>
      <w:proofErr w:type="spellStart"/>
      <w:r>
        <w:rPr>
          <w:color w:val="1C1C2E"/>
        </w:rPr>
        <w:t>treeshaking</w:t>
      </w:r>
      <w:proofErr w:type="spellEnd"/>
      <w:r>
        <w:rPr>
          <w:color w:val="1C1C2E"/>
        </w:rPr>
        <w:t xml:space="preserve"> removes unused </w:t>
      </w:r>
      <w:proofErr w:type="spellStart"/>
      <w:r>
        <w:rPr>
          <w:color w:val="1C1C2E"/>
        </w:rPr>
        <w:t>shadcn</w:t>
      </w:r>
      <w:proofErr w:type="spellEnd"/>
      <w:r>
        <w:rPr>
          <w:color w:val="1C1C2E"/>
        </w:rPr>
        <w:t xml:space="preserve"> components automatically</w:t>
      </w:r>
    </w:p>
    <w:p w14:paraId="12D274D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Target: Lighthouse score 90+ on all pages</w:t>
      </w:r>
    </w:p>
    <w:p w14:paraId="2ED95677" w14:textId="77777777" w:rsidR="00E033BF" w:rsidRDefault="00E033BF">
      <w:pPr>
        <w:spacing w:before="60" w:after="60"/>
      </w:pPr>
    </w:p>
    <w:p w14:paraId="62D6DE75" w14:textId="77777777" w:rsidR="00E033BF" w:rsidRDefault="00000000">
      <w:pPr>
        <w:pStyle w:val="Heading2"/>
      </w:pPr>
      <w:r>
        <w:t>Responsive Design</w:t>
      </w:r>
    </w:p>
    <w:p w14:paraId="6821166D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Mobile-first CSS — build for 375px width, scale up</w:t>
      </w:r>
    </w:p>
    <w:p w14:paraId="5866515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Breakpoints: </w:t>
      </w:r>
      <w:proofErr w:type="spellStart"/>
      <w:r>
        <w:rPr>
          <w:color w:val="1C1C2E"/>
        </w:rPr>
        <w:t>sm</w:t>
      </w:r>
      <w:proofErr w:type="spellEnd"/>
      <w:r>
        <w:rPr>
          <w:color w:val="1C1C2E"/>
        </w:rPr>
        <w:t xml:space="preserve"> 640px, md 768px, </w:t>
      </w:r>
      <w:proofErr w:type="spellStart"/>
      <w:r>
        <w:rPr>
          <w:color w:val="1C1C2E"/>
        </w:rPr>
        <w:t>lg</w:t>
      </w:r>
      <w:proofErr w:type="spellEnd"/>
      <w:r>
        <w:rPr>
          <w:color w:val="1C1C2E"/>
        </w:rPr>
        <w:t xml:space="preserve"> 1024px, xl 1280px, 2xl 1536px</w:t>
      </w:r>
    </w:p>
    <w:p w14:paraId="684AD56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Live Simulation page: on mobile, tabs replace the 3-panel grid (Graph / Feed / Stats)</w:t>
      </w:r>
    </w:p>
    <w:p w14:paraId="19EA0B7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Sidebar: hidden on mobile, accessible via hamburger in top bar</w:t>
      </w:r>
    </w:p>
    <w:p w14:paraId="42C5AFEA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Report page: single column on mobile, same content</w:t>
      </w:r>
    </w:p>
    <w:p w14:paraId="34FA70E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Landing page: hero text scales down, cards stack vertically below md</w:t>
      </w:r>
    </w:p>
    <w:p w14:paraId="06C975E2" w14:textId="77777777" w:rsidR="00E033BF" w:rsidRDefault="00E033BF">
      <w:pPr>
        <w:spacing w:before="60" w:after="60"/>
      </w:pPr>
    </w:p>
    <w:p w14:paraId="79BC022A" w14:textId="77777777" w:rsidR="00E033BF" w:rsidRDefault="00000000">
      <w:pPr>
        <w:pStyle w:val="Heading2"/>
      </w:pPr>
      <w:r>
        <w:t>Error Handling in UI</w:t>
      </w:r>
    </w:p>
    <w:p w14:paraId="3CAC05C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Every API call has a loading state, success state, and error state</w:t>
      </w:r>
    </w:p>
    <w:p w14:paraId="2E65D11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lastRenderedPageBreak/>
        <w:t>Network errors: toast notification with retry button</w:t>
      </w:r>
    </w:p>
    <w:p w14:paraId="13137BF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Simulation failure mid-run: error banner on live page with option to view partial results</w:t>
      </w:r>
    </w:p>
    <w:p w14:paraId="6D87319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404 page: custom illustrated page with a Back Home button</w:t>
      </w:r>
    </w:p>
    <w:p w14:paraId="7686EBB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500 page: custom illustrated page with a retry option</w:t>
      </w:r>
    </w:p>
    <w:p w14:paraId="310D8E3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Form validation: all forms validate on submit + show inline field errors</w:t>
      </w:r>
    </w:p>
    <w:p w14:paraId="7016B45E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API key invalid: specific error message 'API key rejected by Anthropic — please check your key in Settings'</w:t>
      </w:r>
    </w:p>
    <w:p w14:paraId="32125DCE" w14:textId="77777777" w:rsidR="00E033BF" w:rsidRDefault="00E033BF">
      <w:pPr>
        <w:spacing w:before="60" w:after="60"/>
      </w:pPr>
    </w:p>
    <w:p w14:paraId="05A571CB" w14:textId="77777777" w:rsidR="00E033BF" w:rsidRDefault="00000000">
      <w:pPr>
        <w:pStyle w:val="Heading2"/>
      </w:pPr>
      <w:r>
        <w:t>Security Practices</w:t>
      </w:r>
    </w:p>
    <w:p w14:paraId="370B36F0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API key: never logged, never stored in DB, transmitted only over HTTPS in request header</w:t>
      </w:r>
    </w:p>
    <w:p w14:paraId="444765E3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Auth tokens: stored in </w:t>
      </w:r>
      <w:proofErr w:type="spellStart"/>
      <w:r>
        <w:rPr>
          <w:color w:val="1C1C2E"/>
        </w:rPr>
        <w:t>httpOnly</w:t>
      </w:r>
      <w:proofErr w:type="spellEnd"/>
      <w:r>
        <w:rPr>
          <w:color w:val="1C1C2E"/>
        </w:rPr>
        <w:t xml:space="preserve"> cookies, never </w:t>
      </w:r>
      <w:proofErr w:type="spellStart"/>
      <w:r>
        <w:rPr>
          <w:color w:val="1C1C2E"/>
        </w:rPr>
        <w:t>localStorage</w:t>
      </w:r>
      <w:proofErr w:type="spellEnd"/>
    </w:p>
    <w:p w14:paraId="021C80F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All user-generated content (scenario text) sanitized before display</w:t>
      </w:r>
    </w:p>
    <w:p w14:paraId="1A8D6DB6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CSRF protection on all state-changing API endpoints</w:t>
      </w:r>
    </w:p>
    <w:p w14:paraId="3EB6A60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Content Security Policy headers set on all responses</w:t>
      </w:r>
    </w:p>
    <w:p w14:paraId="000B386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Rate limiting on auth endpoints — max 5 failed attempts before lockout</w:t>
      </w:r>
    </w:p>
    <w:p w14:paraId="497F7832" w14:textId="77777777" w:rsidR="00E033BF" w:rsidRDefault="00E033BF">
      <w:pPr>
        <w:spacing w:before="60" w:after="60"/>
      </w:pPr>
    </w:p>
    <w:p w14:paraId="3A32F985" w14:textId="77777777" w:rsidR="00E033BF" w:rsidRDefault="00000000">
      <w:pPr>
        <w:pStyle w:val="Heading2"/>
      </w:pPr>
      <w:r>
        <w:t>SEO (Public Pages Only)</w:t>
      </w:r>
    </w:p>
    <w:p w14:paraId="509B453F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Each public page has a unique title tag and meta description</w:t>
      </w:r>
    </w:p>
    <w:p w14:paraId="6FBC6B3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Open Graph tags on landing, about, and how-it-works pages</w:t>
      </w:r>
    </w:p>
    <w:p w14:paraId="2A6AC579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Canonical URLs on all public pages</w:t>
      </w:r>
    </w:p>
    <w:p w14:paraId="5D26835B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robots.txt: allow public pages, disallow /dashboard and all /simulate routes</w:t>
      </w:r>
    </w:p>
    <w:p w14:paraId="298A1014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sitemap.xml: auto-generated for all public routes</w:t>
      </w:r>
    </w:p>
    <w:p w14:paraId="309796D3" w14:textId="77777777" w:rsidR="00E033BF" w:rsidRDefault="00E033BF">
      <w:pPr>
        <w:spacing w:before="60" w:after="60"/>
      </w:pPr>
    </w:p>
    <w:p w14:paraId="4281E209" w14:textId="77777777" w:rsidR="00E033BF" w:rsidRDefault="00000000">
      <w:pPr>
        <w:pStyle w:val="Heading2"/>
      </w:pPr>
      <w:r>
        <w:t>v0.dev Prompting Strategy</w:t>
      </w:r>
    </w:p>
    <w:p w14:paraId="0BC954C1" w14:textId="77777777" w:rsidR="00E033BF" w:rsidRDefault="00000000">
      <w:pPr>
        <w:spacing w:before="80" w:after="100"/>
        <w:jc w:val="both"/>
      </w:pPr>
      <w:r>
        <w:rPr>
          <w:color w:val="1C1C2E"/>
        </w:rPr>
        <w:t xml:space="preserve">When generating component shells with v0.dev, use the following approach for </w:t>
      </w:r>
      <w:proofErr w:type="spellStart"/>
      <w:r>
        <w:rPr>
          <w:color w:val="1C1C2E"/>
        </w:rPr>
        <w:t>ASim</w:t>
      </w:r>
      <w:proofErr w:type="spellEnd"/>
      <w:r>
        <w:rPr>
          <w:color w:val="1C1C2E"/>
        </w:rPr>
        <w:t>:</w:t>
      </w:r>
    </w:p>
    <w:p w14:paraId="45C52FA7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Always specify: 'Use </w:t>
      </w:r>
      <w:proofErr w:type="spellStart"/>
      <w:r>
        <w:rPr>
          <w:color w:val="1C1C2E"/>
        </w:rPr>
        <w:t>shadcn</w:t>
      </w:r>
      <w:proofErr w:type="spellEnd"/>
      <w:r>
        <w:rPr>
          <w:color w:val="1C1C2E"/>
        </w:rPr>
        <w:t>/</w:t>
      </w:r>
      <w:proofErr w:type="spellStart"/>
      <w:r>
        <w:rPr>
          <w:color w:val="1C1C2E"/>
        </w:rPr>
        <w:t>ui</w:t>
      </w:r>
      <w:proofErr w:type="spellEnd"/>
      <w:r>
        <w:rPr>
          <w:color w:val="1C1C2E"/>
        </w:rPr>
        <w:t xml:space="preserve"> components, Tailwind CSS, TypeScript, dark mode compatible'</w:t>
      </w:r>
    </w:p>
    <w:p w14:paraId="38C1F4B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Always specify the </w:t>
      </w:r>
      <w:proofErr w:type="spellStart"/>
      <w:r>
        <w:rPr>
          <w:color w:val="1C1C2E"/>
        </w:rPr>
        <w:t>color</w:t>
      </w:r>
      <w:proofErr w:type="spellEnd"/>
      <w:r>
        <w:rPr>
          <w:color w:val="1C1C2E"/>
        </w:rPr>
        <w:t xml:space="preserve"> palette: 'Primary accent is violet/purple (#7C3AED), background is near-black (#0A0A14) in dark mode'</w:t>
      </w:r>
    </w:p>
    <w:p w14:paraId="03D591D5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Always specify motion: 'Use Framer Motion for animations — fade-up on entry, spring on interactive elements'</w:t>
      </w:r>
    </w:p>
    <w:p w14:paraId="33485632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Generate one component at a time — never ask for a full page in one prompt</w:t>
      </w:r>
    </w:p>
    <w:p w14:paraId="791F9061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Start with layout/skeleton, then add data, then add motion</w:t>
      </w:r>
    </w:p>
    <w:p w14:paraId="4AF2DFBC" w14:textId="77777777" w:rsidR="00E033BF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After generating: paste into Claude Code with 'Wire this component to [store/</w:t>
      </w:r>
      <w:proofErr w:type="spellStart"/>
      <w:r>
        <w:rPr>
          <w:color w:val="1C1C2E"/>
        </w:rPr>
        <w:t>api</w:t>
      </w:r>
      <w:proofErr w:type="spellEnd"/>
      <w:r>
        <w:rPr>
          <w:color w:val="1C1C2E"/>
        </w:rPr>
        <w:t>] and make it functional'</w:t>
      </w:r>
    </w:p>
    <w:p w14:paraId="627E0AEF" w14:textId="77777777" w:rsidR="00E033BF" w:rsidRDefault="00E033BF">
      <w:pPr>
        <w:spacing w:before="60" w:after="60"/>
      </w:pPr>
    </w:p>
    <w:p w14:paraId="18765249" w14:textId="77777777" w:rsidR="00E033BF" w:rsidRDefault="00E033BF">
      <w:pPr>
        <w:pBdr>
          <w:bottom w:val="single" w:sz="4" w:space="1" w:color="DDD6FE"/>
        </w:pBdr>
        <w:spacing w:before="180" w:after="180"/>
      </w:pPr>
    </w:p>
    <w:p w14:paraId="0E3F7DBC" w14:textId="77777777" w:rsidR="00E033BF" w:rsidRDefault="00000000">
      <w:pPr>
        <w:spacing w:before="200" w:after="80"/>
        <w:jc w:val="center"/>
      </w:pPr>
      <w:proofErr w:type="spellStart"/>
      <w:r>
        <w:rPr>
          <w:i/>
          <w:iCs/>
          <w:color w:val="7C3AED"/>
          <w:sz w:val="20"/>
          <w:szCs w:val="20"/>
        </w:rPr>
        <w:lastRenderedPageBreak/>
        <w:t>ASim</w:t>
      </w:r>
      <w:proofErr w:type="spellEnd"/>
      <w:r>
        <w:rPr>
          <w:i/>
          <w:iCs/>
          <w:color w:val="7C3AED"/>
          <w:sz w:val="20"/>
          <w:szCs w:val="20"/>
        </w:rPr>
        <w:t xml:space="preserve"> Frontend Architecture — Complete Specification</w:t>
      </w:r>
    </w:p>
    <w:p w14:paraId="34C74627" w14:textId="77777777" w:rsidR="00E033BF" w:rsidRDefault="00000000">
      <w:pPr>
        <w:spacing w:after="80"/>
        <w:jc w:val="center"/>
      </w:pPr>
      <w:r>
        <w:rPr>
          <w:i/>
          <w:iCs/>
          <w:color w:val="A78BFA"/>
          <w:sz w:val="18"/>
          <w:szCs w:val="18"/>
        </w:rPr>
        <w:t>20 pages across 2 zones — public + app. Design system, motion, enterprise standards all defined.</w:t>
      </w:r>
    </w:p>
    <w:sectPr w:rsidR="00E033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404"/>
    <w:multiLevelType w:val="hybridMultilevel"/>
    <w:tmpl w:val="8CFE69FC"/>
    <w:lvl w:ilvl="0" w:tplc="7F28B520">
      <w:start w:val="1"/>
      <w:numFmt w:val="decimal"/>
      <w:lvlText w:val="%1."/>
      <w:lvlJc w:val="left"/>
      <w:pPr>
        <w:ind w:left="720" w:hanging="360"/>
      </w:pPr>
    </w:lvl>
    <w:lvl w:ilvl="1" w:tplc="1C10F742">
      <w:numFmt w:val="decimal"/>
      <w:lvlText w:val=""/>
      <w:lvlJc w:val="left"/>
    </w:lvl>
    <w:lvl w:ilvl="2" w:tplc="41BC1D16">
      <w:numFmt w:val="decimal"/>
      <w:lvlText w:val=""/>
      <w:lvlJc w:val="left"/>
    </w:lvl>
    <w:lvl w:ilvl="3" w:tplc="18AE4FF2">
      <w:numFmt w:val="decimal"/>
      <w:lvlText w:val=""/>
      <w:lvlJc w:val="left"/>
    </w:lvl>
    <w:lvl w:ilvl="4" w:tplc="508A3AE0">
      <w:numFmt w:val="decimal"/>
      <w:lvlText w:val=""/>
      <w:lvlJc w:val="left"/>
    </w:lvl>
    <w:lvl w:ilvl="5" w:tplc="16B21D10">
      <w:numFmt w:val="decimal"/>
      <w:lvlText w:val=""/>
      <w:lvlJc w:val="left"/>
    </w:lvl>
    <w:lvl w:ilvl="6" w:tplc="7040EB86">
      <w:numFmt w:val="decimal"/>
      <w:lvlText w:val=""/>
      <w:lvlJc w:val="left"/>
    </w:lvl>
    <w:lvl w:ilvl="7" w:tplc="2F009FCA">
      <w:numFmt w:val="decimal"/>
      <w:lvlText w:val=""/>
      <w:lvlJc w:val="left"/>
    </w:lvl>
    <w:lvl w:ilvl="8" w:tplc="941C7C42">
      <w:numFmt w:val="decimal"/>
      <w:lvlText w:val=""/>
      <w:lvlJc w:val="left"/>
    </w:lvl>
  </w:abstractNum>
  <w:abstractNum w:abstractNumId="1" w15:restartNumberingAfterBreak="0">
    <w:nsid w:val="605309EC"/>
    <w:multiLevelType w:val="hybridMultilevel"/>
    <w:tmpl w:val="B8122C04"/>
    <w:lvl w:ilvl="0" w:tplc="F8C8C4A0">
      <w:start w:val="1"/>
      <w:numFmt w:val="bullet"/>
      <w:lvlText w:val="•"/>
      <w:lvlJc w:val="left"/>
      <w:pPr>
        <w:ind w:left="720" w:hanging="360"/>
      </w:pPr>
    </w:lvl>
    <w:lvl w:ilvl="1" w:tplc="C3B2F968">
      <w:start w:val="1"/>
      <w:numFmt w:val="bullet"/>
      <w:lvlText w:val="◦"/>
      <w:lvlJc w:val="left"/>
      <w:pPr>
        <w:ind w:left="1080" w:hanging="360"/>
      </w:pPr>
    </w:lvl>
    <w:lvl w:ilvl="2" w:tplc="B55C3FDA">
      <w:numFmt w:val="decimal"/>
      <w:lvlText w:val=""/>
      <w:lvlJc w:val="left"/>
    </w:lvl>
    <w:lvl w:ilvl="3" w:tplc="F4FAC3B0">
      <w:numFmt w:val="decimal"/>
      <w:lvlText w:val=""/>
      <w:lvlJc w:val="left"/>
    </w:lvl>
    <w:lvl w:ilvl="4" w:tplc="CB5654AC">
      <w:numFmt w:val="decimal"/>
      <w:lvlText w:val=""/>
      <w:lvlJc w:val="left"/>
    </w:lvl>
    <w:lvl w:ilvl="5" w:tplc="AAF88588">
      <w:numFmt w:val="decimal"/>
      <w:lvlText w:val=""/>
      <w:lvlJc w:val="left"/>
    </w:lvl>
    <w:lvl w:ilvl="6" w:tplc="3D2C217E">
      <w:numFmt w:val="decimal"/>
      <w:lvlText w:val=""/>
      <w:lvlJc w:val="left"/>
    </w:lvl>
    <w:lvl w:ilvl="7" w:tplc="653E696C">
      <w:numFmt w:val="decimal"/>
      <w:lvlText w:val=""/>
      <w:lvlJc w:val="left"/>
    </w:lvl>
    <w:lvl w:ilvl="8" w:tplc="C73AA9CE">
      <w:numFmt w:val="decimal"/>
      <w:lvlText w:val=""/>
      <w:lvlJc w:val="left"/>
    </w:lvl>
  </w:abstractNum>
  <w:abstractNum w:abstractNumId="2" w15:restartNumberingAfterBreak="0">
    <w:nsid w:val="7BA66DE0"/>
    <w:multiLevelType w:val="hybridMultilevel"/>
    <w:tmpl w:val="F912F1B0"/>
    <w:lvl w:ilvl="0" w:tplc="9190EBAC">
      <w:start w:val="1"/>
      <w:numFmt w:val="bullet"/>
      <w:lvlText w:val="●"/>
      <w:lvlJc w:val="left"/>
      <w:pPr>
        <w:ind w:left="720" w:hanging="360"/>
      </w:pPr>
    </w:lvl>
    <w:lvl w:ilvl="1" w:tplc="E8E43A84">
      <w:start w:val="1"/>
      <w:numFmt w:val="bullet"/>
      <w:lvlText w:val="○"/>
      <w:lvlJc w:val="left"/>
      <w:pPr>
        <w:ind w:left="1440" w:hanging="360"/>
      </w:pPr>
    </w:lvl>
    <w:lvl w:ilvl="2" w:tplc="54081FBC">
      <w:start w:val="1"/>
      <w:numFmt w:val="bullet"/>
      <w:lvlText w:val="■"/>
      <w:lvlJc w:val="left"/>
      <w:pPr>
        <w:ind w:left="2160" w:hanging="360"/>
      </w:pPr>
    </w:lvl>
    <w:lvl w:ilvl="3" w:tplc="D262965E">
      <w:start w:val="1"/>
      <w:numFmt w:val="bullet"/>
      <w:lvlText w:val="●"/>
      <w:lvlJc w:val="left"/>
      <w:pPr>
        <w:ind w:left="2880" w:hanging="360"/>
      </w:pPr>
    </w:lvl>
    <w:lvl w:ilvl="4" w:tplc="0580507E">
      <w:start w:val="1"/>
      <w:numFmt w:val="bullet"/>
      <w:lvlText w:val="○"/>
      <w:lvlJc w:val="left"/>
      <w:pPr>
        <w:ind w:left="3600" w:hanging="360"/>
      </w:pPr>
    </w:lvl>
    <w:lvl w:ilvl="5" w:tplc="52CA8A42">
      <w:start w:val="1"/>
      <w:numFmt w:val="bullet"/>
      <w:lvlText w:val="■"/>
      <w:lvlJc w:val="left"/>
      <w:pPr>
        <w:ind w:left="4320" w:hanging="360"/>
      </w:pPr>
    </w:lvl>
    <w:lvl w:ilvl="6" w:tplc="B02AE962">
      <w:start w:val="1"/>
      <w:numFmt w:val="bullet"/>
      <w:lvlText w:val="●"/>
      <w:lvlJc w:val="left"/>
      <w:pPr>
        <w:ind w:left="5040" w:hanging="360"/>
      </w:pPr>
    </w:lvl>
    <w:lvl w:ilvl="7" w:tplc="FBBAD2EA">
      <w:start w:val="1"/>
      <w:numFmt w:val="bullet"/>
      <w:lvlText w:val="●"/>
      <w:lvlJc w:val="left"/>
      <w:pPr>
        <w:ind w:left="5760" w:hanging="360"/>
      </w:pPr>
    </w:lvl>
    <w:lvl w:ilvl="8" w:tplc="F5E4BA18">
      <w:start w:val="1"/>
      <w:numFmt w:val="bullet"/>
      <w:lvlText w:val="●"/>
      <w:lvlJc w:val="left"/>
      <w:pPr>
        <w:ind w:left="6480" w:hanging="360"/>
      </w:pPr>
    </w:lvl>
  </w:abstractNum>
  <w:num w:numId="1" w16cid:durableId="1687248543">
    <w:abstractNumId w:val="2"/>
    <w:lvlOverride w:ilvl="0">
      <w:startOverride w:val="1"/>
    </w:lvlOverride>
  </w:num>
  <w:num w:numId="2" w16cid:durableId="7093058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BF"/>
    <w:rsid w:val="003D1649"/>
    <w:rsid w:val="003F5302"/>
    <w:rsid w:val="00AE2A1E"/>
    <w:rsid w:val="00BE400A"/>
    <w:rsid w:val="00E0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F083"/>
  <w15:docId w15:val="{D199C8B5-977C-4372-AEB1-7015754F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E0A3C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4C1D95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6D28D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4218</Words>
  <Characters>24043</Characters>
  <Application>Microsoft Office Word</Application>
  <DocSecurity>0</DocSecurity>
  <Lines>200</Lines>
  <Paragraphs>56</Paragraphs>
  <ScaleCrop>false</ScaleCrop>
  <Company/>
  <LinksUpToDate>false</LinksUpToDate>
  <CharactersWithSpaces>28205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 Agarwal</cp:lastModifiedBy>
  <cp:revision>3</cp:revision>
  <dcterms:created xsi:type="dcterms:W3CDTF">2026-04-03T19:02:00Z</dcterms:created>
  <dcterms:modified xsi:type="dcterms:W3CDTF">2026-04-04T07:33:00Z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d05acdff-4f2a-4d07-b1ea-9bd2885cda76</vt:lpwstr>
  </property>
</Properties>
</file>