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B29B0" w14:textId="77777777" w:rsidR="009D426F" w:rsidRPr="00336F57" w:rsidRDefault="009D426F" w:rsidP="009D426F"/>
    <w:p w14:paraId="26F48BD7" w14:textId="77777777" w:rsidR="00336F57" w:rsidRDefault="00336F57" w:rsidP="009D426F">
      <w:pPr>
        <w:ind w:left="2160" w:firstLine="720"/>
        <w:rPr>
          <w:rFonts w:eastAsia="Times New Roman" w:cs="Times New Roman"/>
          <w:b/>
          <w:bCs/>
          <w:color w:val="1F1F1F"/>
          <w:sz w:val="32"/>
          <w:szCs w:val="32"/>
          <w:u w:val="single"/>
          <w:shd w:val="clear" w:color="auto" w:fill="FFFFFF"/>
        </w:rPr>
      </w:pPr>
    </w:p>
    <w:p w14:paraId="4A2B0F91" w14:textId="77777777" w:rsidR="009D426F" w:rsidRPr="00336F57" w:rsidRDefault="009D426F" w:rsidP="009D426F">
      <w:pPr>
        <w:ind w:left="2160" w:firstLine="720"/>
        <w:rPr>
          <w:rFonts w:eastAsia="Times New Roman" w:cs="Times New Roman"/>
          <w:b/>
          <w:bCs/>
          <w:color w:val="1F1F1F"/>
          <w:sz w:val="32"/>
          <w:szCs w:val="32"/>
          <w:u w:val="single"/>
          <w:shd w:val="clear" w:color="auto" w:fill="FFFFFF"/>
        </w:rPr>
      </w:pPr>
      <w:bookmarkStart w:id="0" w:name="_GoBack"/>
      <w:r w:rsidRPr="009D426F">
        <w:rPr>
          <w:rFonts w:eastAsia="Times New Roman" w:cs="Times New Roman"/>
          <w:b/>
          <w:bCs/>
          <w:color w:val="1F1F1F"/>
          <w:sz w:val="32"/>
          <w:szCs w:val="32"/>
          <w:u w:val="single"/>
          <w:shd w:val="clear" w:color="auto" w:fill="FFFFFF"/>
        </w:rPr>
        <w:t>The Battle of Neighborhoods</w:t>
      </w:r>
      <w:bookmarkEnd w:id="0"/>
    </w:p>
    <w:p w14:paraId="71010437" w14:textId="125CC453" w:rsidR="009D426F" w:rsidRPr="00336F57" w:rsidRDefault="00336F57" w:rsidP="00336F57">
      <w:pPr>
        <w:ind w:left="2880" w:firstLine="720"/>
        <w:rPr>
          <w:rFonts w:eastAsia="Times New Roman" w:cs="Times New Roman"/>
          <w:color w:val="1F1F1F"/>
          <w:u w:val="single"/>
          <w:shd w:val="clear" w:color="auto" w:fill="FFFFFF"/>
        </w:rPr>
      </w:pPr>
      <w:r>
        <w:rPr>
          <w:rFonts w:eastAsia="Times New Roman" w:cs="Times New Roman"/>
          <w:color w:val="1F1F1F"/>
          <w:u w:val="single"/>
          <w:shd w:val="clear" w:color="auto" w:fill="FFFFFF"/>
        </w:rPr>
        <w:t>(Toronto Vs New York)</w:t>
      </w:r>
    </w:p>
    <w:p w14:paraId="0BE46784" w14:textId="77777777" w:rsidR="00336F57" w:rsidRDefault="00336F57" w:rsidP="009D426F">
      <w:pPr>
        <w:rPr>
          <w:rFonts w:eastAsia="Times New Roman" w:cs="Times New Roman"/>
          <w:color w:val="1F1F1F"/>
          <w:shd w:val="clear" w:color="auto" w:fill="FFFFFF"/>
        </w:rPr>
      </w:pPr>
    </w:p>
    <w:p w14:paraId="4F0BAA51" w14:textId="77777777" w:rsidR="009D426F" w:rsidRPr="00336F57" w:rsidRDefault="009D426F" w:rsidP="009D426F">
      <w:pPr>
        <w:rPr>
          <w:rFonts w:eastAsia="Times New Roman" w:cs="Times New Roman"/>
          <w:color w:val="0070C0"/>
          <w:sz w:val="28"/>
          <w:szCs w:val="28"/>
          <w:u w:val="single"/>
          <w:shd w:val="clear" w:color="auto" w:fill="FFFFFF"/>
        </w:rPr>
      </w:pPr>
      <w:r w:rsidRPr="00336F57">
        <w:rPr>
          <w:rFonts w:eastAsia="Times New Roman" w:cs="Times New Roman"/>
          <w:color w:val="0070C0"/>
          <w:sz w:val="28"/>
          <w:szCs w:val="28"/>
          <w:u w:val="single"/>
          <w:shd w:val="clear" w:color="auto" w:fill="FFFFFF"/>
        </w:rPr>
        <w:t>Introduction:</w:t>
      </w:r>
    </w:p>
    <w:p w14:paraId="0D91B47B" w14:textId="77777777" w:rsidR="009D426F" w:rsidRPr="00336F57" w:rsidRDefault="009D426F" w:rsidP="009D426F">
      <w:pPr>
        <w:rPr>
          <w:rFonts w:eastAsia="Times New Roman" w:cs="Times New Roman"/>
          <w:color w:val="1F1F1F"/>
          <w:shd w:val="clear" w:color="auto" w:fill="FFFFFF"/>
        </w:rPr>
      </w:pPr>
    </w:p>
    <w:p w14:paraId="29C57800" w14:textId="6C8FB130" w:rsidR="00975881" w:rsidRPr="00336F57" w:rsidRDefault="009D426F" w:rsidP="009D426F">
      <w:pPr>
        <w:rPr>
          <w:rFonts w:eastAsia="Times New Roman" w:cs="Times New Roman"/>
          <w:color w:val="1F1F1F"/>
          <w:shd w:val="clear" w:color="auto" w:fill="FFFFFF"/>
        </w:rPr>
      </w:pPr>
      <w:r w:rsidRPr="00336F57">
        <w:rPr>
          <w:rFonts w:eastAsia="Times New Roman" w:cs="Times New Roman"/>
          <w:color w:val="1F1F1F"/>
          <w:shd w:val="clear" w:color="auto" w:fill="FFFFFF"/>
        </w:rPr>
        <w:t>Canada’s immigration destination has been increasing from past decade with a total of 313,580 immigrants in 2019</w:t>
      </w:r>
      <w:sdt>
        <w:sdtPr>
          <w:rPr>
            <w:rFonts w:eastAsia="Times New Roman" w:cs="Times New Roman"/>
            <w:color w:val="1F1F1F"/>
            <w:shd w:val="clear" w:color="auto" w:fill="FFFFFF"/>
          </w:rPr>
          <w:id w:val="-32202195"/>
          <w:citation/>
        </w:sdtPr>
        <w:sdtContent>
          <w:r w:rsidR="00336F57">
            <w:rPr>
              <w:rFonts w:eastAsia="Times New Roman" w:cs="Times New Roman"/>
              <w:color w:val="1F1F1F"/>
              <w:shd w:val="clear" w:color="auto" w:fill="FFFFFF"/>
            </w:rPr>
            <w:fldChar w:fldCharType="begin"/>
          </w:r>
          <w:r w:rsidR="00336F57">
            <w:rPr>
              <w:rFonts w:eastAsia="Times New Roman" w:cs="Times New Roman"/>
              <w:color w:val="1F1F1F"/>
              <w:shd w:val="clear" w:color="auto" w:fill="FFFFFF"/>
            </w:rPr>
            <w:instrText xml:space="preserve"> CITATION Eri19 \l 1033 </w:instrText>
          </w:r>
          <w:r w:rsidR="00336F57">
            <w:rPr>
              <w:rFonts w:eastAsia="Times New Roman" w:cs="Times New Roman"/>
              <w:color w:val="1F1F1F"/>
              <w:shd w:val="clear" w:color="auto" w:fill="FFFFFF"/>
            </w:rPr>
            <w:fldChar w:fldCharType="separate"/>
          </w:r>
          <w:r w:rsidR="00336F57">
            <w:rPr>
              <w:rFonts w:eastAsia="Times New Roman" w:cs="Times New Roman"/>
              <w:noProof/>
              <w:color w:val="1F1F1F"/>
              <w:shd w:val="clear" w:color="auto" w:fill="FFFFFF"/>
            </w:rPr>
            <w:t xml:space="preserve"> </w:t>
          </w:r>
          <w:r w:rsidR="00336F57" w:rsidRPr="00336F57">
            <w:rPr>
              <w:rFonts w:eastAsia="Times New Roman" w:cs="Times New Roman"/>
              <w:noProof/>
              <w:color w:val="1F1F1F"/>
              <w:shd w:val="clear" w:color="auto" w:fill="FFFFFF"/>
            </w:rPr>
            <w:t>(Erin Duffin, 2019)</w:t>
          </w:r>
          <w:r w:rsidR="00336F57">
            <w:rPr>
              <w:rFonts w:eastAsia="Times New Roman" w:cs="Times New Roman"/>
              <w:color w:val="1F1F1F"/>
              <w:shd w:val="clear" w:color="auto" w:fill="FFFFFF"/>
            </w:rPr>
            <w:fldChar w:fldCharType="end"/>
          </w:r>
        </w:sdtContent>
      </w:sdt>
      <w:r w:rsidRPr="00336F57">
        <w:rPr>
          <w:rFonts w:eastAsia="Times New Roman" w:cs="Times New Roman"/>
          <w:color w:val="1F1F1F"/>
          <w:shd w:val="clear" w:color="auto" w:fill="FFFFFF"/>
        </w:rPr>
        <w:t>. Number of people immigrating from United States has also increased drastically and the main reason being politics. So let’s see if moving to Canada from USA is a good option or not</w:t>
      </w:r>
      <w:r w:rsidR="00975881" w:rsidRPr="00336F57">
        <w:rPr>
          <w:rFonts w:eastAsia="Times New Roman" w:cs="Times New Roman"/>
          <w:color w:val="1F1F1F"/>
          <w:shd w:val="clear" w:color="auto" w:fill="FFFFFF"/>
        </w:rPr>
        <w:t xml:space="preserve"> for a political neutral person and for a person who likes to explore places and meet new people.</w:t>
      </w:r>
    </w:p>
    <w:p w14:paraId="17995D03" w14:textId="77777777" w:rsidR="009D426F" w:rsidRPr="00336F57" w:rsidRDefault="009D426F" w:rsidP="009D426F">
      <w:pPr>
        <w:rPr>
          <w:rFonts w:eastAsia="Times New Roman" w:cs="Times New Roman"/>
          <w:color w:val="1F1F1F"/>
          <w:shd w:val="clear" w:color="auto" w:fill="FFFFFF"/>
        </w:rPr>
      </w:pPr>
    </w:p>
    <w:p w14:paraId="7191FABA" w14:textId="77777777" w:rsidR="009D426F" w:rsidRPr="00336F57" w:rsidRDefault="00975881" w:rsidP="009D426F">
      <w:pPr>
        <w:rPr>
          <w:rFonts w:eastAsia="Times New Roman" w:cs="Times New Roman"/>
        </w:rPr>
      </w:pPr>
      <w:r w:rsidRPr="00336F57">
        <w:rPr>
          <w:rFonts w:eastAsia="Times New Roman" w:cs="Times New Roman"/>
          <w:color w:val="1F1F1F"/>
          <w:shd w:val="clear" w:color="auto" w:fill="FFFFFF"/>
        </w:rPr>
        <w:t>The</w:t>
      </w:r>
      <w:r w:rsidR="009D426F" w:rsidRPr="00336F57">
        <w:rPr>
          <w:rFonts w:eastAsia="Times New Roman" w:cs="Times New Roman"/>
          <w:color w:val="1F1F1F"/>
          <w:shd w:val="clear" w:color="auto" w:fill="FFFFFF"/>
        </w:rPr>
        <w:t xml:space="preserve"> project</w:t>
      </w:r>
      <w:r w:rsidRPr="00336F57">
        <w:rPr>
          <w:rFonts w:eastAsia="Times New Roman" w:cs="Times New Roman"/>
          <w:color w:val="1F1F1F"/>
          <w:shd w:val="clear" w:color="auto" w:fill="FFFFFF"/>
        </w:rPr>
        <w:t>’s main focus will be</w:t>
      </w:r>
      <w:r w:rsidR="009D426F" w:rsidRPr="00336F57">
        <w:rPr>
          <w:rFonts w:eastAsia="Times New Roman" w:cs="Times New Roman"/>
          <w:color w:val="1F1F1F"/>
          <w:shd w:val="clear" w:color="auto" w:fill="FFFFFF"/>
        </w:rPr>
        <w:t xml:space="preserve"> on comparing the financial capitals of two countries being Toronto, CA and New York City, US.</w:t>
      </w:r>
      <w:r w:rsidRPr="00336F57">
        <w:rPr>
          <w:rFonts w:eastAsia="Times New Roman" w:cs="Times New Roman"/>
          <w:color w:val="1F1F1F"/>
          <w:shd w:val="clear" w:color="auto" w:fill="FFFFFF"/>
        </w:rPr>
        <w:t xml:space="preserve"> </w:t>
      </w:r>
      <w:r w:rsidRPr="00336F57">
        <w:rPr>
          <w:rFonts w:eastAsia="Times New Roman" w:cs="Times New Roman"/>
        </w:rPr>
        <w:t xml:space="preserve">Let’s draw some insights about the neighborhoods of two cities and see which city has rich culture, interesting places to explore and has wide </w:t>
      </w:r>
      <w:r w:rsidR="00352D82" w:rsidRPr="00336F57">
        <w:rPr>
          <w:rFonts w:eastAsia="Times New Roman" w:cs="Times New Roman"/>
        </w:rPr>
        <w:t>variety of cuisines</w:t>
      </w:r>
      <w:r w:rsidRPr="00336F57">
        <w:rPr>
          <w:rFonts w:eastAsia="Times New Roman" w:cs="Times New Roman"/>
        </w:rPr>
        <w:t>.</w:t>
      </w:r>
    </w:p>
    <w:p w14:paraId="084CAC15" w14:textId="77777777" w:rsidR="00975881" w:rsidRPr="00336F57" w:rsidRDefault="00975881" w:rsidP="009D426F">
      <w:pPr>
        <w:rPr>
          <w:rFonts w:eastAsia="Times New Roman" w:cs="Times New Roman"/>
        </w:rPr>
      </w:pPr>
    </w:p>
    <w:p w14:paraId="00725482" w14:textId="77777777" w:rsidR="00975881" w:rsidRPr="00336F57" w:rsidRDefault="00975881" w:rsidP="009D426F">
      <w:pPr>
        <w:rPr>
          <w:rFonts w:eastAsia="Times New Roman" w:cs="Times New Roman"/>
          <w:color w:val="0070C0"/>
          <w:sz w:val="28"/>
          <w:szCs w:val="28"/>
          <w:u w:val="single"/>
        </w:rPr>
      </w:pPr>
      <w:r w:rsidRPr="00336F57">
        <w:rPr>
          <w:rFonts w:eastAsia="Times New Roman" w:cs="Times New Roman"/>
          <w:color w:val="0070C0"/>
          <w:sz w:val="28"/>
          <w:szCs w:val="28"/>
          <w:u w:val="single"/>
        </w:rPr>
        <w:t>Problem Statement:</w:t>
      </w:r>
    </w:p>
    <w:p w14:paraId="3D20BF84" w14:textId="77777777" w:rsidR="00975881" w:rsidRPr="00336F57" w:rsidRDefault="00975881" w:rsidP="009D426F">
      <w:pPr>
        <w:rPr>
          <w:rFonts w:eastAsia="Times New Roman" w:cs="Times New Roman"/>
          <w:u w:val="single"/>
        </w:rPr>
      </w:pPr>
    </w:p>
    <w:p w14:paraId="2C5FFEF3" w14:textId="77777777" w:rsidR="00975881" w:rsidRPr="00336F57" w:rsidRDefault="00975881" w:rsidP="009D426F">
      <w:pPr>
        <w:rPr>
          <w:rFonts w:eastAsia="Times New Roman" w:cs="Times New Roman"/>
        </w:rPr>
      </w:pPr>
      <w:r w:rsidRPr="00336F57">
        <w:rPr>
          <w:rFonts w:eastAsia="Times New Roman" w:cs="Times New Roman"/>
        </w:rPr>
        <w:t xml:space="preserve">Analyze the data </w:t>
      </w:r>
      <w:r w:rsidR="00352D82" w:rsidRPr="00336F57">
        <w:rPr>
          <w:rFonts w:eastAsia="Times New Roman" w:cs="Times New Roman"/>
        </w:rPr>
        <w:t>regarding venues in Toronto and New York City. Cluster their neighborhoods and draw insights on which city is better to live for a person who likes to explore and try different cuisines.</w:t>
      </w:r>
    </w:p>
    <w:p w14:paraId="00D57EB7" w14:textId="77777777" w:rsidR="002C5B1F" w:rsidRPr="00336F57" w:rsidRDefault="002C5B1F" w:rsidP="009D426F">
      <w:pPr>
        <w:rPr>
          <w:rFonts w:eastAsia="Times New Roman" w:cs="Times New Roman"/>
        </w:rPr>
      </w:pPr>
    </w:p>
    <w:p w14:paraId="196AF0E6" w14:textId="757C6AC6" w:rsidR="002C5B1F" w:rsidRPr="00336F57" w:rsidRDefault="002C5B1F" w:rsidP="009D426F">
      <w:pPr>
        <w:rPr>
          <w:rFonts w:eastAsia="Times New Roman" w:cs="Times New Roman"/>
          <w:color w:val="0070C0"/>
          <w:sz w:val="28"/>
          <w:szCs w:val="28"/>
          <w:u w:val="single"/>
        </w:rPr>
      </w:pPr>
      <w:r w:rsidRPr="00336F57">
        <w:rPr>
          <w:rFonts w:eastAsia="Times New Roman" w:cs="Times New Roman"/>
          <w:color w:val="0070C0"/>
          <w:sz w:val="28"/>
          <w:szCs w:val="28"/>
          <w:u w:val="single"/>
        </w:rPr>
        <w:t>Data Acquisition</w:t>
      </w:r>
    </w:p>
    <w:p w14:paraId="7B3460E4" w14:textId="796705D1" w:rsidR="002C5B1F" w:rsidRPr="00336F57" w:rsidRDefault="002C5B1F" w:rsidP="009D426F">
      <w:pPr>
        <w:rPr>
          <w:rFonts w:eastAsia="Times New Roman" w:cs="Times New Roman"/>
          <w:color w:val="0070C0"/>
        </w:rPr>
      </w:pPr>
      <w:r w:rsidRPr="00336F57">
        <w:rPr>
          <w:rFonts w:eastAsia="Times New Roman" w:cs="Times New Roman"/>
          <w:color w:val="0070C0"/>
        </w:rPr>
        <w:t>Data Source:</w:t>
      </w:r>
    </w:p>
    <w:p w14:paraId="62968669" w14:textId="1466796C" w:rsidR="0059323C" w:rsidRPr="00336F57" w:rsidRDefault="0059323C" w:rsidP="009D426F">
      <w:pPr>
        <w:rPr>
          <w:rFonts w:eastAsia="Times New Roman" w:cs="Times New Roman"/>
        </w:rPr>
      </w:pPr>
    </w:p>
    <w:p w14:paraId="10A43018" w14:textId="5A3BC8C3" w:rsidR="00893BF0" w:rsidRPr="00336F57" w:rsidRDefault="00893BF0" w:rsidP="00893BF0">
      <w:pPr>
        <w:rPr>
          <w:rFonts w:eastAsia="Times New Roman" w:cs="Times New Roman"/>
        </w:rPr>
      </w:pPr>
      <w:r w:rsidRPr="00336F57">
        <w:rPr>
          <w:rFonts w:eastAsia="Times New Roman" w:cs="Times New Roman"/>
        </w:rPr>
        <w:t xml:space="preserve">The data set for New York </w:t>
      </w:r>
      <w:r w:rsidR="00336F57">
        <w:rPr>
          <w:rFonts w:eastAsia="Times New Roman" w:cs="Times New Roman"/>
        </w:rPr>
        <w:t xml:space="preserve">City </w:t>
      </w:r>
      <w:r w:rsidRPr="00336F57">
        <w:rPr>
          <w:rFonts w:eastAsia="Times New Roman" w:cs="Times New Roman"/>
        </w:rPr>
        <w:t>Neighborhood will be downloaded from NYC OpenData. A csv file is downloaded from “</w:t>
      </w:r>
      <w:r w:rsidRPr="00336F57">
        <w:rPr>
          <w:rFonts w:eastAsia="Times New Roman" w:cs="Times New Roman"/>
          <w:color w:val="00B0F0"/>
        </w:rPr>
        <w:t>https://data.cityofnewyork.us/City-Government/Neighborhood-Names-GIS/99bc-9p23</w:t>
      </w:r>
      <w:r w:rsidRPr="00336F57">
        <w:rPr>
          <w:rFonts w:eastAsia="Times New Roman" w:cs="Times New Roman"/>
          <w:color w:val="000000" w:themeColor="text1"/>
        </w:rPr>
        <w:t xml:space="preserve">”. </w:t>
      </w:r>
      <w:r w:rsidRPr="00336F57">
        <w:rPr>
          <w:rFonts w:eastAsia="Times New Roman" w:cs="Times New Roman"/>
        </w:rPr>
        <w:t>The csv file is converted to a data frame which will be transformed/cleaned. The cleaned up data frame is expected to contain Borough, Neighborhood, Latitude, Longitude.</w:t>
      </w:r>
    </w:p>
    <w:p w14:paraId="3A4CCF8B" w14:textId="7529C0E4" w:rsidR="00893BF0" w:rsidRPr="00336F57" w:rsidRDefault="00893BF0" w:rsidP="009D426F">
      <w:pPr>
        <w:rPr>
          <w:rFonts w:eastAsia="Times New Roman" w:cs="Times New Roman"/>
        </w:rPr>
      </w:pPr>
    </w:p>
    <w:p w14:paraId="79C486F7" w14:textId="3DAD92E2" w:rsidR="00352D82" w:rsidRPr="00336F57" w:rsidRDefault="00893BF0" w:rsidP="009D426F">
      <w:pPr>
        <w:rPr>
          <w:rFonts w:eastAsia="Times New Roman" w:cs="Times New Roman"/>
        </w:rPr>
      </w:pPr>
      <w:r w:rsidRPr="00336F57">
        <w:rPr>
          <w:rFonts w:eastAsia="Times New Roman" w:cs="Times New Roman"/>
        </w:rPr>
        <w:t xml:space="preserve">The data set for </w:t>
      </w:r>
      <w:r w:rsidRPr="00336F57">
        <w:rPr>
          <w:rFonts w:eastAsia="Times New Roman" w:cs="Times New Roman"/>
        </w:rPr>
        <w:t>Toronto</w:t>
      </w:r>
      <w:r w:rsidRPr="00336F57">
        <w:rPr>
          <w:rFonts w:eastAsia="Times New Roman" w:cs="Times New Roman"/>
        </w:rPr>
        <w:t xml:space="preserve"> will be downloaded from</w:t>
      </w:r>
      <w:r w:rsidRPr="00336F57">
        <w:rPr>
          <w:rFonts w:eastAsia="Times New Roman" w:cs="Times New Roman"/>
        </w:rPr>
        <w:t xml:space="preserve"> </w:t>
      </w:r>
      <w:r w:rsidR="007C54B7" w:rsidRPr="00336F57">
        <w:rPr>
          <w:rFonts w:eastAsia="Times New Roman" w:cs="Times New Roman"/>
        </w:rPr>
        <w:t>Wikipedia</w:t>
      </w:r>
      <w:r w:rsidRPr="00336F57">
        <w:rPr>
          <w:rFonts w:eastAsia="Times New Roman" w:cs="Times New Roman"/>
        </w:rPr>
        <w:t>.</w:t>
      </w:r>
      <w:r w:rsidRPr="00336F57">
        <w:rPr>
          <w:rFonts w:eastAsia="Times New Roman" w:cs="Times New Roman"/>
        </w:rPr>
        <w:t xml:space="preserve"> The tables containing the </w:t>
      </w:r>
      <w:r w:rsidR="00336F57">
        <w:rPr>
          <w:rFonts w:eastAsia="Times New Roman" w:cs="Times New Roman"/>
        </w:rPr>
        <w:t xml:space="preserve">neighborhood </w:t>
      </w:r>
      <w:r w:rsidRPr="00336F57">
        <w:rPr>
          <w:rFonts w:eastAsia="Times New Roman" w:cs="Times New Roman"/>
        </w:rPr>
        <w:t>informa</w:t>
      </w:r>
      <w:r w:rsidR="00336F57">
        <w:rPr>
          <w:rFonts w:eastAsia="Times New Roman" w:cs="Times New Roman"/>
        </w:rPr>
        <w:t>tion of Toronto is scraped from “</w:t>
      </w:r>
      <w:r w:rsidRPr="00336F57">
        <w:rPr>
          <w:rFonts w:eastAsia="Times New Roman" w:cs="Times New Roman"/>
          <w:color w:val="00B0F0"/>
          <w:shd w:val="clear" w:color="auto" w:fill="FFFFFF"/>
        </w:rPr>
        <w:t>https://en.wikipedia.org/wiki/List_of_postal_codes_of_Canada:_M</w:t>
      </w:r>
      <w:r w:rsidR="00336F57">
        <w:rPr>
          <w:rFonts w:eastAsia="Times New Roman" w:cs="Times New Roman"/>
          <w:shd w:val="clear" w:color="auto" w:fill="FFFFFF"/>
        </w:rPr>
        <w:t>”</w:t>
      </w:r>
      <w:r w:rsidRPr="00336F57">
        <w:rPr>
          <w:rFonts w:eastAsia="Times New Roman" w:cs="Times New Roman"/>
          <w:shd w:val="clear" w:color="auto" w:fill="FFFFFF"/>
        </w:rPr>
        <w:t xml:space="preserve">. The scraping of the data </w:t>
      </w:r>
      <w:r w:rsidR="007C54B7" w:rsidRPr="00336F57">
        <w:rPr>
          <w:rFonts w:eastAsia="Times New Roman" w:cs="Times New Roman"/>
          <w:shd w:val="clear" w:color="auto" w:fill="FFFFFF"/>
        </w:rPr>
        <w:t xml:space="preserve">from web </w:t>
      </w:r>
      <w:r w:rsidRPr="00336F57">
        <w:rPr>
          <w:rFonts w:eastAsia="Times New Roman" w:cs="Times New Roman"/>
          <w:shd w:val="clear" w:color="auto" w:fill="FFFFFF"/>
        </w:rPr>
        <w:t>i</w:t>
      </w:r>
      <w:r w:rsidR="007C54B7" w:rsidRPr="00336F57">
        <w:rPr>
          <w:rFonts w:eastAsia="Times New Roman" w:cs="Times New Roman"/>
          <w:shd w:val="clear" w:color="auto" w:fill="FFFFFF"/>
        </w:rPr>
        <w:t xml:space="preserve">s done using Beautiful soup </w:t>
      </w:r>
      <w:r w:rsidR="00336F57">
        <w:rPr>
          <w:rFonts w:eastAsia="Times New Roman" w:cs="Times New Roman"/>
          <w:shd w:val="clear" w:color="auto" w:fill="FFFFFF"/>
        </w:rPr>
        <w:t>and</w:t>
      </w:r>
      <w:r w:rsidR="007C54B7" w:rsidRPr="00336F57">
        <w:rPr>
          <w:rFonts w:eastAsia="Times New Roman" w:cs="Times New Roman"/>
          <w:shd w:val="clear" w:color="auto" w:fill="FFFFFF"/>
        </w:rPr>
        <w:t xml:space="preserve"> html parser and the data frame for Toronto’s neighborhood is created and cleaned according to the requirements. </w:t>
      </w:r>
      <w:r w:rsidR="00D43966">
        <w:rPr>
          <w:rFonts w:eastAsia="Times New Roman" w:cs="Times New Roman"/>
          <w:shd w:val="clear" w:color="auto" w:fill="FFFFFF"/>
        </w:rPr>
        <w:t>A csv file containing</w:t>
      </w:r>
      <w:r w:rsidR="007C54B7" w:rsidRPr="00336F57">
        <w:rPr>
          <w:rFonts w:eastAsia="Times New Roman" w:cs="Times New Roman"/>
          <w:shd w:val="clear" w:color="auto" w:fill="FFFFFF"/>
        </w:rPr>
        <w:t xml:space="preserve"> data about latitudes and longitudes will be downloaded from </w:t>
      </w:r>
      <w:r w:rsidR="00336F57">
        <w:rPr>
          <w:rFonts w:eastAsia="Times New Roman" w:cs="Times New Roman"/>
          <w:shd w:val="clear" w:color="auto" w:fill="FFFFFF"/>
        </w:rPr>
        <w:t>“</w:t>
      </w:r>
      <w:r w:rsidR="007C54B7" w:rsidRPr="00336F57">
        <w:rPr>
          <w:rFonts w:eastAsia="Times New Roman" w:cs="Times New Roman"/>
          <w:color w:val="00B0F0"/>
          <w:shd w:val="clear" w:color="auto" w:fill="FFFFFF"/>
        </w:rPr>
        <w:t>https://cocl.us/Geospatial_data</w:t>
      </w:r>
      <w:r w:rsidR="00336F57">
        <w:rPr>
          <w:rFonts w:eastAsia="Times New Roman" w:cs="Times New Roman"/>
          <w:shd w:val="clear" w:color="auto" w:fill="FFFFFF"/>
        </w:rPr>
        <w:t>”</w:t>
      </w:r>
      <w:r w:rsidR="007C54B7" w:rsidRPr="00336F57">
        <w:rPr>
          <w:rFonts w:eastAsia="Times New Roman" w:cs="Times New Roman"/>
          <w:shd w:val="clear" w:color="auto" w:fill="FFFFFF"/>
        </w:rPr>
        <w:t>. The cleaned up data framed is expected to contain Postal</w:t>
      </w:r>
      <w:r w:rsidR="00336F57">
        <w:rPr>
          <w:rFonts w:eastAsia="Times New Roman" w:cs="Times New Roman"/>
          <w:shd w:val="clear" w:color="auto" w:fill="FFFFFF"/>
        </w:rPr>
        <w:t xml:space="preserve"> </w:t>
      </w:r>
      <w:r w:rsidR="007C54B7" w:rsidRPr="00336F57">
        <w:rPr>
          <w:rFonts w:eastAsia="Times New Roman" w:cs="Times New Roman"/>
          <w:shd w:val="clear" w:color="auto" w:fill="FFFFFF"/>
        </w:rPr>
        <w:t>Code,</w:t>
      </w:r>
      <w:r w:rsidR="00336F57">
        <w:rPr>
          <w:rFonts w:eastAsia="Times New Roman" w:cs="Times New Roman"/>
          <w:shd w:val="clear" w:color="auto" w:fill="FFFFFF"/>
        </w:rPr>
        <w:t xml:space="preserve"> </w:t>
      </w:r>
      <w:r w:rsidR="007C54B7" w:rsidRPr="00336F57">
        <w:rPr>
          <w:rFonts w:eastAsia="Times New Roman" w:cs="Times New Roman"/>
        </w:rPr>
        <w:t>Borough, Neighborhood, Latitude, Longitude.</w:t>
      </w:r>
    </w:p>
    <w:p w14:paraId="083DAA7D" w14:textId="77777777" w:rsidR="007C54B7" w:rsidRPr="00336F57" w:rsidRDefault="007C54B7" w:rsidP="009D426F">
      <w:pPr>
        <w:rPr>
          <w:rFonts w:eastAsia="Times New Roman" w:cs="Times New Roman"/>
        </w:rPr>
      </w:pPr>
    </w:p>
    <w:p w14:paraId="0FE23E47" w14:textId="76DD062B" w:rsidR="007C54B7" w:rsidRPr="00336F57" w:rsidRDefault="007C54B7" w:rsidP="009D426F">
      <w:pPr>
        <w:rPr>
          <w:rFonts w:eastAsia="Times New Roman" w:cs="Times New Roman"/>
        </w:rPr>
      </w:pPr>
      <w:r w:rsidRPr="00336F57">
        <w:rPr>
          <w:rFonts w:eastAsia="Times New Roman" w:cs="Times New Roman"/>
        </w:rPr>
        <w:t xml:space="preserve">Using </w:t>
      </w:r>
      <w:r w:rsidR="00336F57" w:rsidRPr="00336F57">
        <w:rPr>
          <w:rFonts w:eastAsia="Times New Roman" w:cs="Times New Roman"/>
        </w:rPr>
        <w:t>Foursquare</w:t>
      </w:r>
      <w:r w:rsidRPr="00336F57">
        <w:rPr>
          <w:rFonts w:eastAsia="Times New Roman" w:cs="Times New Roman"/>
        </w:rPr>
        <w:t>, we will find latitudes, longitudes and venues for each neighborhood in both the cities.</w:t>
      </w:r>
      <w:r w:rsidR="000B4FA1">
        <w:rPr>
          <w:rFonts w:eastAsia="Times New Roman" w:cs="Times New Roman"/>
        </w:rPr>
        <w:t xml:space="preserve"> This information will form</w:t>
      </w:r>
      <w:r w:rsidRPr="00336F57">
        <w:rPr>
          <w:rFonts w:eastAsia="Times New Roman" w:cs="Times New Roman"/>
        </w:rPr>
        <w:t xml:space="preserve"> a dataset which will be used in dr</w:t>
      </w:r>
      <w:r w:rsidR="000B4FA1">
        <w:rPr>
          <w:rFonts w:eastAsia="Times New Roman" w:cs="Times New Roman"/>
        </w:rPr>
        <w:t>awing insights about the</w:t>
      </w:r>
      <w:r w:rsidR="000B4FA1">
        <w:rPr>
          <w:rFonts w:eastAsia="Times New Roman" w:cs="Times New Roman"/>
        </w:rPr>
        <w:br/>
      </w:r>
      <w:r w:rsidRPr="00336F57">
        <w:rPr>
          <w:rFonts w:eastAsia="Times New Roman" w:cs="Times New Roman"/>
        </w:rPr>
        <w:t xml:space="preserve"> problem.</w:t>
      </w:r>
    </w:p>
    <w:p w14:paraId="2AC4FEAC" w14:textId="77777777" w:rsidR="007C54B7" w:rsidRPr="00336F57" w:rsidRDefault="007C54B7" w:rsidP="009D426F">
      <w:pPr>
        <w:rPr>
          <w:rFonts w:eastAsia="Times New Roman" w:cs="Times New Roman"/>
        </w:rPr>
      </w:pPr>
    </w:p>
    <w:p w14:paraId="40C239E1" w14:textId="02471404" w:rsidR="007C54B7" w:rsidRPr="00336F57" w:rsidRDefault="007C54B7" w:rsidP="009D426F">
      <w:pPr>
        <w:rPr>
          <w:rFonts w:eastAsia="Times New Roman" w:cs="Times New Roman"/>
        </w:rPr>
      </w:pPr>
      <w:r w:rsidRPr="00336F57">
        <w:rPr>
          <w:rFonts w:eastAsia="Times New Roman" w:cs="Times New Roman"/>
        </w:rPr>
        <w:lastRenderedPageBreak/>
        <w:t xml:space="preserve">Using all the above data, neighborhoods are clustered and grouped to understand cities better. </w:t>
      </w:r>
    </w:p>
    <w:p w14:paraId="037AB802" w14:textId="77777777" w:rsidR="00352D82" w:rsidRPr="00336F57" w:rsidRDefault="00352D82" w:rsidP="009D426F">
      <w:pPr>
        <w:rPr>
          <w:rFonts w:eastAsia="Times New Roman" w:cs="Times New Roman"/>
        </w:rPr>
      </w:pPr>
    </w:p>
    <w:p w14:paraId="15F1C506" w14:textId="77777777" w:rsidR="00975881" w:rsidRPr="009D426F" w:rsidRDefault="00975881" w:rsidP="009D426F">
      <w:pPr>
        <w:rPr>
          <w:rFonts w:eastAsia="Times New Roman" w:cs="Times New Roman"/>
          <w:color w:val="1F1F1F"/>
          <w:shd w:val="clear" w:color="auto" w:fill="FFFFFF"/>
        </w:rPr>
      </w:pPr>
    </w:p>
    <w:p w14:paraId="7538B94B" w14:textId="77777777" w:rsidR="00336F57" w:rsidRDefault="00336F57" w:rsidP="009D426F"/>
    <w:p w14:paraId="10DB4D73" w14:textId="34F91F31" w:rsidR="009D426F" w:rsidRPr="00336F57" w:rsidRDefault="009D426F" w:rsidP="009D426F">
      <w:pPr>
        <w:rPr>
          <w:color w:val="0070C0"/>
          <w:sz w:val="28"/>
          <w:szCs w:val="28"/>
          <w:u w:val="single"/>
        </w:rPr>
      </w:pPr>
      <w:r w:rsidRPr="00336F57">
        <w:rPr>
          <w:color w:val="0070C0"/>
          <w:sz w:val="28"/>
          <w:szCs w:val="28"/>
          <w:u w:val="single"/>
        </w:rPr>
        <w:t>Reference</w:t>
      </w:r>
      <w:r w:rsidR="00336F57" w:rsidRPr="00336F57">
        <w:rPr>
          <w:color w:val="0070C0"/>
          <w:sz w:val="28"/>
          <w:szCs w:val="28"/>
          <w:u w:val="single"/>
        </w:rPr>
        <w:t>s</w:t>
      </w:r>
      <w:r w:rsidRPr="00336F57">
        <w:rPr>
          <w:color w:val="0070C0"/>
          <w:sz w:val="28"/>
          <w:szCs w:val="28"/>
          <w:u w:val="single"/>
        </w:rPr>
        <w:t>:</w:t>
      </w:r>
    </w:p>
    <w:p w14:paraId="74041178" w14:textId="600870E5" w:rsidR="00336F57" w:rsidRPr="00336F57" w:rsidRDefault="00336F57" w:rsidP="00336F57">
      <w:pPr>
        <w:pStyle w:val="ListParagraph"/>
        <w:numPr>
          <w:ilvl w:val="0"/>
          <w:numId w:val="2"/>
        </w:numPr>
      </w:pPr>
      <w:r>
        <w:t>Immigration Statistics:</w:t>
      </w:r>
      <w:r w:rsidRPr="00336F57">
        <w:t xml:space="preserve"> </w:t>
      </w:r>
      <w:sdt>
        <w:sdtPr>
          <w:id w:val="-209809992"/>
          <w:citation/>
        </w:sdtPr>
        <w:sdtContent>
          <w:r w:rsidRPr="00336F57">
            <w:fldChar w:fldCharType="begin"/>
          </w:r>
          <w:r w:rsidRPr="00336F57">
            <w:instrText xml:space="preserve"> CITATION Eri191 \l 1033 </w:instrText>
          </w:r>
          <w:r w:rsidRPr="00336F57">
            <w:fldChar w:fldCharType="separate"/>
          </w:r>
          <w:r>
            <w:rPr>
              <w:noProof/>
            </w:rPr>
            <w:t>(Duffin, 2019)</w:t>
          </w:r>
          <w:r w:rsidRPr="00336F57">
            <w:fldChar w:fldCharType="end"/>
          </w:r>
        </w:sdtContent>
      </w:sdt>
    </w:p>
    <w:p w14:paraId="4836EF99" w14:textId="5B0F7705" w:rsidR="009D426F" w:rsidRPr="00336F57" w:rsidRDefault="009D426F" w:rsidP="00336F57"/>
    <w:sectPr w:rsidR="009D426F" w:rsidRPr="00336F57" w:rsidSect="0069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E7B81"/>
    <w:multiLevelType w:val="hybridMultilevel"/>
    <w:tmpl w:val="268AE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F316E"/>
    <w:multiLevelType w:val="hybridMultilevel"/>
    <w:tmpl w:val="4F54D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F"/>
    <w:rsid w:val="000B4FA1"/>
    <w:rsid w:val="002C5B1F"/>
    <w:rsid w:val="00336F57"/>
    <w:rsid w:val="00352D82"/>
    <w:rsid w:val="0059323C"/>
    <w:rsid w:val="00691467"/>
    <w:rsid w:val="007C54B7"/>
    <w:rsid w:val="00893BF0"/>
    <w:rsid w:val="00975881"/>
    <w:rsid w:val="009D426F"/>
    <w:rsid w:val="00CD3F93"/>
    <w:rsid w:val="00D43966"/>
    <w:rsid w:val="00F8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1D1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F0"/>
    <w:rPr>
      <w:rFonts w:ascii="Times New Roman" w:hAnsi="Times New Roman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2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F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6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Eri19</b:Tag>
    <b:SourceType>InternetSite</b:SourceType>
    <b:Guid>{8AD0AE90-3728-154A-9618-925BB0580355}</b:Guid>
    <b:Author>
      <b:Author>
        <b:NameList>
          <b:Person>
            <b:Last>Erin Duffin</b:Last>
          </b:Person>
        </b:NameList>
      </b:Author>
    </b:Author>
    <b:Title>Statista</b:Title>
    <b:InternetSiteTitle>Statista</b:InternetSiteTitle>
    <b:URL>https://www.statista.com/statistics/443063/number-of-immigrants-in-canada/</b:URL>
    <b:Year>2019</b:Year>
    <b:Month>oct</b:Month>
    <b:Day>30</b:Day>
    <b:RefOrder>1</b:RefOrder>
  </b:Source>
  <b:Source>
    <b:Tag>Eri191</b:Tag>
    <b:SourceType>InternetSite</b:SourceType>
    <b:Guid>{16A4F417-86C6-5549-9738-B3F7BF0C2AFD}</b:Guid>
    <b:Author>
      <b:Author>
        <b:NameList>
          <b:Person>
            <b:Last>Duffin</b:Last>
            <b:First>Eric</b:First>
          </b:Person>
        </b:NameList>
      </b:Author>
    </b:Author>
    <b:Title>statista</b:Title>
    <b:InternetSiteTitle>statista</b:InternetSiteTitle>
    <b:URL>https://www.statista.com/statistics/443063/number-of-immigrants-in-canada/</b:URL>
    <b:Year>2019</b:Year>
    <b:Month>oct</b:Month>
    <b:Day>30</b:Day>
    <b:RefOrder>2</b:RefOrder>
  </b:Source>
</b:Sources>
</file>

<file path=customXml/itemProps1.xml><?xml version="1.0" encoding="utf-8"?>
<ds:datastoreItem xmlns:ds="http://schemas.openxmlformats.org/officeDocument/2006/customXml" ds:itemID="{1C151FD0-1B73-A54D-B5D7-9ED5E589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sathwika.neelam234@gmail.com</dc:creator>
  <cp:keywords/>
  <dc:description/>
  <cp:lastModifiedBy>sathwika.neelam234@gmail.com</cp:lastModifiedBy>
  <cp:revision>3</cp:revision>
  <dcterms:created xsi:type="dcterms:W3CDTF">2019-12-24T00:51:00Z</dcterms:created>
  <dcterms:modified xsi:type="dcterms:W3CDTF">2019-12-24T02:13:00Z</dcterms:modified>
</cp:coreProperties>
</file>