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6ACD4" w14:textId="77777777" w:rsidR="00EA0533" w:rsidRDefault="00EA0533">
      <w:pPr>
        <w:rPr>
          <w:lang w:val="en-US"/>
        </w:rPr>
      </w:pPr>
      <w:r>
        <w:rPr>
          <w:lang w:val="en-US"/>
        </w:rPr>
        <w:t>Day 1: Element Finding Techniques</w:t>
      </w:r>
    </w:p>
    <w:p w14:paraId="4D1E4A0D" w14:textId="483174B2" w:rsidR="00EA0533" w:rsidRDefault="00EA053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2B345" wp14:editId="3547F22A">
                <wp:simplePos x="0" y="0"/>
                <wp:positionH relativeFrom="column">
                  <wp:posOffset>-152400</wp:posOffset>
                </wp:positionH>
                <wp:positionV relativeFrom="paragraph">
                  <wp:posOffset>171450</wp:posOffset>
                </wp:positionV>
                <wp:extent cx="5857875" cy="4191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6F300" id="Rectangle 1" o:spid="_x0000_s1026" style="position:absolute;margin-left:-12pt;margin-top:13.5pt;width:461.2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" filled="f" strokecolor="#70ad47 [3209]" strokeweight="1pt"/>
            </w:pict>
          </mc:Fallback>
        </mc:AlternateContent>
      </w:r>
      <w:r>
        <w:rPr>
          <w:lang w:val="en-US"/>
        </w:rPr>
        <w:t>Syntax:</w:t>
      </w:r>
    </w:p>
    <w:p w14:paraId="1638F3CF" w14:textId="77777777" w:rsidR="00EA0533" w:rsidRPr="00EA0533" w:rsidRDefault="00EA0533" w:rsidP="00EA05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  <w:proofErr w:type="spellStart"/>
      <w:r w:rsidRPr="00EA0533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WebElement</w:t>
      </w:r>
      <w:proofErr w:type="spellEnd"/>
      <w:r w:rsidRPr="00EA0533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EA0533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elementName</w:t>
      </w:r>
      <w:proofErr w:type="spellEnd"/>
      <w:r w:rsidRPr="00EA0533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 xml:space="preserve"> = </w:t>
      </w:r>
      <w:proofErr w:type="spellStart"/>
      <w:r w:rsidRPr="00EA0533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driver.findElement</w:t>
      </w:r>
      <w:proofErr w:type="spellEnd"/>
      <w:r w:rsidRPr="00EA0533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(</w:t>
      </w:r>
      <w:proofErr w:type="spellStart"/>
      <w:r w:rsidRPr="00EA0533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By.LocatorStrategy</w:t>
      </w:r>
      <w:proofErr w:type="spellEnd"/>
      <w:r w:rsidRPr="00EA0533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("</w:t>
      </w:r>
      <w:proofErr w:type="spellStart"/>
      <w:r w:rsidRPr="00EA0533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LocatorValue</w:t>
      </w:r>
      <w:proofErr w:type="spellEnd"/>
      <w:r w:rsidRPr="00EA0533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"));</w:t>
      </w:r>
    </w:p>
    <w:p w14:paraId="0666DFF4" w14:textId="6AB4A74E" w:rsidR="00EA0533" w:rsidRDefault="00EA0533">
      <w:pPr>
        <w:rPr>
          <w:lang w:val="en-US"/>
        </w:rPr>
      </w:pPr>
    </w:p>
    <w:p w14:paraId="2F834583" w14:textId="3CAE3790" w:rsidR="00EA0533" w:rsidRDefault="00EA0533">
      <w:pPr>
        <w:rPr>
          <w:lang w:val="en-US"/>
        </w:rPr>
      </w:pPr>
      <w:r>
        <w:rPr>
          <w:lang w:val="en-US"/>
        </w:rPr>
        <w:t>No of Ways to find:</w:t>
      </w:r>
    </w:p>
    <w:p w14:paraId="24495A91" w14:textId="77777777" w:rsidR="00EA0533" w:rsidRPr="00EA0533" w:rsidRDefault="00EA0533" w:rsidP="00EA0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 w:rsidRPr="00EA0533"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ID</w:t>
      </w:r>
    </w:p>
    <w:p w14:paraId="2D2436A2" w14:textId="69DB65C1" w:rsidR="00EA0533" w:rsidRPr="00EA0533" w:rsidRDefault="00EA0533" w:rsidP="00EA0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 w:rsidRPr="00EA0533"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Name</w:t>
      </w:r>
    </w:p>
    <w:p w14:paraId="6150A30A" w14:textId="20DB863D" w:rsidR="00EA0533" w:rsidRDefault="00EA0533" w:rsidP="00EA0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 w:rsidRPr="00EA0533"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Class Name</w:t>
      </w:r>
    </w:p>
    <w:p w14:paraId="20B9A5EF" w14:textId="1601ED2E" w:rsidR="00EA0533" w:rsidRPr="00EA0533" w:rsidRDefault="00EA0533" w:rsidP="00EA0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CSS Selector</w:t>
      </w:r>
    </w:p>
    <w:p w14:paraId="6D8BADB1" w14:textId="77777777" w:rsidR="00EA0533" w:rsidRPr="00EA0533" w:rsidRDefault="00EA0533" w:rsidP="00EA0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 w:rsidRPr="00EA0533"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Tag Name</w:t>
      </w:r>
    </w:p>
    <w:p w14:paraId="22935132" w14:textId="77777777" w:rsidR="00EA0533" w:rsidRPr="00EA0533" w:rsidRDefault="00EA0533" w:rsidP="00EA0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 w:rsidRPr="00EA0533"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Link Text</w:t>
      </w:r>
    </w:p>
    <w:p w14:paraId="089EA23D" w14:textId="77777777" w:rsidR="00EA0533" w:rsidRPr="00EA0533" w:rsidRDefault="00EA0533" w:rsidP="00EA0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 w:rsidRPr="00EA0533"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Partial Link Text</w:t>
      </w:r>
    </w:p>
    <w:p w14:paraId="48C2C50B" w14:textId="38B3DBCE" w:rsidR="00EA0533" w:rsidRDefault="00EA0533" w:rsidP="00EA0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 w:rsidRPr="00EA0533"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XPATH</w:t>
      </w:r>
    </w:p>
    <w:p w14:paraId="6704316B" w14:textId="18665A60" w:rsidR="00EA0533" w:rsidRPr="003A0092" w:rsidRDefault="003A0092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</w:pPr>
      <w:r w:rsidRPr="003A0092"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  <w:t>1.</w:t>
      </w:r>
      <w:r w:rsidR="00EA0533" w:rsidRPr="003A0092"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  <w:t>Handling Hidden Elements in Web Page</w:t>
      </w:r>
    </w:p>
    <w:p w14:paraId="12207404" w14:textId="2474D8AB" w:rsidR="00EA0533" w:rsidRDefault="003A0092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In some cases Web Elements might be Hidden in the Web page. Due to this issue We will get (</w:t>
      </w:r>
      <w:proofErr w:type="spellStart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ElementNotVisible</w:t>
      </w:r>
      <w:proofErr w:type="spellEnd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 xml:space="preserve"> Exception). This will cause Automation cases will fail.</w:t>
      </w:r>
    </w:p>
    <w:p w14:paraId="7D3E08B3" w14:textId="29A5E4AD" w:rsidR="003A0092" w:rsidRDefault="003A0092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 xml:space="preserve">In order to solve this issue we need to handle this Exception by checking the Size of the </w:t>
      </w:r>
      <w:proofErr w:type="spellStart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Webelement</w:t>
      </w:r>
      <w:proofErr w:type="spellEnd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.</w:t>
      </w:r>
    </w:p>
    <w:p w14:paraId="5C42857B" w14:textId="0A1E0127" w:rsidR="003A0092" w:rsidRDefault="003A0092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List&lt;</w:t>
      </w:r>
      <w:proofErr w:type="spellStart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WebElement</w:t>
      </w:r>
      <w:proofErr w:type="spellEnd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 xml:space="preserve">&gt; elements= </w:t>
      </w:r>
      <w:proofErr w:type="spellStart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driver.findElements</w:t>
      </w:r>
      <w:proofErr w:type="spellEnd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(By.id(“locator”));</w:t>
      </w:r>
    </w:p>
    <w:p w14:paraId="3C1ED8C2" w14:textId="657E7DF3" w:rsidR="003A0092" w:rsidRDefault="003A0092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Int size=</w:t>
      </w:r>
      <w:proofErr w:type="spellStart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elements.size</w:t>
      </w:r>
      <w:proofErr w:type="spellEnd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();</w:t>
      </w:r>
    </w:p>
    <w:p w14:paraId="40B2C8EA" w14:textId="1FD4598A" w:rsidR="003A0092" w:rsidRDefault="003A0092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 xml:space="preserve">For(int </w:t>
      </w:r>
      <w:proofErr w:type="spellStart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i</w:t>
      </w:r>
      <w:proofErr w:type="spellEnd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=0;i&lt;</w:t>
      </w:r>
      <w:proofErr w:type="spellStart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size;i</w:t>
      </w:r>
      <w:proofErr w:type="spellEnd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++){</w:t>
      </w:r>
    </w:p>
    <w:p w14:paraId="307BD04F" w14:textId="388052DB" w:rsidR="003A0092" w:rsidRDefault="003A0092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Int x=</w:t>
      </w:r>
      <w:proofErr w:type="spellStart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elements.get</w:t>
      </w:r>
      <w:proofErr w:type="spellEnd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(</w:t>
      </w:r>
      <w:proofErr w:type="spellStart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i</w:t>
      </w:r>
      <w:proofErr w:type="spellEnd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).</w:t>
      </w:r>
      <w:proofErr w:type="spellStart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getLocation</w:t>
      </w:r>
      <w:proofErr w:type="spellEnd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().</w:t>
      </w:r>
      <w:proofErr w:type="spellStart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getx</w:t>
      </w:r>
      <w:proofErr w:type="spellEnd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();</w:t>
      </w:r>
    </w:p>
    <w:p w14:paraId="2DF77DF1" w14:textId="78BD5E33" w:rsidR="003A0092" w:rsidRDefault="003A0092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If(x!=0){</w:t>
      </w:r>
    </w:p>
    <w:p w14:paraId="13D3B89A" w14:textId="6C2F3ECF" w:rsidR="003A0092" w:rsidRDefault="003A0092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proofErr w:type="spellStart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elements.get</w:t>
      </w:r>
      <w:proofErr w:type="spellEnd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(</w:t>
      </w:r>
      <w:proofErr w:type="spellStart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i</w:t>
      </w:r>
      <w:proofErr w:type="spellEnd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).click()}</w:t>
      </w:r>
    </w:p>
    <w:p w14:paraId="6B8972BF" w14:textId="1D1EB589" w:rsidR="003A0092" w:rsidRDefault="003A0092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}</w:t>
      </w:r>
    </w:p>
    <w:p w14:paraId="3E270D8E" w14:textId="375AC504" w:rsidR="003A0092" w:rsidRDefault="00CA1827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Or</w:t>
      </w:r>
    </w:p>
    <w:p w14:paraId="304506FE" w14:textId="77777777" w:rsidR="00CA1827" w:rsidRDefault="00CA1827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</w:p>
    <w:p w14:paraId="381EEB58" w14:textId="2B2E6494" w:rsidR="00CA1827" w:rsidRDefault="00CA1827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 xml:space="preserve">We can use </w:t>
      </w:r>
      <w:proofErr w:type="spellStart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javascriptexecutor</w:t>
      </w:r>
      <w:proofErr w:type="spellEnd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 xml:space="preserve"> to run the Command</w:t>
      </w:r>
    </w:p>
    <w:p w14:paraId="2DD555FD" w14:textId="2BD0EA53" w:rsidR="00CA1827" w:rsidRDefault="00CA1827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 xml:space="preserve">First we need to find element and then we need to click on the element using </w:t>
      </w:r>
      <w:proofErr w:type="spellStart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Javascript</w:t>
      </w:r>
      <w:proofErr w:type="spellEnd"/>
    </w:p>
    <w:p w14:paraId="3DF59DFA" w14:textId="3E73B675" w:rsidR="00CA1827" w:rsidRDefault="00CA1827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</w:p>
    <w:p w14:paraId="13D78582" w14:textId="7A8B2817" w:rsidR="00CA1827" w:rsidRDefault="00CA1827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noProof/>
          <w:color w:val="222222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B18F9D" wp14:editId="3C0D975A">
                <wp:simplePos x="0" y="0"/>
                <wp:positionH relativeFrom="column">
                  <wp:posOffset>-28575</wp:posOffset>
                </wp:positionH>
                <wp:positionV relativeFrom="paragraph">
                  <wp:posOffset>378460</wp:posOffset>
                </wp:positionV>
                <wp:extent cx="3609975" cy="514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514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B3676" id="Rectangle 2" o:spid="_x0000_s1026" style="position:absolute;margin-left:-2.25pt;margin-top:29.8pt;width:284.25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" filled="f" strokecolor="#1f3763 [1604]" strokeweight="1pt"/>
            </w:pict>
          </mc:Fallback>
        </mc:AlternateContent>
      </w:r>
    </w:p>
    <w:p w14:paraId="218BB55A" w14:textId="5174A6D8" w:rsidR="00CA1827" w:rsidRPr="00CA1827" w:rsidRDefault="00CA1827" w:rsidP="00CA1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eastAsia="en-IN"/>
        </w:rPr>
      </w:pPr>
      <w:proofErr w:type="spellStart"/>
      <w:r w:rsidRPr="00CA1827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eastAsia="en-IN"/>
        </w:rPr>
        <w:t>JavascriptExecutor</w:t>
      </w:r>
      <w:proofErr w:type="spellEnd"/>
      <w:r w:rsidRPr="00CA1827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CA1827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eastAsia="en-IN"/>
        </w:rPr>
        <w:t>js</w:t>
      </w:r>
      <w:proofErr w:type="spellEnd"/>
      <w:r w:rsidRPr="00CA1827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eastAsia="en-IN"/>
        </w:rPr>
        <w:t xml:space="preserve"> = (</w:t>
      </w:r>
      <w:proofErr w:type="spellStart"/>
      <w:r w:rsidRPr="00CA1827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eastAsia="en-IN"/>
        </w:rPr>
        <w:t>JavascriptExecutor</w:t>
      </w:r>
      <w:proofErr w:type="spellEnd"/>
      <w:r w:rsidRPr="00CA1827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eastAsia="en-IN"/>
        </w:rPr>
        <w:t>)driver;</w:t>
      </w:r>
    </w:p>
    <w:p w14:paraId="07B905C8" w14:textId="1FBB2EE5" w:rsidR="00CA1827" w:rsidRPr="00CA1827" w:rsidRDefault="00CA1827" w:rsidP="00CA1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spellStart"/>
      <w:r w:rsidRPr="00CA1827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eastAsia="en-IN"/>
        </w:rPr>
        <w:t>js.executeScript</w:t>
      </w:r>
      <w:proofErr w:type="spellEnd"/>
      <w:r w:rsidRPr="00CA1827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eastAsia="en-IN"/>
        </w:rPr>
        <w:t>("arguments[0].click();", element);</w:t>
      </w:r>
    </w:p>
    <w:p w14:paraId="0F52E590" w14:textId="352ED4C0" w:rsidR="00CE38A1" w:rsidRDefault="00CE38A1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</w:p>
    <w:p w14:paraId="60A4A8E8" w14:textId="772FD2A8" w:rsidR="00CE38A1" w:rsidRPr="0074786C" w:rsidRDefault="00CE38A1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</w:pPr>
      <w:r w:rsidRPr="0074786C"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  <w:t>Finding Shadow Dom elements</w:t>
      </w:r>
    </w:p>
    <w:p w14:paraId="00B1797C" w14:textId="20DF518D" w:rsidR="00CE38A1" w:rsidRDefault="00CE38A1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 xml:space="preserve">Shadow DOM elements are the elements which are present in side another  main DOM, which directly </w:t>
      </w:r>
      <w:proofErr w:type="spellStart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can not</w:t>
      </w:r>
      <w:proofErr w:type="spellEnd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 xml:space="preserve"> be identified using above mentioned locator strategies</w:t>
      </w:r>
    </w:p>
    <w:p w14:paraId="32485BA0" w14:textId="318818FD" w:rsidR="00CE38A1" w:rsidRDefault="00CE38A1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 xml:space="preserve">For the elements which are present inside the Shadow dome we need to use </w:t>
      </w:r>
      <w:proofErr w:type="spellStart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JavascriptExecutor</w:t>
      </w:r>
      <w:proofErr w:type="spellEnd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 xml:space="preserve"> to get </w:t>
      </w:r>
      <w:proofErr w:type="spellStart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shadowelemts</w:t>
      </w:r>
      <w:proofErr w:type="spellEnd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.</w:t>
      </w:r>
    </w:p>
    <w:p w14:paraId="4D335D67" w14:textId="48843B2E" w:rsidR="00C1135E" w:rsidRDefault="00C1135E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proofErr w:type="spellStart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Inorder</w:t>
      </w:r>
      <w:proofErr w:type="spellEnd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 xml:space="preserve"> to find this elements we need to find </w:t>
      </w:r>
      <w:proofErr w:type="spellStart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Shadowroot</w:t>
      </w:r>
      <w:proofErr w:type="spellEnd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 xml:space="preserve"> elements using </w:t>
      </w:r>
      <w:proofErr w:type="spellStart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Javascriptexecutors</w:t>
      </w:r>
      <w:proofErr w:type="spellEnd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 xml:space="preserve"> then we need to find elements inside </w:t>
      </w:r>
      <w:proofErr w:type="spellStart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Shadowroot</w:t>
      </w:r>
      <w:proofErr w:type="spellEnd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.</w:t>
      </w:r>
    </w:p>
    <w:p w14:paraId="33F1318C" w14:textId="3E40D3EA" w:rsidR="00CE38A1" w:rsidRDefault="00CE38A1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 xml:space="preserve">Refer week 1 day1 </w:t>
      </w:r>
      <w:proofErr w:type="spellStart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Exapmles</w:t>
      </w:r>
      <w:proofErr w:type="spellEnd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 xml:space="preserve"> in git for the examples</w:t>
      </w:r>
    </w:p>
    <w:p w14:paraId="580E8ED9" w14:textId="51B243C0" w:rsidR="00677DA0" w:rsidRPr="00677DA0" w:rsidRDefault="00677DA0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</w:pPr>
      <w:proofErr w:type="spellStart"/>
      <w:r w:rsidRPr="00677DA0"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  <w:t>Youtube</w:t>
      </w:r>
      <w:proofErr w:type="spellEnd"/>
      <w:r w:rsidRPr="00677DA0"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  <w:t xml:space="preserve"> link :</w:t>
      </w:r>
      <w:r w:rsidRPr="00677DA0">
        <w:rPr>
          <w:b/>
          <w:bCs/>
        </w:rPr>
        <w:t xml:space="preserve"> </w:t>
      </w:r>
      <w:r w:rsidRPr="00677DA0"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  <w:t>https://www.youtube.com/watch?v=bpzyjNZ0jaw&amp;list=RDCMUC46vj6mN-6kZm5RYWWqebsg&amp;start_radio=1&amp;t=3074s</w:t>
      </w:r>
    </w:p>
    <w:p w14:paraId="75E5D4BE" w14:textId="0D1F7403" w:rsidR="00C1135E" w:rsidRDefault="00C1135E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</w:p>
    <w:p w14:paraId="0AB25BA7" w14:textId="14CFF70F" w:rsidR="00C1135E" w:rsidRDefault="00C1135E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</w:pPr>
      <w:r w:rsidRPr="00C1135E"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  <w:t>XPATH AXES</w:t>
      </w:r>
    </w:p>
    <w:p w14:paraId="0945B07A" w14:textId="75868B2A" w:rsidR="00C1135E" w:rsidRDefault="00C1135E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proofErr w:type="spellStart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Xpath</w:t>
      </w:r>
      <w:proofErr w:type="spellEnd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 xml:space="preserve"> axes are used when we don’t have any unique id for the elements. We can use these methods to find elements which are not having id or name </w:t>
      </w:r>
    </w:p>
    <w:p w14:paraId="4595CEA8" w14:textId="69A2D9A6" w:rsidR="00C1135E" w:rsidRDefault="00C1135E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 xml:space="preserve">                                                                            Or</w:t>
      </w:r>
    </w:p>
    <w:p w14:paraId="4C58E0BB" w14:textId="2C2473C3" w:rsidR="00C1135E" w:rsidRDefault="00C1135E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proofErr w:type="spellStart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Xpath</w:t>
      </w:r>
      <w:proofErr w:type="spellEnd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 xml:space="preserve"> axes are used to find multiple elements which are not having unique identifiers for elements or all having duplicate elements</w:t>
      </w:r>
    </w:p>
    <w:p w14:paraId="211D4325" w14:textId="17ACDB03" w:rsidR="00C1135E" w:rsidRDefault="00C1135E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 xml:space="preserve">Based on classification we have following are Axes </w:t>
      </w:r>
    </w:p>
    <w:p w14:paraId="5D5ACB38" w14:textId="5646486A" w:rsidR="00C1135E" w:rsidRDefault="00C1135E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6D5E3E00" wp14:editId="1926D01F">
            <wp:extent cx="2914650" cy="207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E7DE" w14:textId="0EBEE416" w:rsidR="00C1135E" w:rsidRPr="00C1135E" w:rsidRDefault="00C1135E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C40E334" wp14:editId="5149C707">
            <wp:extent cx="5731510" cy="32315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BCA0" w14:textId="3BEC5BAB" w:rsidR="003A0092" w:rsidRDefault="00C1135E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Again based on classification it has divided into following categories they are as follows</w:t>
      </w:r>
    </w:p>
    <w:p w14:paraId="75857CF8" w14:textId="70B4D3DB" w:rsidR="00C1135E" w:rsidRDefault="00C1135E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0AA8F822" wp14:editId="05D5A8AE">
            <wp:extent cx="5731510" cy="29076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5EAF" w14:textId="256BDA26" w:rsidR="00C1135E" w:rsidRDefault="00C1135E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Syntax for each of them are as follows</w:t>
      </w:r>
    </w:p>
    <w:p w14:paraId="359C9A47" w14:textId="63B6909E" w:rsidR="00C1135E" w:rsidRDefault="00C1135E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DD6E5EC" wp14:editId="683F777B">
            <wp:extent cx="4705350" cy="447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0041" w14:textId="1B0C9761" w:rsidR="00C1135E" w:rsidRDefault="00C1135E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</w:p>
    <w:p w14:paraId="4D182EF1" w14:textId="65D7A77C" w:rsidR="00C1135E" w:rsidRDefault="00C1135E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E07021C" wp14:editId="7625DBBD">
            <wp:extent cx="5731510" cy="21151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3F47" w14:textId="225359DA" w:rsidR="00C1135E" w:rsidRDefault="00C1135E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Apart from these we have 2 more special categories those are</w:t>
      </w:r>
    </w:p>
    <w:p w14:paraId="72AAD1A4" w14:textId="0C5D17BC" w:rsidR="00C1135E" w:rsidRDefault="00C1135E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51B7309" wp14:editId="691907AB">
            <wp:extent cx="5334000" cy="62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3A0"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se</w:t>
      </w:r>
    </w:p>
    <w:p w14:paraId="69C47711" w14:textId="5081B322" w:rsidR="00C1135E" w:rsidRDefault="00C1135E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 xml:space="preserve">The difference between </w:t>
      </w:r>
      <w:proofErr w:type="spellStart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foolowing</w:t>
      </w:r>
      <w:proofErr w:type="spellEnd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siblib</w:t>
      </w:r>
      <w:proofErr w:type="spellEnd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 xml:space="preserve"> and following are simple</w:t>
      </w:r>
    </w:p>
    <w:p w14:paraId="1AC2112C" w14:textId="7366160B" w:rsidR="00C1135E" w:rsidRDefault="006C23A0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 xml:space="preserve">Following sibling will only give the sibling which is just before you </w:t>
      </w:r>
      <w:proofErr w:type="spellStart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where as</w:t>
      </w:r>
      <w:proofErr w:type="spellEnd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 xml:space="preserve"> following will give all the elements before you. Same applicable for preceding and preceding sibling.</w:t>
      </w:r>
    </w:p>
    <w:p w14:paraId="2E68A147" w14:textId="32CFCF9C" w:rsidR="006C23A0" w:rsidRDefault="006C23A0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lastRenderedPageBreak/>
        <w:t>Parent: gives parent of the element</w:t>
      </w:r>
    </w:p>
    <w:p w14:paraId="695C6BF0" w14:textId="08EE0FFD" w:rsidR="006C23A0" w:rsidRDefault="006C23A0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Child : gives child of element</w:t>
      </w:r>
    </w:p>
    <w:p w14:paraId="2FE81735" w14:textId="6E20040A" w:rsidR="006C23A0" w:rsidRDefault="006C23A0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Ancestor: gives all parent elements</w:t>
      </w:r>
    </w:p>
    <w:p w14:paraId="5D47E320" w14:textId="7B20711A" w:rsidR="006C23A0" w:rsidRDefault="006C23A0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Ancestor-or-self : gives all the parent elements including current element</w:t>
      </w:r>
    </w:p>
    <w:p w14:paraId="269FF439" w14:textId="68F9C903" w:rsidR="006C23A0" w:rsidRDefault="006C23A0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Descendant: gives all the child elements</w:t>
      </w:r>
    </w:p>
    <w:p w14:paraId="51A16110" w14:textId="03BD23A2" w:rsidR="006C23A0" w:rsidRDefault="006C23A0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Descendants-or-self: gives all the child elements including current element</w:t>
      </w:r>
    </w:p>
    <w:p w14:paraId="0A0CC244" w14:textId="0995C8F5" w:rsidR="006C23A0" w:rsidRDefault="006C23A0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Following-sibling: gives siblings just before you</w:t>
      </w:r>
    </w:p>
    <w:p w14:paraId="524B2390" w14:textId="4CAD6577" w:rsidR="006C23A0" w:rsidRDefault="006C23A0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Preceding-sibling : gives siblings after you.</w:t>
      </w:r>
    </w:p>
    <w:p w14:paraId="0FC3BB92" w14:textId="57D7E31E" w:rsidR="006C23A0" w:rsidRDefault="006C23A0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Example cases are provided in GIT day1 week1 module</w:t>
      </w:r>
    </w:p>
    <w:p w14:paraId="1030D0F1" w14:textId="430A82B5" w:rsidR="00DF4D33" w:rsidRPr="00DF4D33" w:rsidRDefault="00DF4D33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</w:pPr>
      <w:r w:rsidRPr="00DF4D33"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  <w:t>Refer link ;</w:t>
      </w:r>
      <w:r w:rsidRPr="00DF4D33">
        <w:rPr>
          <w:b/>
          <w:bCs/>
        </w:rPr>
        <w:t xml:space="preserve"> </w:t>
      </w:r>
      <w:r w:rsidRPr="00DF4D33"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  <w:t>https://www.youtube.com/watch?v=aAWvwGFkySI</w:t>
      </w:r>
    </w:p>
    <w:p w14:paraId="157A38CA" w14:textId="0CE15475" w:rsidR="00F42300" w:rsidRDefault="00F42300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</w:p>
    <w:p w14:paraId="3B71D363" w14:textId="18C7505D" w:rsidR="00F42300" w:rsidRDefault="00F42300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</w:p>
    <w:p w14:paraId="3162B9A2" w14:textId="33783805" w:rsidR="00F42300" w:rsidRDefault="00F42300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</w:p>
    <w:p w14:paraId="2609EC30" w14:textId="65B6B524" w:rsidR="00F42300" w:rsidRDefault="00F42300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</w:p>
    <w:p w14:paraId="2D501FC3" w14:textId="0CA9CDCE" w:rsidR="00F42300" w:rsidRDefault="00F42300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proofErr w:type="spellStart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WebElement</w:t>
      </w:r>
      <w:proofErr w:type="spellEnd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 xml:space="preserve"> is a interface which extends 2 more interfaces</w:t>
      </w:r>
    </w:p>
    <w:p w14:paraId="69491054" w14:textId="6559F1BF" w:rsidR="00F42300" w:rsidRDefault="00F42300" w:rsidP="00EA0533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SearchContext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TakesScreenshot</w:t>
      </w:r>
      <w:proofErr w:type="spellEnd"/>
    </w:p>
    <w:p w14:paraId="469C18BC" w14:textId="6D6DB0CC" w:rsidR="00F42300" w:rsidRDefault="00F42300" w:rsidP="00EA0533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24246D69" w14:textId="52E5F3EA" w:rsidR="00F42300" w:rsidRDefault="00F42300" w:rsidP="00EA0533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1.By is an abstract class which is having all static methods which we used to call and </w:t>
      </w:r>
      <w:r w:rsidR="00FE3E1E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static </w:t>
      </w:r>
      <w:proofErr w:type="spellStart"/>
      <w:r w:rsidR="00FE3E1E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clases</w:t>
      </w:r>
      <w:proofErr w:type="spellEnd"/>
      <w:r w:rsidR="00FE3E1E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inside it</w:t>
      </w:r>
    </w:p>
    <w:p w14:paraId="5ACB4062" w14:textId="381A8D91" w:rsidR="00FE3E1E" w:rsidRDefault="00FE3E1E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Forexample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By.cssSelector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</w:t>
      </w:r>
    </w:p>
    <w:p w14:paraId="082D8B51" w14:textId="6C779230" w:rsidR="00C1135E" w:rsidRDefault="00FE3E1E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Here in the above CSS selector also a static class which is extending By class and implements serializable.</w:t>
      </w:r>
    </w:p>
    <w:p w14:paraId="2361DA8F" w14:textId="77777777" w:rsidR="00925829" w:rsidRPr="00925829" w:rsidRDefault="00925829" w:rsidP="00925829">
      <w:pPr>
        <w:numPr>
          <w:ilvl w:val="0"/>
          <w:numId w:val="4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92582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@FindBy(id = "foo") </w:t>
      </w:r>
      <w:proofErr w:type="spellStart"/>
      <w:r w:rsidRPr="0092582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WebElement</w:t>
      </w:r>
      <w:proofErr w:type="spellEnd"/>
      <w:r w:rsidRPr="0092582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foo;</w:t>
      </w:r>
    </w:p>
    <w:p w14:paraId="7C0A60AF" w14:textId="77777777" w:rsidR="00925829" w:rsidRPr="00925829" w:rsidRDefault="00925829" w:rsidP="00925829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92582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@FindBy(how = How.ID, using = "foo") </w:t>
      </w:r>
      <w:proofErr w:type="spellStart"/>
      <w:r w:rsidRPr="0092582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WebElement</w:t>
      </w:r>
      <w:proofErr w:type="spellEnd"/>
      <w:r w:rsidRPr="0092582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foo;</w:t>
      </w:r>
    </w:p>
    <w:p w14:paraId="42301ECB" w14:textId="0666E2B8" w:rsidR="00925829" w:rsidRDefault="00925829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 xml:space="preserve">Both WebDriver and </w:t>
      </w:r>
      <w:proofErr w:type="spellStart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>WebElement</w:t>
      </w:r>
      <w:proofErr w:type="spellEnd"/>
      <w:r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  <w:t xml:space="preserve"> are interfaces and extending search context Interface</w:t>
      </w:r>
    </w:p>
    <w:p w14:paraId="5C71BA36" w14:textId="12017ED0" w:rsidR="006C2006" w:rsidRDefault="006C2006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</w:p>
    <w:p w14:paraId="5E6AB931" w14:textId="3F4F7F84" w:rsidR="006C2006" w:rsidRDefault="006C2006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</w:p>
    <w:p w14:paraId="67DBC850" w14:textId="77777777" w:rsidR="006C2006" w:rsidRDefault="006C2006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</w:p>
    <w:p w14:paraId="75B2DD09" w14:textId="75A08B56" w:rsidR="006C2006" w:rsidRDefault="006C2006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</w:pPr>
      <w:r w:rsidRPr="006C2006"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  <w:t xml:space="preserve">Finding </w:t>
      </w:r>
      <w:proofErr w:type="spellStart"/>
      <w:r w:rsidRPr="006C2006"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  <w:t>DropDown</w:t>
      </w:r>
      <w:proofErr w:type="spellEnd"/>
      <w:r w:rsidRPr="006C2006"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  <w:t xml:space="preserve"> values:</w:t>
      </w:r>
    </w:p>
    <w:p w14:paraId="34BEA5C2" w14:textId="77777777" w:rsidR="006C2006" w:rsidRPr="006C2006" w:rsidRDefault="006C2006" w:rsidP="006C20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6C2006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Import the package </w:t>
      </w:r>
      <w:proofErr w:type="spellStart"/>
      <w:r w:rsidRPr="006C2006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org.openqa.selenium.support.ui.Select</w:t>
      </w:r>
      <w:proofErr w:type="spellEnd"/>
    </w:p>
    <w:p w14:paraId="10E9C7AA" w14:textId="77777777" w:rsidR="006C2006" w:rsidRPr="006C2006" w:rsidRDefault="006C2006" w:rsidP="006C20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6C2006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Instantiate the drop-down box as an object, Select in Selenium WebDriver</w:t>
      </w:r>
    </w:p>
    <w:p w14:paraId="2B0E6020" w14:textId="0C6C821B" w:rsidR="006C2006" w:rsidRDefault="006C2006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  <w:t>Examples:</w:t>
      </w:r>
    </w:p>
    <w:p w14:paraId="255934FB" w14:textId="77777777" w:rsidR="006C2006" w:rsidRPr="006C2006" w:rsidRDefault="006C2006" w:rsidP="006C20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  <w:r w:rsidRPr="006C2006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 xml:space="preserve">Select </w:t>
      </w:r>
      <w:proofErr w:type="spellStart"/>
      <w:r w:rsidRPr="006C2006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drpCountry</w:t>
      </w:r>
      <w:proofErr w:type="spellEnd"/>
      <w:r w:rsidRPr="006C2006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 xml:space="preserve"> = new Select(</w:t>
      </w:r>
      <w:proofErr w:type="spellStart"/>
      <w:r w:rsidRPr="006C2006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driver.findElement</w:t>
      </w:r>
      <w:proofErr w:type="spellEnd"/>
      <w:r w:rsidRPr="006C2006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(By.name("country")));</w:t>
      </w:r>
    </w:p>
    <w:p w14:paraId="6A524E6F" w14:textId="77777777" w:rsidR="006C2006" w:rsidRPr="006C2006" w:rsidRDefault="006C2006" w:rsidP="006C20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  <w:r w:rsidRPr="006C2006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ab/>
      </w:r>
      <w:r w:rsidRPr="006C2006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ab/>
      </w:r>
      <w:proofErr w:type="spellStart"/>
      <w:r w:rsidRPr="006C2006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drpCountry.selectByVisibleText</w:t>
      </w:r>
      <w:proofErr w:type="spellEnd"/>
      <w:r w:rsidRPr="006C2006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("ANTARCTICA");</w:t>
      </w:r>
    </w:p>
    <w:p w14:paraId="7297DC93" w14:textId="77777777" w:rsidR="006C2006" w:rsidRPr="006C2006" w:rsidRDefault="006C2006" w:rsidP="006C20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</w:p>
    <w:p w14:paraId="46F5F4F4" w14:textId="77777777" w:rsidR="006C2006" w:rsidRPr="006C2006" w:rsidRDefault="006C2006" w:rsidP="006C20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  <w:r w:rsidRPr="006C2006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ab/>
      </w:r>
      <w:r w:rsidRPr="006C2006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ab/>
        <w:t>//Selecting Items in a Multiple SELECT elements</w:t>
      </w:r>
    </w:p>
    <w:p w14:paraId="64C310BA" w14:textId="7BBB9543" w:rsidR="006C2006" w:rsidRPr="006C2006" w:rsidRDefault="006C2006" w:rsidP="006C20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  <w:r w:rsidRPr="006C2006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ab/>
      </w:r>
      <w:r w:rsidRPr="006C2006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ab/>
      </w:r>
      <w:proofErr w:type="spellStart"/>
      <w:r w:rsidRPr="006C2006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driver.get</w:t>
      </w:r>
      <w:proofErr w:type="spellEnd"/>
      <w:r w:rsidRPr="006C2006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("</w:t>
      </w:r>
      <w:r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your link</w:t>
      </w:r>
      <w:r w:rsidRPr="006C2006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");</w:t>
      </w:r>
    </w:p>
    <w:p w14:paraId="2A65927A" w14:textId="77777777" w:rsidR="006C2006" w:rsidRPr="006C2006" w:rsidRDefault="006C2006" w:rsidP="006C20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  <w:r w:rsidRPr="006C2006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ab/>
      </w:r>
      <w:r w:rsidRPr="006C2006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ab/>
        <w:t>Select fruits = new Select(</w:t>
      </w:r>
      <w:proofErr w:type="spellStart"/>
      <w:r w:rsidRPr="006C2006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driver.findElement</w:t>
      </w:r>
      <w:proofErr w:type="spellEnd"/>
      <w:r w:rsidRPr="006C2006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(By.id("fruits")));</w:t>
      </w:r>
    </w:p>
    <w:p w14:paraId="15B1232C" w14:textId="77777777" w:rsidR="006C2006" w:rsidRPr="006C2006" w:rsidRDefault="006C2006" w:rsidP="006C20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  <w:r w:rsidRPr="006C2006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ab/>
      </w:r>
      <w:r w:rsidRPr="006C2006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ab/>
      </w:r>
      <w:proofErr w:type="spellStart"/>
      <w:r w:rsidRPr="006C2006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fruits.selectByVisibleText</w:t>
      </w:r>
      <w:proofErr w:type="spellEnd"/>
      <w:r w:rsidRPr="006C2006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("Banana");</w:t>
      </w:r>
    </w:p>
    <w:p w14:paraId="479F0216" w14:textId="77777777" w:rsidR="006C2006" w:rsidRPr="006C2006" w:rsidRDefault="006C2006" w:rsidP="006C20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  <w:r w:rsidRPr="006C2006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ab/>
      </w:r>
      <w:r w:rsidRPr="006C2006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ab/>
      </w:r>
      <w:proofErr w:type="spellStart"/>
      <w:r w:rsidRPr="006C2006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fruits.selectByIndex</w:t>
      </w:r>
      <w:proofErr w:type="spellEnd"/>
      <w:r w:rsidRPr="006C2006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(1);</w:t>
      </w:r>
    </w:p>
    <w:p w14:paraId="39C80C9E" w14:textId="7B2498CE" w:rsidR="006C2006" w:rsidRDefault="006C2006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</w:pPr>
    </w:p>
    <w:tbl>
      <w:tblPr>
        <w:tblW w:w="1111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5"/>
        <w:gridCol w:w="5180"/>
        <w:gridCol w:w="4350"/>
      </w:tblGrid>
      <w:tr w:rsidR="001A1774" w:rsidRPr="001A1774" w14:paraId="64C0DF8C" w14:textId="77777777" w:rsidTr="001A1774">
        <w:trPr>
          <w:jc w:val="center"/>
        </w:trPr>
        <w:tc>
          <w:tcPr>
            <w:tcW w:w="1935" w:type="dxa"/>
            <w:vMerge w:val="restar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82E06" w14:textId="77777777" w:rsidR="001A1774" w:rsidRPr="001A1774" w:rsidRDefault="001A1774" w:rsidP="001A1774">
            <w:pPr>
              <w:spacing w:after="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1A1774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Drop-Down Box</w:t>
            </w:r>
          </w:p>
        </w:tc>
        <w:tc>
          <w:tcPr>
            <w:tcW w:w="19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A95B7" w14:textId="77777777" w:rsidR="001A1774" w:rsidRPr="001A1774" w:rsidRDefault="001A1774" w:rsidP="001A1774">
            <w:pPr>
              <w:spacing w:after="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proofErr w:type="spellStart"/>
            <w:r w:rsidRPr="001A1774">
              <w:rPr>
                <w:rFonts w:ascii="Source Sans Pro" w:eastAsia="Times New Roman" w:hAnsi="Source Sans Pro" w:cs="Times New Roman"/>
                <w:i/>
                <w:iCs/>
                <w:color w:val="222222"/>
                <w:sz w:val="27"/>
                <w:szCs w:val="27"/>
                <w:lang w:eastAsia="en-IN"/>
              </w:rPr>
              <w:t>selectByVisibleText</w:t>
            </w:r>
            <w:proofErr w:type="spellEnd"/>
            <w:r w:rsidRPr="001A1774">
              <w:rPr>
                <w:rFonts w:ascii="Source Sans Pro" w:eastAsia="Times New Roman" w:hAnsi="Source Sans Pro" w:cs="Times New Roman"/>
                <w:i/>
                <w:iCs/>
                <w:color w:val="222222"/>
                <w:sz w:val="27"/>
                <w:szCs w:val="27"/>
                <w:lang w:eastAsia="en-IN"/>
              </w:rPr>
              <w:t>()/</w:t>
            </w:r>
            <w:r w:rsidRPr="001A177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 </w:t>
            </w:r>
            <w:proofErr w:type="spellStart"/>
            <w:r w:rsidRPr="001A1774">
              <w:rPr>
                <w:rFonts w:ascii="Source Sans Pro" w:eastAsia="Times New Roman" w:hAnsi="Source Sans Pro" w:cs="Times New Roman"/>
                <w:i/>
                <w:iCs/>
                <w:color w:val="222222"/>
                <w:sz w:val="27"/>
                <w:szCs w:val="27"/>
                <w:lang w:eastAsia="en-IN"/>
              </w:rPr>
              <w:t>deselectByVisibleText</w:t>
            </w:r>
            <w:proofErr w:type="spellEnd"/>
            <w:r w:rsidRPr="001A1774">
              <w:rPr>
                <w:rFonts w:ascii="Source Sans Pro" w:eastAsia="Times New Roman" w:hAnsi="Source Sans Pro" w:cs="Times New Roman"/>
                <w:i/>
                <w:iCs/>
                <w:color w:val="222222"/>
                <w:sz w:val="27"/>
                <w:szCs w:val="27"/>
                <w:lang w:eastAsia="en-IN"/>
              </w:rPr>
              <w:t>()</w:t>
            </w:r>
          </w:p>
        </w:tc>
        <w:tc>
          <w:tcPr>
            <w:tcW w:w="5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E58C8" w14:textId="77777777" w:rsidR="001A1774" w:rsidRPr="001A1774" w:rsidRDefault="001A1774" w:rsidP="001A1774">
            <w:pPr>
              <w:spacing w:after="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1A177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selects/deselects an option by its displayed text</w:t>
            </w:r>
          </w:p>
        </w:tc>
      </w:tr>
      <w:tr w:rsidR="001A1774" w:rsidRPr="001A1774" w14:paraId="311F2012" w14:textId="77777777" w:rsidTr="001A1774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14:paraId="564CF778" w14:textId="77777777" w:rsidR="001A1774" w:rsidRPr="001A1774" w:rsidRDefault="001A1774" w:rsidP="001A177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</w:p>
        </w:tc>
        <w:tc>
          <w:tcPr>
            <w:tcW w:w="19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E88DD" w14:textId="77777777" w:rsidR="001A1774" w:rsidRPr="001A1774" w:rsidRDefault="001A1774" w:rsidP="001A1774">
            <w:pPr>
              <w:spacing w:after="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proofErr w:type="spellStart"/>
            <w:r w:rsidRPr="001A1774">
              <w:rPr>
                <w:rFonts w:ascii="Source Sans Pro" w:eastAsia="Times New Roman" w:hAnsi="Source Sans Pro" w:cs="Times New Roman"/>
                <w:i/>
                <w:iCs/>
                <w:color w:val="222222"/>
                <w:sz w:val="27"/>
                <w:szCs w:val="27"/>
                <w:lang w:eastAsia="en-IN"/>
              </w:rPr>
              <w:t>selectByValue</w:t>
            </w:r>
            <w:proofErr w:type="spellEnd"/>
            <w:r w:rsidRPr="001A1774">
              <w:rPr>
                <w:rFonts w:ascii="Source Sans Pro" w:eastAsia="Times New Roman" w:hAnsi="Source Sans Pro" w:cs="Times New Roman"/>
                <w:i/>
                <w:iCs/>
                <w:color w:val="222222"/>
                <w:sz w:val="27"/>
                <w:szCs w:val="27"/>
                <w:lang w:eastAsia="en-IN"/>
              </w:rPr>
              <w:t>()/</w:t>
            </w:r>
            <w:r w:rsidRPr="001A177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 </w:t>
            </w:r>
            <w:proofErr w:type="spellStart"/>
            <w:r w:rsidRPr="001A1774">
              <w:rPr>
                <w:rFonts w:ascii="Source Sans Pro" w:eastAsia="Times New Roman" w:hAnsi="Source Sans Pro" w:cs="Times New Roman"/>
                <w:i/>
                <w:iCs/>
                <w:color w:val="222222"/>
                <w:sz w:val="27"/>
                <w:szCs w:val="27"/>
                <w:lang w:eastAsia="en-IN"/>
              </w:rPr>
              <w:t>deselectByValue</w:t>
            </w:r>
            <w:proofErr w:type="spellEnd"/>
            <w:r w:rsidRPr="001A1774">
              <w:rPr>
                <w:rFonts w:ascii="Source Sans Pro" w:eastAsia="Times New Roman" w:hAnsi="Source Sans Pro" w:cs="Times New Roman"/>
                <w:i/>
                <w:iCs/>
                <w:color w:val="222222"/>
                <w:sz w:val="27"/>
                <w:szCs w:val="27"/>
                <w:lang w:eastAsia="en-IN"/>
              </w:rPr>
              <w:t>()</w:t>
            </w:r>
          </w:p>
        </w:tc>
        <w:tc>
          <w:tcPr>
            <w:tcW w:w="5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5710E" w14:textId="77777777" w:rsidR="001A1774" w:rsidRPr="001A1774" w:rsidRDefault="001A1774" w:rsidP="001A1774">
            <w:pPr>
              <w:spacing w:after="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1A177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selects/deselects an option by the value of its "value" attribute</w:t>
            </w:r>
          </w:p>
        </w:tc>
      </w:tr>
      <w:tr w:rsidR="001A1774" w:rsidRPr="001A1774" w14:paraId="7B44837B" w14:textId="77777777" w:rsidTr="001A1774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14:paraId="121E214B" w14:textId="77777777" w:rsidR="001A1774" w:rsidRPr="001A1774" w:rsidRDefault="001A1774" w:rsidP="001A177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</w:p>
        </w:tc>
        <w:tc>
          <w:tcPr>
            <w:tcW w:w="19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FEA0D" w14:textId="77777777" w:rsidR="001A1774" w:rsidRPr="001A1774" w:rsidRDefault="001A1774" w:rsidP="001A1774">
            <w:pPr>
              <w:spacing w:after="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proofErr w:type="spellStart"/>
            <w:r w:rsidRPr="001A1774">
              <w:rPr>
                <w:rFonts w:ascii="Source Sans Pro" w:eastAsia="Times New Roman" w:hAnsi="Source Sans Pro" w:cs="Times New Roman"/>
                <w:i/>
                <w:iCs/>
                <w:color w:val="222222"/>
                <w:sz w:val="27"/>
                <w:szCs w:val="27"/>
                <w:lang w:eastAsia="en-IN"/>
              </w:rPr>
              <w:t>selectByIndex</w:t>
            </w:r>
            <w:proofErr w:type="spellEnd"/>
            <w:r w:rsidRPr="001A1774">
              <w:rPr>
                <w:rFonts w:ascii="Source Sans Pro" w:eastAsia="Times New Roman" w:hAnsi="Source Sans Pro" w:cs="Times New Roman"/>
                <w:i/>
                <w:iCs/>
                <w:color w:val="222222"/>
                <w:sz w:val="27"/>
                <w:szCs w:val="27"/>
                <w:lang w:eastAsia="en-IN"/>
              </w:rPr>
              <w:t>()/</w:t>
            </w:r>
            <w:r w:rsidRPr="001A177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 </w:t>
            </w:r>
            <w:proofErr w:type="spellStart"/>
            <w:r w:rsidRPr="001A1774">
              <w:rPr>
                <w:rFonts w:ascii="Source Sans Pro" w:eastAsia="Times New Roman" w:hAnsi="Source Sans Pro" w:cs="Times New Roman"/>
                <w:i/>
                <w:iCs/>
                <w:color w:val="222222"/>
                <w:sz w:val="27"/>
                <w:szCs w:val="27"/>
                <w:lang w:eastAsia="en-IN"/>
              </w:rPr>
              <w:t>deselectByIndex</w:t>
            </w:r>
            <w:proofErr w:type="spellEnd"/>
            <w:r w:rsidRPr="001A1774">
              <w:rPr>
                <w:rFonts w:ascii="Source Sans Pro" w:eastAsia="Times New Roman" w:hAnsi="Source Sans Pro" w:cs="Times New Roman"/>
                <w:i/>
                <w:iCs/>
                <w:color w:val="222222"/>
                <w:sz w:val="27"/>
                <w:szCs w:val="27"/>
                <w:lang w:eastAsia="en-IN"/>
              </w:rPr>
              <w:t>()</w:t>
            </w:r>
          </w:p>
        </w:tc>
        <w:tc>
          <w:tcPr>
            <w:tcW w:w="5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2CA38" w14:textId="77777777" w:rsidR="001A1774" w:rsidRPr="001A1774" w:rsidRDefault="001A1774" w:rsidP="001A1774">
            <w:pPr>
              <w:spacing w:after="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1A177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selects/deselects an option by its index</w:t>
            </w:r>
          </w:p>
        </w:tc>
      </w:tr>
      <w:tr w:rsidR="001A1774" w:rsidRPr="001A1774" w14:paraId="68D231A2" w14:textId="77777777" w:rsidTr="001A1774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14:paraId="0E750E48" w14:textId="77777777" w:rsidR="001A1774" w:rsidRPr="001A1774" w:rsidRDefault="001A1774" w:rsidP="001A177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</w:p>
        </w:tc>
        <w:tc>
          <w:tcPr>
            <w:tcW w:w="19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198BA" w14:textId="77777777" w:rsidR="001A1774" w:rsidRPr="001A1774" w:rsidRDefault="001A1774" w:rsidP="001A1774">
            <w:pPr>
              <w:spacing w:after="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proofErr w:type="spellStart"/>
            <w:r w:rsidRPr="001A1774">
              <w:rPr>
                <w:rFonts w:ascii="Source Sans Pro" w:eastAsia="Times New Roman" w:hAnsi="Source Sans Pro" w:cs="Times New Roman"/>
                <w:i/>
                <w:iCs/>
                <w:color w:val="222222"/>
                <w:sz w:val="27"/>
                <w:szCs w:val="27"/>
                <w:lang w:eastAsia="en-IN"/>
              </w:rPr>
              <w:t>isMultiple</w:t>
            </w:r>
            <w:proofErr w:type="spellEnd"/>
            <w:r w:rsidRPr="001A1774">
              <w:rPr>
                <w:rFonts w:ascii="Source Sans Pro" w:eastAsia="Times New Roman" w:hAnsi="Source Sans Pro" w:cs="Times New Roman"/>
                <w:i/>
                <w:iCs/>
                <w:color w:val="222222"/>
                <w:sz w:val="27"/>
                <w:szCs w:val="27"/>
                <w:lang w:eastAsia="en-IN"/>
              </w:rPr>
              <w:t>()</w:t>
            </w:r>
          </w:p>
        </w:tc>
        <w:tc>
          <w:tcPr>
            <w:tcW w:w="5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CF6BB" w14:textId="77777777" w:rsidR="001A1774" w:rsidRPr="001A1774" w:rsidRDefault="001A1774" w:rsidP="001A1774">
            <w:pPr>
              <w:spacing w:after="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1A177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returns TRUE if the drop-down element allows multiple selection at a time; FALSE if otherwise</w:t>
            </w:r>
          </w:p>
        </w:tc>
      </w:tr>
      <w:tr w:rsidR="001A1774" w:rsidRPr="001A1774" w14:paraId="44CB1D92" w14:textId="77777777" w:rsidTr="001A1774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14:paraId="62C6FB8D" w14:textId="77777777" w:rsidR="001A1774" w:rsidRPr="001A1774" w:rsidRDefault="001A1774" w:rsidP="001A177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</w:p>
        </w:tc>
        <w:tc>
          <w:tcPr>
            <w:tcW w:w="19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D390D" w14:textId="77777777" w:rsidR="001A1774" w:rsidRPr="001A1774" w:rsidRDefault="001A1774" w:rsidP="001A1774">
            <w:pPr>
              <w:spacing w:after="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proofErr w:type="spellStart"/>
            <w:r w:rsidRPr="001A1774">
              <w:rPr>
                <w:rFonts w:ascii="Source Sans Pro" w:eastAsia="Times New Roman" w:hAnsi="Source Sans Pro" w:cs="Times New Roman"/>
                <w:i/>
                <w:iCs/>
                <w:color w:val="222222"/>
                <w:sz w:val="27"/>
                <w:szCs w:val="27"/>
                <w:lang w:eastAsia="en-IN"/>
              </w:rPr>
              <w:t>deselectAll</w:t>
            </w:r>
            <w:proofErr w:type="spellEnd"/>
            <w:r w:rsidRPr="001A1774">
              <w:rPr>
                <w:rFonts w:ascii="Source Sans Pro" w:eastAsia="Times New Roman" w:hAnsi="Source Sans Pro" w:cs="Times New Roman"/>
                <w:i/>
                <w:iCs/>
                <w:color w:val="222222"/>
                <w:sz w:val="27"/>
                <w:szCs w:val="27"/>
                <w:lang w:eastAsia="en-IN"/>
              </w:rPr>
              <w:t>()</w:t>
            </w:r>
          </w:p>
        </w:tc>
        <w:tc>
          <w:tcPr>
            <w:tcW w:w="5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25F9F" w14:textId="77777777" w:rsidR="001A1774" w:rsidRPr="001A1774" w:rsidRDefault="001A1774" w:rsidP="001A1774">
            <w:pPr>
              <w:spacing w:after="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1A1774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deselects all previously selected options</w:t>
            </w:r>
          </w:p>
        </w:tc>
      </w:tr>
    </w:tbl>
    <w:p w14:paraId="46071A43" w14:textId="35202265" w:rsidR="001A1774" w:rsidRDefault="001A1774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</w:pPr>
    </w:p>
    <w:p w14:paraId="2CD4509D" w14:textId="68255B4B" w:rsidR="002B20E6" w:rsidRDefault="002B20E6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</w:pPr>
    </w:p>
    <w:p w14:paraId="7C2C384A" w14:textId="47786C3D" w:rsidR="002B20E6" w:rsidRDefault="002B20E6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</w:pPr>
    </w:p>
    <w:p w14:paraId="71DD35A7" w14:textId="4E602B2C" w:rsidR="002B20E6" w:rsidRDefault="002B20E6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</w:pPr>
    </w:p>
    <w:p w14:paraId="5A651937" w14:textId="738531D6" w:rsidR="002B20E6" w:rsidRDefault="002B20E6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</w:pPr>
    </w:p>
    <w:p w14:paraId="57D5DD4C" w14:textId="77777777" w:rsidR="002B20E6" w:rsidRPr="002B20E6" w:rsidRDefault="002B20E6" w:rsidP="00EA053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  <w:lang w:eastAsia="en-IN"/>
        </w:rPr>
      </w:pPr>
    </w:p>
    <w:p w14:paraId="02967392" w14:textId="42977E82" w:rsidR="00EA0533" w:rsidRDefault="002B20E6">
      <w:pPr>
        <w:rPr>
          <w:rFonts w:ascii="Arial" w:hAnsi="Arial" w:cs="Arial"/>
          <w:b/>
          <w:bCs/>
          <w:color w:val="070707"/>
          <w:shd w:val="clear" w:color="auto" w:fill="EAEAEA"/>
        </w:rPr>
      </w:pPr>
      <w:r w:rsidRPr="002B20E6">
        <w:rPr>
          <w:rFonts w:ascii="Arial" w:hAnsi="Arial" w:cs="Arial"/>
          <w:b/>
          <w:bCs/>
          <w:color w:val="070707"/>
          <w:shd w:val="clear" w:color="auto" w:fill="EAEAEA"/>
        </w:rPr>
        <w:t>common ways to handle any type of drop downs.</w:t>
      </w:r>
    </w:p>
    <w:p w14:paraId="0B1A232B" w14:textId="77777777" w:rsidR="002B20E6" w:rsidRPr="002B20E6" w:rsidRDefault="002B20E6" w:rsidP="002B20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51"/>
        <w:rPr>
          <w:rFonts w:ascii="Arial" w:eastAsia="Times New Roman" w:hAnsi="Arial" w:cs="Arial"/>
          <w:color w:val="6A6C6E"/>
          <w:sz w:val="24"/>
          <w:szCs w:val="24"/>
          <w:lang w:eastAsia="en-IN"/>
        </w:rPr>
      </w:pPr>
      <w:r w:rsidRPr="002B20E6">
        <w:rPr>
          <w:rFonts w:ascii="Arial" w:eastAsia="Times New Roman" w:hAnsi="Arial" w:cs="Arial"/>
          <w:color w:val="6A6C6E"/>
          <w:sz w:val="24"/>
          <w:szCs w:val="24"/>
          <w:lang w:eastAsia="en-IN"/>
        </w:rPr>
        <w:t>Click on drop down to make options visible.</w:t>
      </w:r>
    </w:p>
    <w:p w14:paraId="04C3D55B" w14:textId="77777777" w:rsidR="002B20E6" w:rsidRPr="002B20E6" w:rsidRDefault="002B20E6" w:rsidP="002B20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51"/>
        <w:rPr>
          <w:rFonts w:ascii="Arial" w:eastAsia="Times New Roman" w:hAnsi="Arial" w:cs="Arial"/>
          <w:color w:val="6A6C6E"/>
          <w:sz w:val="24"/>
          <w:szCs w:val="24"/>
          <w:lang w:eastAsia="en-IN"/>
        </w:rPr>
      </w:pPr>
      <w:r w:rsidRPr="002B20E6">
        <w:rPr>
          <w:rFonts w:ascii="Arial" w:eastAsia="Times New Roman" w:hAnsi="Arial" w:cs="Arial"/>
          <w:color w:val="6A6C6E"/>
          <w:sz w:val="24"/>
          <w:szCs w:val="24"/>
          <w:lang w:eastAsia="en-IN"/>
        </w:rPr>
        <w:t>Get all options of drop down.</w:t>
      </w:r>
    </w:p>
    <w:p w14:paraId="67DCC864" w14:textId="77777777" w:rsidR="002B20E6" w:rsidRPr="002B20E6" w:rsidRDefault="002B20E6" w:rsidP="002B20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51"/>
        <w:rPr>
          <w:rFonts w:ascii="Arial" w:eastAsia="Times New Roman" w:hAnsi="Arial" w:cs="Arial"/>
          <w:color w:val="6A6C6E"/>
          <w:sz w:val="24"/>
          <w:szCs w:val="24"/>
          <w:lang w:eastAsia="en-IN"/>
        </w:rPr>
      </w:pPr>
      <w:r w:rsidRPr="002B20E6">
        <w:rPr>
          <w:rFonts w:ascii="Arial" w:eastAsia="Times New Roman" w:hAnsi="Arial" w:cs="Arial"/>
          <w:color w:val="6A6C6E"/>
          <w:sz w:val="24"/>
          <w:szCs w:val="24"/>
          <w:lang w:eastAsia="en-IN"/>
        </w:rPr>
        <w:t>Iterate through it and match with option to be selected.</w:t>
      </w:r>
    </w:p>
    <w:p w14:paraId="1C009758" w14:textId="77777777" w:rsidR="002B20E6" w:rsidRPr="002B20E6" w:rsidRDefault="002B20E6" w:rsidP="002B20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51"/>
        <w:rPr>
          <w:rFonts w:ascii="Arial" w:eastAsia="Times New Roman" w:hAnsi="Arial" w:cs="Arial"/>
          <w:color w:val="6A6C6E"/>
          <w:sz w:val="24"/>
          <w:szCs w:val="24"/>
          <w:lang w:eastAsia="en-IN"/>
        </w:rPr>
      </w:pPr>
      <w:r w:rsidRPr="002B20E6">
        <w:rPr>
          <w:rFonts w:ascii="Arial" w:eastAsia="Times New Roman" w:hAnsi="Arial" w:cs="Arial"/>
          <w:color w:val="6A6C6E"/>
          <w:sz w:val="24"/>
          <w:szCs w:val="24"/>
          <w:lang w:eastAsia="en-IN"/>
        </w:rPr>
        <w:t>If found then click on option for selection.</w:t>
      </w:r>
    </w:p>
    <w:p w14:paraId="48DD0928" w14:textId="5A20D805" w:rsidR="002B20E6" w:rsidRDefault="002B20E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DADC425" wp14:editId="3E4AB022">
            <wp:extent cx="5029200" cy="3943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2F2E" w14:textId="237AB8C0" w:rsidR="00B064CE" w:rsidRDefault="00B064CE">
      <w:pPr>
        <w:rPr>
          <w:b/>
          <w:bCs/>
          <w:lang w:val="en-US"/>
        </w:rPr>
      </w:pPr>
    </w:p>
    <w:p w14:paraId="360E6AB4" w14:textId="477366F2" w:rsidR="00B064CE" w:rsidRPr="00B064CE" w:rsidRDefault="00B064CE">
      <w:r>
        <w:rPr>
          <w:b/>
          <w:bCs/>
          <w:lang w:val="en-US"/>
        </w:rPr>
        <w:t xml:space="preserve">Refer </w:t>
      </w:r>
      <w:proofErr w:type="spellStart"/>
      <w:r>
        <w:rPr>
          <w:b/>
          <w:bCs/>
          <w:lang w:val="en-US"/>
        </w:rPr>
        <w:t>Tpoint</w:t>
      </w:r>
      <w:proofErr w:type="spellEnd"/>
      <w:r>
        <w:rPr>
          <w:b/>
          <w:bCs/>
          <w:lang w:val="en-US"/>
        </w:rPr>
        <w:t xml:space="preserve"> for Instant understanding :</w:t>
      </w:r>
      <w:r w:rsidRPr="00B064CE">
        <w:t xml:space="preserve"> </w:t>
      </w:r>
      <w:r w:rsidRPr="00B064CE">
        <w:rPr>
          <w:b/>
          <w:bCs/>
          <w:lang w:val="en-US"/>
        </w:rPr>
        <w:t>https://www.javatpoint.com/selenium-webdriver-locating-strategies</w:t>
      </w:r>
    </w:p>
    <w:sectPr w:rsidR="00B064CE" w:rsidRPr="00B06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67A73"/>
    <w:multiLevelType w:val="multilevel"/>
    <w:tmpl w:val="C2224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86531"/>
    <w:multiLevelType w:val="multilevel"/>
    <w:tmpl w:val="A2064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A46E8"/>
    <w:multiLevelType w:val="multilevel"/>
    <w:tmpl w:val="D17A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D83E95"/>
    <w:multiLevelType w:val="multilevel"/>
    <w:tmpl w:val="4A9A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33"/>
    <w:rsid w:val="001A1774"/>
    <w:rsid w:val="002B20E6"/>
    <w:rsid w:val="003A0092"/>
    <w:rsid w:val="00677DA0"/>
    <w:rsid w:val="006C2006"/>
    <w:rsid w:val="006C23A0"/>
    <w:rsid w:val="0074786C"/>
    <w:rsid w:val="00881049"/>
    <w:rsid w:val="00925829"/>
    <w:rsid w:val="00B064CE"/>
    <w:rsid w:val="00C1135E"/>
    <w:rsid w:val="00CA1827"/>
    <w:rsid w:val="00CE38A1"/>
    <w:rsid w:val="00DF4D33"/>
    <w:rsid w:val="00EA0533"/>
    <w:rsid w:val="00F42300"/>
    <w:rsid w:val="00FE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07B1D"/>
  <w15:chartTrackingRefBased/>
  <w15:docId w15:val="{1A860034-CE59-4774-8EE0-01385F47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53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A182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CA1827"/>
  </w:style>
  <w:style w:type="character" w:styleId="Strong">
    <w:name w:val="Strong"/>
    <w:basedOn w:val="DefaultParagraphFont"/>
    <w:uiPriority w:val="22"/>
    <w:qFormat/>
    <w:rsid w:val="006C2006"/>
    <w:rPr>
      <w:b/>
      <w:bCs/>
    </w:rPr>
  </w:style>
  <w:style w:type="character" w:styleId="Emphasis">
    <w:name w:val="Emphasis"/>
    <w:basedOn w:val="DefaultParagraphFont"/>
    <w:uiPriority w:val="20"/>
    <w:qFormat/>
    <w:rsid w:val="001A17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7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11</cp:revision>
  <dcterms:created xsi:type="dcterms:W3CDTF">2021-03-07T16:51:00Z</dcterms:created>
  <dcterms:modified xsi:type="dcterms:W3CDTF">2021-03-08T18:25:00Z</dcterms:modified>
</cp:coreProperties>
</file>