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2ADCFB83" w:rsidR="000D3251" w:rsidRPr="00470B0A" w:rsidRDefault="000D3251" w:rsidP="00470B0A">
      <w:pPr>
        <w:overflowPunct w:val="0"/>
        <w:autoSpaceDE w:val="0"/>
        <w:autoSpaceDN w:val="0"/>
        <w:adjustRightInd w:val="0"/>
        <w:textAlignment w:val="baseline"/>
        <w:rPr>
          <w:rFonts w:ascii="Times New Roman" w:hAnsi="Times New Roman"/>
          <w:szCs w:val="20"/>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al. [16] </w:t>
      </w:r>
      <w:proofErr w:type="gramStart"/>
      <w:r w:rsidRPr="00C909B3">
        <w:rPr>
          <w:rFonts w:ascii="Times New Roman" w:hAnsi="Times New Roman"/>
          <w:color w:val="000000" w:themeColor="text1"/>
        </w:rPr>
        <w:t>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w:t>
      </w:r>
      <w:proofErr w:type="gramStart"/>
      <w:r w:rsidRPr="00C909B3">
        <w:rPr>
          <w:rFonts w:ascii="Times New Roman" w:hAnsi="Times New Roman"/>
          <w:color w:val="000000" w:themeColor="text1"/>
        </w:rPr>
        <w:t>estimators</w:t>
      </w:r>
      <w:proofErr w:type="gram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Table 1 </w:t>
      </w:r>
      <w:proofErr w:type="gramStart"/>
      <w:r w:rsidRPr="00C909B3">
        <w:rPr>
          <w:rFonts w:ascii="Times New Roman" w:hAnsi="Times New Roman"/>
          <w:color w:val="000000" w:themeColor="text1"/>
        </w:rPr>
        <w:t>shows  performance</w:t>
      </w:r>
      <w:proofErr w:type="gramEnd"/>
      <w:r w:rsidRPr="00C909B3">
        <w:rPr>
          <w:rFonts w:ascii="Times New Roman" w:hAnsi="Times New Roman"/>
          <w:color w:val="000000" w:themeColor="text1"/>
        </w:rPr>
        <w:t xml:space="preserv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Pr="00C909B3">
        <w:rPr>
          <w:rFonts w:ascii="Times New Roman" w:hAnsi="Times New Roman"/>
          <w:color w:val="000000" w:themeColor="text1"/>
        </w:rPr>
        <w:t>particularly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w:t>
      </w:r>
      <w:proofErr w:type="gramStart"/>
      <w:r w:rsidRPr="00C909B3">
        <w:rPr>
          <w:rFonts w:ascii="Times New Roman" w:hAnsi="Times New Roman"/>
          <w:color w:val="000000" w:themeColor="text1"/>
        </w:rPr>
        <w:t>Multi-hop</w:t>
      </w:r>
      <w:proofErr w:type="gramEnd"/>
      <w:r w:rsidRPr="00C909B3">
        <w:rPr>
          <w:rFonts w:ascii="Times New Roman" w:hAnsi="Times New Roman"/>
          <w:color w:val="000000" w:themeColor="text1"/>
        </w:rPr>
        <w:t xml:space="preserve">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598CE" w14:textId="77777777" w:rsidR="00C068FA" w:rsidRDefault="00C068FA" w:rsidP="00216131">
      <w:pPr>
        <w:spacing w:line="240" w:lineRule="auto"/>
      </w:pPr>
      <w:r>
        <w:separator/>
      </w:r>
    </w:p>
  </w:endnote>
  <w:endnote w:type="continuationSeparator" w:id="0">
    <w:p w14:paraId="092486F3" w14:textId="77777777" w:rsidR="00C068FA" w:rsidRDefault="00C068FA"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3015"/>
      <w:docPartObj>
        <w:docPartGallery w:val="Page Numbers (Bottom of Page)"/>
        <w:docPartUnique/>
      </w:docPartObj>
    </w:sdtPr>
    <w:sdtEndPr>
      <w:rPr>
        <w:noProof/>
      </w:rPr>
    </w:sdtEndPr>
    <w:sdtContent>
      <w:p w14:paraId="0DA6F80F" w14:textId="25DC7890" w:rsidR="00470B0A" w:rsidRDefault="00470B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164C8F4D" w:rsidR="00200AA8" w:rsidRDefault="00200AA8" w:rsidP="00470B0A">
    <w:pPr>
      <w:pStyle w:val="Footer"/>
      <w:tabs>
        <w:tab w:val="clear" w:pos="4680"/>
        <w:tab w:val="clear" w:pos="9360"/>
        <w:tab w:val="left" w:pos="3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B6888" w14:textId="77777777" w:rsidR="00C068FA" w:rsidRDefault="00C068FA" w:rsidP="00216131">
      <w:pPr>
        <w:spacing w:line="240" w:lineRule="auto"/>
      </w:pPr>
      <w:r>
        <w:separator/>
      </w:r>
    </w:p>
  </w:footnote>
  <w:footnote w:type="continuationSeparator" w:id="0">
    <w:p w14:paraId="305FC969" w14:textId="77777777" w:rsidR="00C068FA" w:rsidRDefault="00C068FA"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A7E82"/>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B0A"/>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7A0"/>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8FA"/>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11321</Words>
  <Characters>64536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75706</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2026-04-28T15:24:00Z</dcterms:created>
  <dcterms:modified xsi:type="dcterms:W3CDTF">2026-04-28T15:24:00Z</dcterms:modified>
</cp:coreProperties>
</file>