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F108" w14:textId="2ADCFB83" w:rsidR="000D3251" w:rsidRPr="00470B0A" w:rsidRDefault="000D3251" w:rsidP="00470B0A">
      <w:pPr>
        <w:overflowPunct w:val="0"/>
        <w:autoSpaceDE w:val="0"/>
        <w:autoSpaceDN w:val="0"/>
        <w:adjustRightInd w:val="0"/>
        <w:textAlignment w:val="baseline"/>
        <w:rPr>
          <w:rFonts w:ascii="Times New Roman" w:hAnsi="Times New Roman"/>
          <w:szCs w:val="20"/>
        </w:rPr>
      </w:pPr>
    </w:p>
    <w:p w14:paraId="180EBBFB" w14:textId="0C993F9F" w:rsidR="008751FD" w:rsidRDefault="00155B35" w:rsidP="00E74C6A">
      <w:pPr>
        <w:rPr>
          <w:rFonts w:ascii="Times New Roman" w:hAnsi="Times New Roman"/>
          <w:b/>
          <w:bCs/>
          <w:sz w:val="32"/>
          <w:szCs w:val="32"/>
        </w:rPr>
      </w:pPr>
      <w:r>
        <w:rPr>
          <w:rFonts w:ascii="Times New Roman" w:hAnsi="Times New Roman"/>
          <w:b/>
          <w:bCs/>
          <w:sz w:val="32"/>
          <w:szCs w:val="32"/>
        </w:rPr>
        <w:t xml:space="preserve">                                      </w:t>
      </w:r>
      <w:r w:rsidR="00DA5DA0">
        <w:rPr>
          <w:rFonts w:ascii="Times New Roman" w:hAnsi="Times New Roman"/>
          <w:b/>
          <w:bCs/>
          <w:sz w:val="32"/>
          <w:szCs w:val="32"/>
        </w:rPr>
        <w:t xml:space="preserve">    </w:t>
      </w:r>
      <w:r>
        <w:rPr>
          <w:rFonts w:ascii="Times New Roman" w:hAnsi="Times New Roman"/>
          <w:b/>
          <w:bCs/>
          <w:sz w:val="32"/>
          <w:szCs w:val="32"/>
        </w:rPr>
        <w:t xml:space="preserve">  </w:t>
      </w:r>
      <w:r w:rsidR="008751FD">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085B9B5A" w:rsidR="00111278"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INTRODUCTION</w:t>
      </w:r>
    </w:p>
    <w:p w14:paraId="372A07E6" w14:textId="77777777" w:rsidR="00111278" w:rsidRDefault="00111278" w:rsidP="00E74C6A">
      <w:pPr>
        <w:rPr>
          <w:rFonts w:ascii="Times New Roman" w:hAnsi="Times New Roman"/>
          <w:b/>
          <w:bCs/>
          <w:sz w:val="32"/>
          <w:szCs w:val="32"/>
        </w:rPr>
      </w:pPr>
    </w:p>
    <w:p w14:paraId="40961DE8" w14:textId="77777777" w:rsidR="008751FD" w:rsidRDefault="008751FD" w:rsidP="00E74C6A">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[1], to plant stress monitoring across large agricultural fields [2].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[3]. Recently, a few wireless Internet of Things (IoT) technologies have proven their worth in actual deployments. </w:t>
      </w:r>
    </w:p>
    <w:p w14:paraId="38E9A40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xml:space="preserve"> from one node to the next until they reach their destination. This enables the network to cover a much larger area than would be possible with a single hop. In the implementation presented in this work, we assume </w:t>
      </w:r>
      <w:r w:rsidRPr="00C909B3">
        <w:rPr>
          <w:rFonts w:ascii="Times New Roman" w:hAnsi="Times New Roman"/>
          <w:color w:val="000000" w:themeColor="text1"/>
        </w:rPr>
        <w:lastRenderedPageBreak/>
        <w:t>only one possible destination: the gateway or the sink, which can store the gathered data or relay them to another cloud-connected network.</w:t>
      </w:r>
    </w:p>
    <w:p w14:paraId="64A433F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4418FF96" w:rsidR="000F3EA8" w:rsidRPr="00DA5DA0" w:rsidRDefault="008751FD" w:rsidP="00DA5DA0">
      <w:pPr>
        <w:pStyle w:val="ListParagraph"/>
        <w:numPr>
          <w:ilvl w:val="1"/>
          <w:numId w:val="23"/>
        </w:numPr>
        <w:rPr>
          <w:b/>
          <w:bCs/>
          <w:color w:val="000000" w:themeColor="text1"/>
          <w:sz w:val="28"/>
          <w:szCs w:val="28"/>
        </w:rPr>
      </w:pPr>
      <w:r w:rsidRPr="00DA5DA0">
        <w:rPr>
          <w:b/>
          <w:bCs/>
          <w:color w:val="000000" w:themeColor="text1"/>
          <w:sz w:val="28"/>
          <w:szCs w:val="28"/>
        </w:rPr>
        <w:t>Applica</w:t>
      </w:r>
      <w:r w:rsidR="000F3EA8" w:rsidRPr="00DA5DA0">
        <w:rPr>
          <w:b/>
          <w:bCs/>
          <w:color w:val="000000" w:themeColor="text1"/>
          <w:sz w:val="28"/>
          <w:szCs w:val="28"/>
        </w:rPr>
        <w:t>tions</w:t>
      </w:r>
    </w:p>
    <w:p w14:paraId="044FC3BF" w14:textId="13F138BA" w:rsidR="000F3EA8" w:rsidRPr="00DA5DA0" w:rsidRDefault="00DA5DA0" w:rsidP="00DA5DA0">
      <w:pPr>
        <w:rPr>
          <w:b/>
          <w:bCs/>
          <w:color w:val="000000" w:themeColor="text1"/>
          <w:sz w:val="28"/>
          <w:szCs w:val="28"/>
        </w:rPr>
      </w:pPr>
      <w:r>
        <w:rPr>
          <w:color w:val="000000" w:themeColor="text1"/>
        </w:rPr>
        <w:t xml:space="preserve"> </w:t>
      </w:r>
      <w:r w:rsidR="008751FD" w:rsidRPr="00DA5DA0">
        <w:rPr>
          <w:color w:val="000000" w:themeColor="text1"/>
        </w:rPr>
        <w:t>Real-time energy demand forecasting for smart grid operators to optimize load balancing and reduce outages.</w:t>
      </w:r>
    </w:p>
    <w:p w14:paraId="0090E769" w14:textId="5087BDA9" w:rsidR="000F3EA8" w:rsidRDefault="008751FD" w:rsidP="00DA5DA0">
      <w:pPr>
        <w:pStyle w:val="ListParagraph"/>
        <w:spacing w:line="360" w:lineRule="auto"/>
        <w:ind w:left="0"/>
        <w:jc w:val="both"/>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3281536" w14:textId="77777777" w:rsidR="008751FD" w:rsidRDefault="008751FD" w:rsidP="00DA5DA0">
      <w:pPr>
        <w:pStyle w:val="ListParagraph"/>
        <w:spacing w:line="360" w:lineRule="auto"/>
        <w:ind w:left="0"/>
        <w:jc w:val="both"/>
        <w:rPr>
          <w:color w:val="000000" w:themeColor="text1"/>
        </w:rPr>
      </w:pPr>
      <w:r w:rsidRPr="000F3EA8">
        <w:rPr>
          <w:color w:val="000000" w:themeColor="text1"/>
        </w:rPr>
        <w:t>Integration into smart home and building automation systems for predictive energy management and cost savings.</w:t>
      </w:r>
    </w:p>
    <w:p w14:paraId="03C26368" w14:textId="77777777" w:rsidR="008751FD" w:rsidRPr="000F3EA8" w:rsidRDefault="008751FD" w:rsidP="00DA5DA0">
      <w:pPr>
        <w:pStyle w:val="ListParagraph"/>
        <w:spacing w:line="360" w:lineRule="auto"/>
        <w:ind w:left="0"/>
        <w:jc w:val="both"/>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E74C6A">
      <w:pPr>
        <w:rPr>
          <w:rFonts w:ascii="Times New Roman" w:hAnsi="Times New Roman"/>
          <w:color w:val="000000" w:themeColor="text1"/>
        </w:rPr>
      </w:pPr>
    </w:p>
    <w:p w14:paraId="5FE16083" w14:textId="77777777" w:rsidR="000F3EA8" w:rsidRDefault="000F3EA8" w:rsidP="00E74C6A">
      <w:pPr>
        <w:rPr>
          <w:rFonts w:ascii="Times New Roman" w:hAnsi="Times New Roman"/>
          <w:b/>
          <w:bCs/>
          <w:color w:val="000000" w:themeColor="text1"/>
          <w:sz w:val="32"/>
          <w:szCs w:val="32"/>
        </w:rPr>
      </w:pPr>
    </w:p>
    <w:p w14:paraId="3BEAE41B" w14:textId="4F5DFFFD" w:rsidR="000F3EA8" w:rsidRDefault="000F3EA8" w:rsidP="00E74C6A">
      <w:pPr>
        <w:rPr>
          <w:rFonts w:ascii="Times New Roman" w:hAnsi="Times New Roman"/>
          <w:b/>
          <w:bCs/>
          <w:color w:val="000000" w:themeColor="text1"/>
          <w:sz w:val="32"/>
          <w:szCs w:val="32"/>
        </w:rPr>
      </w:pPr>
    </w:p>
    <w:p w14:paraId="3233BD3E" w14:textId="77777777" w:rsidR="00DA5DA0"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p>
    <w:p w14:paraId="6F4F3F35" w14:textId="77777777" w:rsidR="009B0B94" w:rsidRDefault="00DA5DA0"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p>
    <w:p w14:paraId="5E462735" w14:textId="7BCE8F20" w:rsidR="008751FD" w:rsidRPr="00C909B3" w:rsidRDefault="009B0B94"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DA5DA0">
        <w:rPr>
          <w:rFonts w:ascii="Times New Roman" w:hAnsi="Times New Roman"/>
          <w:b/>
          <w:bCs/>
          <w:color w:val="000000" w:themeColor="text1"/>
          <w:sz w:val="32"/>
          <w:szCs w:val="32"/>
        </w:rPr>
        <w:t xml:space="preserve">    </w:t>
      </w:r>
      <w:r w:rsidR="00155B35">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w:t>
      </w:r>
    </w:p>
    <w:p w14:paraId="445B1078" w14:textId="0AD81A26"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LTERATURE SURVEY</w:t>
      </w:r>
    </w:p>
    <w:p w14:paraId="74939AD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[7]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[8]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al. [9] presented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Bezunartea et al. [14] investigated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[15] </w:t>
      </w:r>
      <w:proofErr w:type="gramStart"/>
      <w:r w:rsidRPr="00C909B3">
        <w:rPr>
          <w:rFonts w:ascii="Times New Roman" w:hAnsi="Times New Roman"/>
          <w:color w:val="000000" w:themeColor="text1"/>
        </w:rPr>
        <w:t>implemented</w:t>
      </w:r>
      <w:proofErr w:type="gramEnd"/>
      <w:r w:rsidRPr="00C909B3">
        <w:rPr>
          <w:rFonts w:ascii="Times New Roman" w:hAnsi="Times New Roman"/>
          <w:color w:val="000000" w:themeColor="text1"/>
        </w:rPr>
        <w:t xml:space="preserve">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 xml:space="preserve">do et al. [16] </w:t>
      </w:r>
      <w:proofErr w:type="gramStart"/>
      <w:r w:rsidRPr="00C909B3">
        <w:rPr>
          <w:rFonts w:ascii="Times New Roman" w:hAnsi="Times New Roman"/>
          <w:color w:val="000000" w:themeColor="text1"/>
        </w:rPr>
        <w:t>continued</w:t>
      </w:r>
      <w:proofErr w:type="gramEnd"/>
      <w:r w:rsidRPr="00C909B3">
        <w:rPr>
          <w:rFonts w:ascii="Times New Roman" w:hAnsi="Times New Roman"/>
          <w:color w:val="000000" w:themeColor="text1"/>
        </w:rPr>
        <w:t xml:space="preserve">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[23]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[24]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E74C6A">
      <w:pPr>
        <w:rPr>
          <w:rFonts w:ascii="Times New Roman" w:hAnsi="Times New Roman"/>
          <w:color w:val="000000" w:themeColor="text1"/>
        </w:rPr>
      </w:pPr>
    </w:p>
    <w:p w14:paraId="7AF51728" w14:textId="77777777" w:rsidR="008751FD" w:rsidRPr="00C909B3" w:rsidRDefault="008751FD" w:rsidP="00E74C6A">
      <w:pPr>
        <w:rPr>
          <w:rFonts w:ascii="Times New Roman" w:hAnsi="Times New Roman"/>
          <w:color w:val="000000" w:themeColor="text1"/>
        </w:rPr>
      </w:pPr>
    </w:p>
    <w:p w14:paraId="278661AE" w14:textId="77777777" w:rsidR="008751FD" w:rsidRPr="00C909B3" w:rsidRDefault="008751FD" w:rsidP="00E74C6A">
      <w:pPr>
        <w:rPr>
          <w:rFonts w:ascii="Times New Roman" w:hAnsi="Times New Roman"/>
          <w:color w:val="000000" w:themeColor="text1"/>
        </w:rPr>
      </w:pPr>
    </w:p>
    <w:p w14:paraId="695E0555" w14:textId="77777777" w:rsidR="008751FD" w:rsidRPr="00C909B3" w:rsidRDefault="008751FD" w:rsidP="00E74C6A">
      <w:pPr>
        <w:rPr>
          <w:rFonts w:ascii="Times New Roman" w:hAnsi="Times New Roman"/>
          <w:color w:val="000000" w:themeColor="text1"/>
        </w:rPr>
      </w:pPr>
    </w:p>
    <w:p w14:paraId="56FF85C3" w14:textId="77777777" w:rsidR="008751FD" w:rsidRPr="00C909B3" w:rsidRDefault="008751FD" w:rsidP="00E74C6A">
      <w:pPr>
        <w:rPr>
          <w:rFonts w:ascii="Times New Roman" w:hAnsi="Times New Roman"/>
          <w:color w:val="000000" w:themeColor="text1"/>
        </w:rPr>
      </w:pPr>
    </w:p>
    <w:p w14:paraId="23BB7BA8" w14:textId="77777777" w:rsidR="008751FD" w:rsidRPr="00C909B3" w:rsidRDefault="008751FD" w:rsidP="00E74C6A">
      <w:pPr>
        <w:rPr>
          <w:rFonts w:ascii="Times New Roman" w:hAnsi="Times New Roman"/>
          <w:color w:val="000000" w:themeColor="text1"/>
        </w:rPr>
      </w:pPr>
    </w:p>
    <w:p w14:paraId="6A83B27F" w14:textId="77777777" w:rsidR="008751FD" w:rsidRPr="00C909B3" w:rsidRDefault="008751FD" w:rsidP="00E74C6A">
      <w:pPr>
        <w:rPr>
          <w:rFonts w:ascii="Times New Roman" w:hAnsi="Times New Roman"/>
          <w:color w:val="000000" w:themeColor="text1"/>
        </w:rPr>
      </w:pPr>
    </w:p>
    <w:p w14:paraId="5963A381" w14:textId="77777777" w:rsidR="008751FD" w:rsidRPr="00C909B3" w:rsidRDefault="008751FD" w:rsidP="00E74C6A">
      <w:pPr>
        <w:rPr>
          <w:rFonts w:ascii="Times New Roman" w:hAnsi="Times New Roman"/>
          <w:color w:val="000000" w:themeColor="text1"/>
        </w:rPr>
      </w:pPr>
    </w:p>
    <w:p w14:paraId="5E845EE2" w14:textId="77777777" w:rsidR="008751FD" w:rsidRPr="00C909B3" w:rsidRDefault="008751FD" w:rsidP="00E74C6A">
      <w:pPr>
        <w:rPr>
          <w:rFonts w:ascii="Times New Roman" w:hAnsi="Times New Roman"/>
          <w:color w:val="000000" w:themeColor="text1"/>
        </w:rPr>
      </w:pPr>
    </w:p>
    <w:p w14:paraId="1738E7D5" w14:textId="77777777" w:rsidR="008751FD" w:rsidRPr="00C909B3" w:rsidRDefault="008751FD" w:rsidP="00E74C6A">
      <w:pPr>
        <w:rPr>
          <w:rFonts w:ascii="Times New Roman" w:hAnsi="Times New Roman"/>
          <w:color w:val="000000" w:themeColor="text1"/>
        </w:rPr>
      </w:pPr>
    </w:p>
    <w:p w14:paraId="7D22A726" w14:textId="77777777" w:rsidR="008751FD" w:rsidRPr="00C909B3" w:rsidRDefault="008751FD" w:rsidP="00E74C6A">
      <w:pPr>
        <w:rPr>
          <w:rFonts w:ascii="Times New Roman" w:hAnsi="Times New Roman"/>
          <w:color w:val="000000" w:themeColor="text1"/>
        </w:rPr>
      </w:pPr>
    </w:p>
    <w:p w14:paraId="357355AA" w14:textId="77777777" w:rsidR="008751FD" w:rsidRPr="00C909B3" w:rsidRDefault="008751FD" w:rsidP="00E74C6A">
      <w:pPr>
        <w:rPr>
          <w:rFonts w:ascii="Times New Roman" w:hAnsi="Times New Roman"/>
          <w:color w:val="000000" w:themeColor="text1"/>
        </w:rPr>
      </w:pPr>
    </w:p>
    <w:p w14:paraId="24AA3426" w14:textId="77777777" w:rsidR="008751FD" w:rsidRPr="00C909B3" w:rsidRDefault="008751FD" w:rsidP="00E74C6A">
      <w:pPr>
        <w:rPr>
          <w:rFonts w:ascii="Times New Roman" w:hAnsi="Times New Roman"/>
          <w:color w:val="000000" w:themeColor="text1"/>
        </w:rPr>
      </w:pPr>
    </w:p>
    <w:p w14:paraId="79C13B5A" w14:textId="77777777" w:rsidR="0075498B" w:rsidRPr="00C909B3" w:rsidRDefault="0075498B" w:rsidP="00E74C6A">
      <w:pPr>
        <w:rPr>
          <w:rFonts w:ascii="Times New Roman" w:hAnsi="Times New Roman"/>
          <w:b/>
          <w:bCs/>
          <w:color w:val="000000" w:themeColor="text1"/>
          <w:sz w:val="32"/>
          <w:szCs w:val="32"/>
        </w:rPr>
      </w:pPr>
    </w:p>
    <w:p w14:paraId="7C0CEAAF" w14:textId="77777777" w:rsidR="0075498B" w:rsidRPr="00C909B3" w:rsidRDefault="0075498B" w:rsidP="00E74C6A">
      <w:pPr>
        <w:rPr>
          <w:rFonts w:ascii="Times New Roman" w:hAnsi="Times New Roman"/>
          <w:b/>
          <w:bCs/>
          <w:color w:val="000000" w:themeColor="text1"/>
          <w:sz w:val="32"/>
          <w:szCs w:val="32"/>
        </w:rPr>
      </w:pPr>
    </w:p>
    <w:p w14:paraId="5EF0D5FC" w14:textId="77777777" w:rsidR="000D3251" w:rsidRPr="00C909B3" w:rsidRDefault="000D3251" w:rsidP="00E74C6A">
      <w:pPr>
        <w:rPr>
          <w:rFonts w:ascii="Times New Roman" w:hAnsi="Times New Roman"/>
          <w:b/>
          <w:bCs/>
          <w:color w:val="000000" w:themeColor="text1"/>
          <w:sz w:val="32"/>
          <w:szCs w:val="32"/>
        </w:rPr>
      </w:pPr>
    </w:p>
    <w:p w14:paraId="4E44E45E" w14:textId="77777777" w:rsidR="0075498B" w:rsidRPr="00C909B3" w:rsidRDefault="0075498B" w:rsidP="00E74C6A">
      <w:pPr>
        <w:rPr>
          <w:rFonts w:ascii="Times New Roman" w:hAnsi="Times New Roman"/>
          <w:b/>
          <w:bCs/>
          <w:color w:val="000000" w:themeColor="text1"/>
          <w:sz w:val="32"/>
          <w:szCs w:val="32"/>
        </w:rPr>
      </w:pPr>
    </w:p>
    <w:p w14:paraId="46A5C549" w14:textId="77777777" w:rsidR="000D3251" w:rsidRPr="00C909B3" w:rsidRDefault="000D3251" w:rsidP="00E74C6A">
      <w:pPr>
        <w:rPr>
          <w:rFonts w:ascii="Times New Roman" w:hAnsi="Times New Roman"/>
          <w:b/>
          <w:bCs/>
          <w:color w:val="000000" w:themeColor="text1"/>
          <w:sz w:val="32"/>
          <w:szCs w:val="32"/>
        </w:rPr>
      </w:pPr>
    </w:p>
    <w:p w14:paraId="541A47FB" w14:textId="77777777" w:rsidR="00DA5DA0"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p>
    <w:p w14:paraId="309F6408" w14:textId="2CC2AA5D" w:rsidR="008751FD" w:rsidRPr="00C909B3" w:rsidRDefault="00DA5DA0"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155B35">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III</w:t>
      </w:r>
    </w:p>
    <w:p w14:paraId="6DCD52A8" w14:textId="091F7890"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EXISTING SYSTEM</w:t>
      </w:r>
    </w:p>
    <w:p w14:paraId="78E8E95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2B3142A9" w14:textId="463BEAED" w:rsidR="00DA5DA0" w:rsidRPr="00DA5DA0"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2F8A37B8" w14:textId="67E00702" w:rsidR="00DA5DA0" w:rsidRDefault="00DA5DA0" w:rsidP="00E74C6A">
      <w:pPr>
        <w:rPr>
          <w:rFonts w:ascii="Times New Roman" w:hAnsi="Times New Roman"/>
          <w:b/>
          <w:bCs/>
          <w:color w:val="000000" w:themeColor="text1"/>
          <w:sz w:val="32"/>
          <w:szCs w:val="32"/>
        </w:rPr>
      </w:pPr>
    </w:p>
    <w:p w14:paraId="36675B53" w14:textId="77777777" w:rsidR="009B0B94"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DA5DA0">
        <w:rPr>
          <w:rFonts w:ascii="Times New Roman" w:hAnsi="Times New Roman"/>
          <w:b/>
          <w:bCs/>
          <w:color w:val="000000" w:themeColor="text1"/>
          <w:sz w:val="32"/>
          <w:szCs w:val="32"/>
        </w:rPr>
        <w:t xml:space="preserve">                              </w:t>
      </w:r>
      <w:r>
        <w:rPr>
          <w:rFonts w:ascii="Times New Roman" w:hAnsi="Times New Roman"/>
          <w:b/>
          <w:bCs/>
          <w:color w:val="000000" w:themeColor="text1"/>
          <w:sz w:val="32"/>
          <w:szCs w:val="32"/>
        </w:rPr>
        <w:t xml:space="preserve"> </w:t>
      </w:r>
      <w:r w:rsidR="00DA5DA0">
        <w:rPr>
          <w:rFonts w:ascii="Times New Roman" w:hAnsi="Times New Roman"/>
          <w:b/>
          <w:bCs/>
          <w:color w:val="000000" w:themeColor="text1"/>
          <w:sz w:val="32"/>
          <w:szCs w:val="32"/>
        </w:rPr>
        <w:t xml:space="preserve">        </w:t>
      </w:r>
      <w:r>
        <w:rPr>
          <w:rFonts w:ascii="Times New Roman" w:hAnsi="Times New Roman"/>
          <w:b/>
          <w:bCs/>
          <w:color w:val="000000" w:themeColor="text1"/>
          <w:sz w:val="32"/>
          <w:szCs w:val="32"/>
        </w:rPr>
        <w:t xml:space="preserve"> </w:t>
      </w:r>
    </w:p>
    <w:p w14:paraId="3268085C" w14:textId="0E9E6887" w:rsidR="008751FD" w:rsidRPr="00C909B3" w:rsidRDefault="009B0B94"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IV</w:t>
      </w:r>
    </w:p>
    <w:p w14:paraId="5C15868A" w14:textId="6099F399"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DA5DA0">
        <w:rPr>
          <w:rFonts w:ascii="Times New Roman" w:hAnsi="Times New Roman"/>
          <w:b/>
          <w:bCs/>
          <w:color w:val="000000" w:themeColor="text1"/>
          <w:sz w:val="32"/>
          <w:szCs w:val="32"/>
        </w:rPr>
        <w:t xml:space="preserve">  </w:t>
      </w:r>
      <w:r>
        <w:rPr>
          <w:rFonts w:ascii="Times New Roman" w:hAnsi="Times New Roman"/>
          <w:b/>
          <w:bCs/>
          <w:color w:val="000000" w:themeColor="text1"/>
          <w:sz w:val="32"/>
          <w:szCs w:val="32"/>
        </w:rPr>
        <w:t xml:space="preserve">  </w:t>
      </w:r>
      <w:r w:rsidR="00DA5DA0">
        <w:rPr>
          <w:rFonts w:ascii="Times New Roman" w:hAnsi="Times New Roman"/>
          <w:b/>
          <w:bCs/>
          <w:color w:val="000000" w:themeColor="text1"/>
          <w:sz w:val="32"/>
          <w:szCs w:val="32"/>
        </w:rPr>
        <w:t xml:space="preserve">   </w:t>
      </w: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PROPOSED SYSTEM</w:t>
      </w:r>
    </w:p>
    <w:p w14:paraId="40D74329"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If the dataset includes any categorical features—such as day names (Monday, Tuesday, etc.) or weather conditions (Sunny, Cloudy, etc.)—they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C909B3" w:rsidRDefault="008751FD" w:rsidP="00E74C6A">
      <w:pPr>
        <w:rPr>
          <w:rFonts w:ascii="Times New Roman" w:hAnsi="Times New Roman"/>
          <w:color w:val="000000" w:themeColor="text1"/>
        </w:rPr>
      </w:pPr>
    </w:p>
    <w:p w14:paraId="07526D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E74C6A">
      <w:pPr>
        <w:rPr>
          <w:rFonts w:ascii="Times New Roman" w:hAnsi="Times New Roman"/>
          <w:color w:val="000000" w:themeColor="text1"/>
        </w:rPr>
      </w:pPr>
      <w:bookmarkStart w:id="0"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0"/>
    </w:p>
    <w:p w14:paraId="424B6BE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p>
    <w:p w14:paraId="62786C3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E74C6A">
      <w:pPr>
        <w:rPr>
          <w:rFonts w:ascii="Times New Roman" w:hAnsi="Times New Roman"/>
          <w:color w:val="000000" w:themeColor="text1"/>
        </w:rPr>
      </w:pPr>
    </w:p>
    <w:p w14:paraId="4D0B9C3C" w14:textId="77777777" w:rsidR="008751FD" w:rsidRPr="00C909B3" w:rsidRDefault="008751FD" w:rsidP="00E74C6A">
      <w:pPr>
        <w:rPr>
          <w:rFonts w:ascii="Times New Roman" w:hAnsi="Times New Roman"/>
          <w:color w:val="000000" w:themeColor="text1"/>
        </w:rPr>
      </w:pPr>
    </w:p>
    <w:p w14:paraId="51757879" w14:textId="660EB3C5" w:rsidR="008751FD" w:rsidRPr="00C909B3" w:rsidRDefault="00155B35" w:rsidP="00E74C6A">
      <w:pPr>
        <w:rPr>
          <w:rFonts w:ascii="Times New Roman" w:hAnsi="Times New Roman"/>
          <w:color w:val="000000" w:themeColor="text1"/>
        </w:rPr>
      </w:pPr>
      <w:r>
        <w:rPr>
          <w:rFonts w:ascii="Times New Roman" w:hAnsi="Times New Roman"/>
          <w:color w:val="000000" w:themeColor="text1"/>
        </w:rPr>
        <w:t xml:space="preserve">                             </w:t>
      </w:r>
      <w:r w:rsidR="00B370A8" w:rsidRPr="00C909B3">
        <w:rPr>
          <w:noProof/>
          <w:color w:val="000000" w:themeColor="text1"/>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0D6E145"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5.1</w:t>
      </w:r>
      <w:r w:rsidR="008751FD" w:rsidRPr="00C909B3">
        <w:rPr>
          <w:rFonts w:ascii="Times New Roman" w:hAnsi="Times New Roman"/>
          <w:color w:val="000000" w:themeColor="text1"/>
        </w:rPr>
        <w:t>: Workflow of SVM Classifier</w:t>
      </w:r>
    </w:p>
    <w:p w14:paraId="43E99D2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w:t>
      </w:r>
      <w:proofErr w:type="gramStart"/>
      <w:r w:rsidRPr="00C909B3">
        <w:rPr>
          <w:rFonts w:ascii="Times New Roman" w:hAnsi="Times New Roman"/>
          <w:color w:val="000000" w:themeColor="text1"/>
        </w:rPr>
        <w:t>are</w:t>
      </w:r>
      <w:proofErr w:type="gramEnd"/>
      <w:r w:rsidRPr="00C909B3">
        <w:rPr>
          <w:rFonts w:ascii="Times New Roman" w:hAnsi="Times New Roman"/>
          <w:color w:val="000000" w:themeColor="text1"/>
        </w:rPr>
        <w:t xml:space="preserve"> used to define the decision boundary. These vectors are the most critical in influencing the model’s classification rule.</w:t>
      </w:r>
    </w:p>
    <w:p w14:paraId="71C352A0"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IoT Sensor Data for Classification)</w:t>
      </w:r>
    </w:p>
    <w:p w14:paraId="28E5982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(X_test) captured from ongoing environmental monitoring via LoRa-based sensors.</w:t>
      </w:r>
    </w:p>
    <w:p w14:paraId="0B09D347"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decision function computes the distance of the data point from the hyperplane and assigns the class label accordingly.</w:t>
      </w:r>
    </w:p>
    <w:p w14:paraId="1EEDEB5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(Actual Class Labels)</w:t>
      </w:r>
    </w:p>
    <w:p w14:paraId="286A93A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(y_test) of the test set.</w:t>
      </w:r>
    </w:p>
    <w:p w14:paraId="1BAFD4E6"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 Limitations</w:t>
      </w:r>
    </w:p>
    <w:p w14:paraId="7D47CCCE"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E74C6A">
      <w:pPr>
        <w:numPr>
          <w:ilvl w:val="0"/>
          <w:numId w:val="10"/>
        </w:numPr>
        <w:ind w:left="0"/>
        <w:rPr>
          <w:rFonts w:ascii="Times New Roman" w:hAnsi="Times New Roman"/>
          <w:color w:val="000000" w:themeColor="text1"/>
        </w:rPr>
      </w:pPr>
    </w:p>
    <w:p w14:paraId="573888D8"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169284EC" w:rsidR="008751FD" w:rsidRPr="00C909B3" w:rsidRDefault="00155B35" w:rsidP="00E74C6A">
      <w:pPr>
        <w:rPr>
          <w:rFonts w:ascii="Times New Roman" w:hAnsi="Times New Roman"/>
          <w:color w:val="000000" w:themeColor="text1"/>
        </w:rPr>
      </w:pPr>
      <w:r>
        <w:rPr>
          <w:noProof/>
          <w:color w:val="000000" w:themeColor="text1"/>
        </w:rPr>
        <w:t xml:space="preserve">                                                 </w:t>
      </w:r>
      <w:r w:rsidR="00111743">
        <w:rPr>
          <w:noProof/>
          <w:color w:val="000000" w:themeColor="text1"/>
        </w:rPr>
        <w:t xml:space="preserve"> </w:t>
      </w:r>
      <w:r>
        <w:rPr>
          <w:noProof/>
          <w:color w:val="000000" w:themeColor="text1"/>
        </w:rPr>
        <w:t xml:space="preserve">      </w:t>
      </w:r>
      <w:r w:rsidR="00B370A8"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956870A"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w:t>
      </w:r>
      <w:r w:rsidR="008751FD" w:rsidRPr="00C909B3">
        <w:rPr>
          <w:rFonts w:ascii="Times New Roman" w:hAnsi="Times New Roman"/>
          <w:color w:val="000000" w:themeColor="text1"/>
        </w:rPr>
        <w:t xml:space="preserve">3: Workflow of </w:t>
      </w:r>
      <w:r w:rsidR="00D85DD5" w:rsidRPr="00C909B3">
        <w:rPr>
          <w:rFonts w:ascii="Times New Roman" w:hAnsi="Times New Roman"/>
          <w:color w:val="000000" w:themeColor="text1"/>
        </w:rPr>
        <w:t>Proposed RFC</w:t>
      </w:r>
    </w:p>
    <w:p w14:paraId="1AD51ACE"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build an RFC model, the dataset is first divided into input features and target labels.</w:t>
      </w:r>
    </w:p>
    <w:p w14:paraId="3EEB0DEA"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Random Forest Classifier</w:t>
      </w:r>
    </w:p>
    <w:p w14:paraId="1811173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RFC training phase builds a collection (forest) of decision trees. Each tree is trained on a random subset of data (bootstrapped sample) with random feature selection.</w:t>
      </w:r>
    </w:p>
    <w:p w14:paraId="62B4244B"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where N is defined by the n_</w:t>
      </w:r>
      <w:proofErr w:type="gramStart"/>
      <w:r w:rsidRPr="00C909B3">
        <w:rPr>
          <w:rFonts w:ascii="Times New Roman" w:hAnsi="Times New Roman"/>
          <w:color w:val="000000" w:themeColor="text1"/>
        </w:rPr>
        <w:t>estimators</w:t>
      </w:r>
      <w:proofErr w:type="gramEnd"/>
      <w:r w:rsidRPr="00C909B3">
        <w:rPr>
          <w:rFonts w:ascii="Times New Roman" w:hAnsi="Times New Roman"/>
          <w:color w:val="000000" w:themeColor="text1"/>
        </w:rPr>
        <w:t xml:space="preserve"> parameter. Each tree learns patterns from its unique data slice.</w:t>
      </w:r>
    </w:p>
    <w:p w14:paraId="33E13B7F"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Gini Index or Entropy</w:t>
      </w:r>
      <w:r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Sensor Data from LoRa Network)</w:t>
      </w:r>
    </w:p>
    <w:p w14:paraId="3CD6937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model is evaluated using new data instances representing ongoing environmental conditions.</w:t>
      </w:r>
    </w:p>
    <w:p w14:paraId="0EE43CE3"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(True Energy Demand Class)</w:t>
      </w:r>
    </w:p>
    <w:p w14:paraId="721F5A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performance is assessed using actual labels from the test data.</w:t>
      </w:r>
    </w:p>
    <w:p w14:paraId="37E0FD3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These metrics provide insights into how well the RFC model can distinguish between different energy demand classes.</w:t>
      </w:r>
    </w:p>
    <w:p w14:paraId="422D710D"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4.5.4 Random Forest Classifier – Advantages</w:t>
      </w:r>
    </w:p>
    <w:p w14:paraId="3F8C445F"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Minimal Preprocessing Required</w:t>
      </w:r>
      <w:r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E74C6A">
      <w:pPr>
        <w:rPr>
          <w:rFonts w:ascii="Times New Roman" w:hAnsi="Times New Roman"/>
          <w:color w:val="000000" w:themeColor="text1"/>
        </w:rPr>
      </w:pPr>
    </w:p>
    <w:p w14:paraId="376D2BF3" w14:textId="77777777" w:rsidR="00040E42" w:rsidRPr="00C909B3" w:rsidRDefault="00040E42" w:rsidP="00E74C6A">
      <w:pPr>
        <w:rPr>
          <w:rFonts w:ascii="Times New Roman" w:hAnsi="Times New Roman"/>
          <w:b/>
          <w:bCs/>
          <w:color w:val="000000" w:themeColor="text1"/>
          <w:sz w:val="32"/>
          <w:szCs w:val="32"/>
        </w:rPr>
      </w:pPr>
    </w:p>
    <w:p w14:paraId="7F5F3DBD" w14:textId="77777777" w:rsidR="00040E42" w:rsidRPr="00C909B3" w:rsidRDefault="00040E42" w:rsidP="00E74C6A">
      <w:pPr>
        <w:rPr>
          <w:rFonts w:ascii="Times New Roman" w:hAnsi="Times New Roman"/>
          <w:b/>
          <w:bCs/>
          <w:color w:val="000000" w:themeColor="text1"/>
          <w:sz w:val="32"/>
          <w:szCs w:val="32"/>
        </w:rPr>
      </w:pPr>
    </w:p>
    <w:p w14:paraId="2323B545" w14:textId="77777777" w:rsidR="00AA6B69" w:rsidRDefault="00AA6B69" w:rsidP="00E74C6A">
      <w:pPr>
        <w:rPr>
          <w:rFonts w:ascii="Times New Roman" w:hAnsi="Times New Roman"/>
          <w:b/>
          <w:bCs/>
          <w:color w:val="000000" w:themeColor="text1"/>
          <w:sz w:val="32"/>
          <w:szCs w:val="32"/>
        </w:rPr>
      </w:pPr>
    </w:p>
    <w:p w14:paraId="031C062A" w14:textId="77777777" w:rsidR="00111743" w:rsidRDefault="00111743" w:rsidP="00E74C6A">
      <w:pPr>
        <w:rPr>
          <w:rFonts w:ascii="Times New Roman" w:hAnsi="Times New Roman"/>
          <w:b/>
          <w:bCs/>
          <w:color w:val="000000" w:themeColor="text1"/>
          <w:sz w:val="32"/>
          <w:szCs w:val="32"/>
        </w:rPr>
      </w:pPr>
    </w:p>
    <w:p w14:paraId="5F7F6AF8" w14:textId="77777777" w:rsidR="00111743" w:rsidRDefault="00111743" w:rsidP="00E74C6A">
      <w:pPr>
        <w:rPr>
          <w:rFonts w:ascii="Times New Roman" w:hAnsi="Times New Roman"/>
          <w:b/>
          <w:bCs/>
          <w:color w:val="000000" w:themeColor="text1"/>
          <w:sz w:val="32"/>
          <w:szCs w:val="32"/>
        </w:rPr>
      </w:pPr>
    </w:p>
    <w:p w14:paraId="0BD4CB18" w14:textId="77777777" w:rsidR="00111743" w:rsidRDefault="00111743" w:rsidP="00E74C6A">
      <w:pPr>
        <w:rPr>
          <w:rFonts w:ascii="Times New Roman" w:hAnsi="Times New Roman"/>
          <w:b/>
          <w:bCs/>
          <w:color w:val="000000" w:themeColor="text1"/>
          <w:sz w:val="32"/>
          <w:szCs w:val="32"/>
        </w:rPr>
      </w:pPr>
    </w:p>
    <w:p w14:paraId="3442EE73" w14:textId="77777777" w:rsidR="00111743" w:rsidRDefault="00111743" w:rsidP="00E74C6A">
      <w:pPr>
        <w:rPr>
          <w:rFonts w:ascii="Times New Roman" w:hAnsi="Times New Roman"/>
          <w:b/>
          <w:bCs/>
          <w:color w:val="000000" w:themeColor="text1"/>
          <w:sz w:val="32"/>
          <w:szCs w:val="32"/>
        </w:rPr>
      </w:pPr>
    </w:p>
    <w:p w14:paraId="6E8A540E" w14:textId="77777777" w:rsidR="00111743" w:rsidRDefault="00111743" w:rsidP="00E74C6A">
      <w:pPr>
        <w:rPr>
          <w:rFonts w:ascii="Times New Roman" w:hAnsi="Times New Roman"/>
          <w:b/>
          <w:bCs/>
          <w:color w:val="000000" w:themeColor="text1"/>
          <w:sz w:val="32"/>
          <w:szCs w:val="32"/>
        </w:rPr>
      </w:pPr>
    </w:p>
    <w:p w14:paraId="3F9A234B" w14:textId="77777777" w:rsidR="00111743" w:rsidRDefault="00111743" w:rsidP="00E74C6A">
      <w:pPr>
        <w:rPr>
          <w:rFonts w:ascii="Times New Roman" w:hAnsi="Times New Roman"/>
          <w:b/>
          <w:bCs/>
          <w:color w:val="000000" w:themeColor="text1"/>
          <w:sz w:val="32"/>
          <w:szCs w:val="32"/>
        </w:rPr>
      </w:pPr>
    </w:p>
    <w:p w14:paraId="5BC13A13" w14:textId="77777777" w:rsidR="00111743" w:rsidRDefault="00111743" w:rsidP="00E74C6A">
      <w:pPr>
        <w:rPr>
          <w:rFonts w:ascii="Times New Roman" w:hAnsi="Times New Roman"/>
          <w:b/>
          <w:bCs/>
          <w:color w:val="000000" w:themeColor="text1"/>
          <w:sz w:val="32"/>
          <w:szCs w:val="32"/>
        </w:rPr>
      </w:pPr>
    </w:p>
    <w:p w14:paraId="3C3365CF" w14:textId="77777777" w:rsidR="00111743" w:rsidRDefault="00111743" w:rsidP="00E74C6A">
      <w:pPr>
        <w:rPr>
          <w:rFonts w:ascii="Times New Roman" w:hAnsi="Times New Roman"/>
          <w:b/>
          <w:bCs/>
          <w:color w:val="000000" w:themeColor="text1"/>
          <w:sz w:val="32"/>
          <w:szCs w:val="32"/>
        </w:rPr>
      </w:pPr>
    </w:p>
    <w:p w14:paraId="0D6B482A" w14:textId="77777777" w:rsidR="00111743" w:rsidRDefault="00111743" w:rsidP="00E74C6A">
      <w:pPr>
        <w:rPr>
          <w:rFonts w:ascii="Times New Roman" w:hAnsi="Times New Roman"/>
          <w:b/>
          <w:bCs/>
          <w:color w:val="000000" w:themeColor="text1"/>
          <w:sz w:val="32"/>
          <w:szCs w:val="32"/>
        </w:rPr>
      </w:pPr>
    </w:p>
    <w:p w14:paraId="3652410D" w14:textId="77777777" w:rsidR="00111743" w:rsidRDefault="00111743" w:rsidP="00E74C6A">
      <w:pPr>
        <w:rPr>
          <w:rFonts w:ascii="Times New Roman" w:hAnsi="Times New Roman"/>
          <w:b/>
          <w:bCs/>
          <w:color w:val="000000" w:themeColor="text1"/>
          <w:sz w:val="32"/>
          <w:szCs w:val="32"/>
        </w:rPr>
      </w:pPr>
    </w:p>
    <w:p w14:paraId="7E79CC38" w14:textId="77777777" w:rsidR="00111743" w:rsidRDefault="00111743" w:rsidP="00E74C6A">
      <w:pPr>
        <w:rPr>
          <w:rFonts w:ascii="Times New Roman" w:hAnsi="Times New Roman"/>
          <w:b/>
          <w:bCs/>
          <w:color w:val="000000" w:themeColor="text1"/>
          <w:sz w:val="32"/>
          <w:szCs w:val="32"/>
        </w:rPr>
      </w:pPr>
    </w:p>
    <w:p w14:paraId="09A9474E" w14:textId="77777777" w:rsidR="00111743" w:rsidRDefault="00111743" w:rsidP="00E74C6A">
      <w:pPr>
        <w:rPr>
          <w:rFonts w:ascii="Times New Roman" w:hAnsi="Times New Roman"/>
          <w:b/>
          <w:bCs/>
          <w:color w:val="000000" w:themeColor="text1"/>
          <w:sz w:val="32"/>
          <w:szCs w:val="32"/>
        </w:rPr>
      </w:pPr>
    </w:p>
    <w:p w14:paraId="1B58445D" w14:textId="77777777" w:rsidR="00111743" w:rsidRDefault="00111743" w:rsidP="00E74C6A">
      <w:pPr>
        <w:rPr>
          <w:rFonts w:ascii="Times New Roman" w:hAnsi="Times New Roman"/>
          <w:b/>
          <w:bCs/>
          <w:color w:val="000000" w:themeColor="text1"/>
          <w:sz w:val="32"/>
          <w:szCs w:val="32"/>
        </w:rPr>
      </w:pPr>
    </w:p>
    <w:p w14:paraId="4A1DACFB" w14:textId="77777777" w:rsidR="00111743" w:rsidRDefault="00111743" w:rsidP="00E74C6A">
      <w:pPr>
        <w:rPr>
          <w:rFonts w:ascii="Times New Roman" w:hAnsi="Times New Roman"/>
          <w:b/>
          <w:bCs/>
          <w:color w:val="000000" w:themeColor="text1"/>
          <w:sz w:val="32"/>
          <w:szCs w:val="32"/>
        </w:rPr>
      </w:pPr>
    </w:p>
    <w:p w14:paraId="67C519CE" w14:textId="77777777" w:rsidR="00111743" w:rsidRDefault="00111743" w:rsidP="00E74C6A">
      <w:pPr>
        <w:rPr>
          <w:rFonts w:ascii="Times New Roman" w:hAnsi="Times New Roman"/>
          <w:b/>
          <w:bCs/>
          <w:color w:val="000000" w:themeColor="text1"/>
          <w:sz w:val="32"/>
          <w:szCs w:val="32"/>
        </w:rPr>
      </w:pPr>
    </w:p>
    <w:p w14:paraId="609757C6" w14:textId="77777777" w:rsidR="00AA6B69" w:rsidRDefault="00AA6B69" w:rsidP="00E74C6A">
      <w:pPr>
        <w:rPr>
          <w:rFonts w:ascii="Times New Roman" w:hAnsi="Times New Roman"/>
          <w:b/>
          <w:bCs/>
          <w:color w:val="000000" w:themeColor="text1"/>
          <w:sz w:val="32"/>
          <w:szCs w:val="32"/>
        </w:rPr>
      </w:pPr>
    </w:p>
    <w:p w14:paraId="4AE4F511" w14:textId="77777777" w:rsidR="00111743" w:rsidRPr="00C909B3" w:rsidRDefault="00111743" w:rsidP="00E74C6A">
      <w:pPr>
        <w:rPr>
          <w:rFonts w:ascii="Times New Roman" w:hAnsi="Times New Roman"/>
          <w:b/>
          <w:bCs/>
          <w:color w:val="000000" w:themeColor="text1"/>
          <w:sz w:val="32"/>
          <w:szCs w:val="32"/>
        </w:rPr>
      </w:pPr>
    </w:p>
    <w:p w14:paraId="5B496B13" w14:textId="7394A463"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V</w:t>
      </w:r>
    </w:p>
    <w:p w14:paraId="2A9D9065" w14:textId="47B82B20"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SYSTEM ENVIRONMENT</w:t>
      </w:r>
    </w:p>
    <w:p w14:paraId="79B93A05"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jupyter</w:t>
      </w:r>
    </w:p>
    <w:p w14:paraId="2396066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 optimization. Updates to RandomForestClassifier and GradientBoostingClassifier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E74C6A">
      <w:pPr>
        <w:rPr>
          <w:rFonts w:ascii="Times New Roman" w:hAnsi="Times New Roman"/>
          <w:color w:val="000000" w:themeColor="text1"/>
        </w:rPr>
      </w:pPr>
    </w:p>
    <w:p w14:paraId="051D2335" w14:textId="77777777" w:rsidR="008751FD" w:rsidRPr="00C909B3" w:rsidRDefault="008751FD" w:rsidP="00E74C6A">
      <w:pPr>
        <w:rPr>
          <w:rFonts w:ascii="Times New Roman" w:hAnsi="Times New Roman"/>
          <w:color w:val="000000" w:themeColor="text1"/>
        </w:rPr>
      </w:pPr>
    </w:p>
    <w:p w14:paraId="49DC6B51" w14:textId="77777777" w:rsidR="008751FD" w:rsidRPr="00C909B3" w:rsidRDefault="008751FD" w:rsidP="00E74C6A">
      <w:pPr>
        <w:rPr>
          <w:rFonts w:ascii="Times New Roman" w:hAnsi="Times New Roman"/>
          <w:color w:val="000000" w:themeColor="text1"/>
        </w:rPr>
      </w:pPr>
    </w:p>
    <w:p w14:paraId="280DCBB5" w14:textId="77777777" w:rsidR="008751FD" w:rsidRPr="00C909B3" w:rsidRDefault="008751FD" w:rsidP="00E74C6A">
      <w:pPr>
        <w:rPr>
          <w:rFonts w:ascii="Times New Roman" w:hAnsi="Times New Roman"/>
          <w:color w:val="000000" w:themeColor="text1"/>
        </w:rPr>
      </w:pPr>
    </w:p>
    <w:p w14:paraId="08FFF747" w14:textId="77777777" w:rsidR="00DD1876" w:rsidRPr="00C909B3" w:rsidRDefault="00DD1876" w:rsidP="00E74C6A">
      <w:pPr>
        <w:rPr>
          <w:rFonts w:ascii="Times New Roman" w:hAnsi="Times New Roman"/>
          <w:b/>
          <w:bCs/>
          <w:color w:val="000000" w:themeColor="text1"/>
          <w:sz w:val="32"/>
          <w:szCs w:val="32"/>
        </w:rPr>
      </w:pPr>
    </w:p>
    <w:p w14:paraId="3CFDB0AB" w14:textId="77777777" w:rsidR="00DD1876" w:rsidRPr="00C909B3" w:rsidRDefault="00DD1876" w:rsidP="00E74C6A">
      <w:pPr>
        <w:rPr>
          <w:rFonts w:ascii="Times New Roman" w:hAnsi="Times New Roman"/>
          <w:b/>
          <w:bCs/>
          <w:color w:val="000000" w:themeColor="text1"/>
          <w:sz w:val="32"/>
          <w:szCs w:val="32"/>
        </w:rPr>
      </w:pPr>
    </w:p>
    <w:p w14:paraId="2DCD8232" w14:textId="77777777" w:rsidR="00DD1876" w:rsidRPr="00C909B3" w:rsidRDefault="00DD1876" w:rsidP="00E74C6A">
      <w:pPr>
        <w:rPr>
          <w:rFonts w:ascii="Times New Roman" w:hAnsi="Times New Roman"/>
          <w:b/>
          <w:bCs/>
          <w:color w:val="000000" w:themeColor="text1"/>
          <w:sz w:val="32"/>
          <w:szCs w:val="32"/>
        </w:rPr>
      </w:pPr>
    </w:p>
    <w:p w14:paraId="1F07B964" w14:textId="77777777" w:rsidR="00DD1876" w:rsidRPr="00C909B3" w:rsidRDefault="00DD1876" w:rsidP="00E74C6A">
      <w:pPr>
        <w:rPr>
          <w:rFonts w:ascii="Times New Roman" w:hAnsi="Times New Roman"/>
          <w:b/>
          <w:bCs/>
          <w:color w:val="000000" w:themeColor="text1"/>
          <w:sz w:val="32"/>
          <w:szCs w:val="32"/>
        </w:rPr>
      </w:pPr>
    </w:p>
    <w:p w14:paraId="27A5C6D6" w14:textId="77777777" w:rsidR="00DD1876" w:rsidRPr="00C909B3" w:rsidRDefault="00DD1876" w:rsidP="00E74C6A">
      <w:pPr>
        <w:rPr>
          <w:rFonts w:ascii="Times New Roman" w:hAnsi="Times New Roman"/>
          <w:b/>
          <w:bCs/>
          <w:color w:val="000000" w:themeColor="text1"/>
          <w:sz w:val="32"/>
          <w:szCs w:val="32"/>
        </w:rPr>
      </w:pPr>
    </w:p>
    <w:p w14:paraId="6339FFF9" w14:textId="77777777" w:rsidR="00DD1876" w:rsidRPr="00C909B3" w:rsidRDefault="00DD1876" w:rsidP="00E74C6A">
      <w:pPr>
        <w:rPr>
          <w:rFonts w:ascii="Times New Roman" w:hAnsi="Times New Roman"/>
          <w:b/>
          <w:bCs/>
          <w:color w:val="000000" w:themeColor="text1"/>
          <w:sz w:val="32"/>
          <w:szCs w:val="32"/>
        </w:rPr>
      </w:pPr>
    </w:p>
    <w:p w14:paraId="6AFD5B66" w14:textId="77777777" w:rsidR="00DD1876" w:rsidRPr="00C909B3" w:rsidRDefault="00DD1876" w:rsidP="00E74C6A">
      <w:pPr>
        <w:rPr>
          <w:rFonts w:ascii="Times New Roman" w:hAnsi="Times New Roman"/>
          <w:b/>
          <w:bCs/>
          <w:color w:val="000000" w:themeColor="text1"/>
          <w:sz w:val="32"/>
          <w:szCs w:val="32"/>
        </w:rPr>
      </w:pPr>
    </w:p>
    <w:p w14:paraId="154F5BC4" w14:textId="77777777" w:rsidR="00DD1876" w:rsidRPr="00C909B3" w:rsidRDefault="00DD1876" w:rsidP="00E74C6A">
      <w:pPr>
        <w:rPr>
          <w:rFonts w:ascii="Times New Roman" w:hAnsi="Times New Roman"/>
          <w:b/>
          <w:bCs/>
          <w:color w:val="000000" w:themeColor="text1"/>
          <w:sz w:val="32"/>
          <w:szCs w:val="32"/>
        </w:rPr>
      </w:pPr>
    </w:p>
    <w:p w14:paraId="70F76698" w14:textId="77777777" w:rsidR="00DD1876" w:rsidRPr="00C909B3" w:rsidRDefault="00DD1876" w:rsidP="00E74C6A">
      <w:pPr>
        <w:rPr>
          <w:rFonts w:ascii="Times New Roman" w:hAnsi="Times New Roman"/>
          <w:b/>
          <w:bCs/>
          <w:color w:val="000000" w:themeColor="text1"/>
          <w:sz w:val="32"/>
          <w:szCs w:val="32"/>
        </w:rPr>
      </w:pPr>
    </w:p>
    <w:p w14:paraId="4609C47C" w14:textId="77777777" w:rsidR="00AA6B69" w:rsidRPr="00C909B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E74C6A">
      <w:pPr>
        <w:rPr>
          <w:rFonts w:ascii="Times New Roman" w:hAnsi="Times New Roman"/>
          <w:color w:val="000000" w:themeColor="text1"/>
        </w:rPr>
      </w:pPr>
    </w:p>
    <w:p w14:paraId="7075B7A9" w14:textId="77777777" w:rsidR="00AA6B69" w:rsidRPr="00C909B3" w:rsidRDefault="00AA6B69"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Default="00AA6B69" w:rsidP="00E74C6A">
      <w:pPr>
        <w:rPr>
          <w:rFonts w:ascii="Times New Roman" w:hAnsi="Times New Roman"/>
          <w:color w:val="000000" w:themeColor="text1"/>
        </w:rPr>
      </w:pPr>
    </w:p>
    <w:p w14:paraId="6E43F989" w14:textId="77777777" w:rsidR="00BB2BAF" w:rsidRDefault="00BB2BAF" w:rsidP="00E74C6A">
      <w:pPr>
        <w:rPr>
          <w:rFonts w:ascii="Times New Roman" w:hAnsi="Times New Roman"/>
          <w:color w:val="000000" w:themeColor="text1"/>
        </w:rPr>
      </w:pPr>
    </w:p>
    <w:p w14:paraId="75705E4F" w14:textId="77777777" w:rsidR="00BB2BAF" w:rsidRDefault="00BB2BAF" w:rsidP="00E74C6A">
      <w:pPr>
        <w:rPr>
          <w:rFonts w:ascii="Times New Roman" w:hAnsi="Times New Roman"/>
          <w:color w:val="000000" w:themeColor="text1"/>
        </w:rPr>
      </w:pPr>
    </w:p>
    <w:p w14:paraId="70599312" w14:textId="77777777" w:rsidR="00BB2BAF" w:rsidRPr="00C909B3" w:rsidRDefault="00BB2BAF" w:rsidP="00E74C6A">
      <w:pPr>
        <w:rPr>
          <w:rFonts w:ascii="Times New Roman" w:hAnsi="Times New Roman"/>
          <w:color w:val="000000" w:themeColor="text1"/>
        </w:rPr>
      </w:pPr>
    </w:p>
    <w:p w14:paraId="3E4C604E" w14:textId="3F2CAC9D" w:rsidR="008751FD" w:rsidRPr="00C909B3" w:rsidRDefault="00AA6B69" w:rsidP="00E74C6A">
      <w:pPr>
        <w:rPr>
          <w:rFonts w:ascii="Times New Roman" w:hAnsi="Times New Roman"/>
          <w:b/>
          <w:bCs/>
          <w:color w:val="000000" w:themeColor="text1"/>
          <w:sz w:val="32"/>
          <w:szCs w:val="32"/>
        </w:rPr>
      </w:pPr>
      <w:r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17BAB9FA"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6: Splitting Data into Training and Testing Sets</w:t>
      </w:r>
    </w:p>
    <w:p w14:paraId="44C2D1F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Dataset description</w:t>
      </w:r>
    </w:p>
    <w:p w14:paraId="289E0ED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Pr="00C909B3" w:rsidRDefault="008751FD" w:rsidP="00E74C6A">
      <w:pPr>
        <w:rPr>
          <w:rFonts w:ascii="Times New Roman" w:hAnsi="Times New Roman"/>
          <w:color w:val="000000" w:themeColor="text1"/>
        </w:rPr>
      </w:pPr>
    </w:p>
    <w:p w14:paraId="34765EB4" w14:textId="77777777" w:rsidR="008751FD" w:rsidRPr="00C909B3" w:rsidRDefault="008751FD" w:rsidP="00E74C6A">
      <w:pPr>
        <w:rPr>
          <w:rFonts w:ascii="Times New Roman" w:hAnsi="Times New Roman"/>
          <w:color w:val="000000" w:themeColor="text1"/>
        </w:rPr>
      </w:pPr>
    </w:p>
    <w:p w14:paraId="3C1BF33C" w14:textId="77777777" w:rsidR="008751FD" w:rsidRPr="00C909B3" w:rsidRDefault="008751FD" w:rsidP="00E74C6A">
      <w:pPr>
        <w:rPr>
          <w:rFonts w:ascii="Times New Roman" w:hAnsi="Times New Roman"/>
          <w:color w:val="000000" w:themeColor="text1"/>
        </w:rPr>
      </w:pPr>
    </w:p>
    <w:p w14:paraId="174F2874" w14:textId="4F43654D"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3EB0C5F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D65B81">
        <w:rPr>
          <w:rFonts w:ascii="Times New Roman" w:hAnsi="Times New Roman"/>
          <w:color w:val="000000" w:themeColor="text1"/>
        </w:rPr>
        <w:t>1</w:t>
      </w:r>
      <w:r w:rsidRPr="00C909B3">
        <w:rPr>
          <w:rFonts w:ascii="Times New Roman" w:hAnsi="Times New Roman"/>
          <w:color w:val="000000" w:themeColor="text1"/>
        </w:rPr>
        <w:t>: Uploading Dataset</w:t>
      </w:r>
    </w:p>
    <w:p w14:paraId="4F6E1C1C" w14:textId="77777777" w:rsidR="008751FD" w:rsidRPr="00C909B3" w:rsidRDefault="008751FD" w:rsidP="00E74C6A">
      <w:pPr>
        <w:rPr>
          <w:rFonts w:ascii="Times New Roman" w:hAnsi="Times New Roman"/>
          <w:color w:val="000000" w:themeColor="text1"/>
        </w:rPr>
      </w:pPr>
    </w:p>
    <w:p w14:paraId="4E3942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7.2 shows count plot of the energy_demand categories—encoded as 0 (Low), 1 (Medium), and 2 (High)—shows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534AD954"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energy_demand categories</w:t>
      </w:r>
    </w:p>
    <w:p w14:paraId="33DB287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13D0A98D"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w:t>
      </w:r>
    </w:p>
    <w:p w14:paraId="0FFD867A" w14:textId="68A2D356"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E74C6A">
      <w:pPr>
        <w:rPr>
          <w:rFonts w:ascii="Times New Roman" w:hAnsi="Times New Roman"/>
          <w:color w:val="000000" w:themeColor="text1"/>
        </w:rPr>
      </w:pPr>
      <w:bookmarkStart w:id="1"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bl>
    <w:bookmarkEnd w:id="1"/>
    <w:p w14:paraId="41AEB690" w14:textId="77777777" w:rsidR="008751FD" w:rsidRPr="00C909B3" w:rsidRDefault="00005D2A" w:rsidP="00E74C6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Table 1 </w:t>
      </w:r>
      <w:proofErr w:type="gramStart"/>
      <w:r w:rsidRPr="00C909B3">
        <w:rPr>
          <w:rFonts w:ascii="Times New Roman" w:hAnsi="Times New Roman"/>
          <w:color w:val="000000" w:themeColor="text1"/>
        </w:rPr>
        <w:t>shows  performance</w:t>
      </w:r>
      <w:proofErr w:type="gramEnd"/>
      <w:r w:rsidRPr="00C909B3">
        <w:rPr>
          <w:rFonts w:ascii="Times New Roman" w:hAnsi="Times New Roman"/>
          <w:color w:val="000000" w:themeColor="text1"/>
        </w:rPr>
        <w:t xml:space="preserv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E74C6A">
      <w:pPr>
        <w:rPr>
          <w:rFonts w:ascii="Times New Roman" w:hAnsi="Times New Roman"/>
          <w:color w:val="000000" w:themeColor="text1"/>
        </w:rPr>
      </w:pPr>
    </w:p>
    <w:p w14:paraId="369F3FA5" w14:textId="6941FE2A"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(b)</w:t>
      </w:r>
    </w:p>
    <w:p w14:paraId="52CCC487" w14:textId="0F6DAEC1"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D65B81">
        <w:rPr>
          <w:rFonts w:ascii="Times New Roman" w:hAnsi="Times New Roman"/>
          <w:color w:val="000000" w:themeColor="text1"/>
        </w:rPr>
        <w:t>6</w:t>
      </w:r>
      <w:r w:rsidRPr="00C909B3">
        <w:rPr>
          <w:rFonts w:ascii="Times New Roman" w:hAnsi="Times New Roman"/>
          <w:color w:val="000000" w:themeColor="text1"/>
        </w:rPr>
        <w:t>.4: Confusion matrices obtained for Existing SVC and Proposed RFC</w:t>
      </w:r>
    </w:p>
    <w:p w14:paraId="149C594B" w14:textId="0DF74479"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D65B81">
        <w:rPr>
          <w:rFonts w:ascii="Times New Roman" w:hAnsi="Times New Roman"/>
          <w:color w:val="000000" w:themeColor="text1"/>
        </w:rPr>
        <w:t>6</w:t>
      </w:r>
      <w:r w:rsidRPr="00C909B3">
        <w:rPr>
          <w:rFonts w:ascii="Times New Roman" w:hAnsi="Times New Roman"/>
          <w:color w:val="000000" w:themeColor="text1"/>
        </w:rPr>
        <w:t xml:space="preserve">.4 shows </w:t>
      </w:r>
      <w:proofErr w:type="gramStart"/>
      <w:r w:rsidRPr="00C909B3">
        <w:rPr>
          <w:rFonts w:ascii="Times New Roman" w:hAnsi="Times New Roman"/>
          <w:color w:val="000000" w:themeColor="text1"/>
        </w:rPr>
        <w:t>the  classification</w:t>
      </w:r>
      <w:proofErr w:type="gramEnd"/>
      <w:r w:rsidRPr="00C909B3">
        <w:rPr>
          <w:rFonts w:ascii="Times New Roman" w:hAnsi="Times New Roman"/>
          <w:color w:val="000000" w:themeColor="text1"/>
        </w:rPr>
        <w:t xml:space="preserve">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E74C6A">
      <w:pPr>
        <w:rPr>
          <w:rFonts w:ascii="Times New Roman" w:hAnsi="Times New Roman"/>
          <w:color w:val="000000" w:themeColor="text1"/>
        </w:rPr>
      </w:pPr>
    </w:p>
    <w:p w14:paraId="07333661" w14:textId="77777777" w:rsidR="008751FD" w:rsidRPr="00C909B3" w:rsidRDefault="008751FD" w:rsidP="00E74C6A">
      <w:pPr>
        <w:rPr>
          <w:rFonts w:ascii="Times New Roman" w:hAnsi="Times New Roman"/>
          <w:color w:val="000000" w:themeColor="text1"/>
        </w:rPr>
      </w:pPr>
    </w:p>
    <w:p w14:paraId="52B9D46B" w14:textId="128C722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306C03B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71917690"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proofErr w:type="gramStart"/>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w:t>
      </w:r>
      <w:proofErr w:type="gramEnd"/>
      <w:r w:rsidRPr="00C909B3">
        <w:rPr>
          <w:rFonts w:ascii="Times New Roman" w:hAnsi="Times New Roman"/>
          <w:color w:val="000000" w:themeColor="text1"/>
        </w:rPr>
        <w:t xml:space="preserve">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E74C6A">
      <w:pPr>
        <w:rPr>
          <w:rFonts w:ascii="Times New Roman" w:hAnsi="Times New Roman"/>
          <w:color w:val="000000" w:themeColor="text1"/>
        </w:rPr>
      </w:pPr>
    </w:p>
    <w:p w14:paraId="1EA8D41B" w14:textId="77777777" w:rsidR="008751FD" w:rsidRPr="00C909B3" w:rsidRDefault="008751FD" w:rsidP="00E74C6A">
      <w:pPr>
        <w:rPr>
          <w:rFonts w:ascii="Times New Roman" w:hAnsi="Times New Roman"/>
          <w:b/>
          <w:bCs/>
          <w:color w:val="000000" w:themeColor="text1"/>
          <w:sz w:val="28"/>
          <w:szCs w:val="28"/>
        </w:rPr>
      </w:pPr>
    </w:p>
    <w:p w14:paraId="4DDDE048" w14:textId="77777777" w:rsidR="008751FD" w:rsidRPr="00C909B3" w:rsidRDefault="008751FD" w:rsidP="00E74C6A">
      <w:pPr>
        <w:rPr>
          <w:rFonts w:ascii="Times New Roman" w:hAnsi="Times New Roman"/>
          <w:b/>
          <w:bCs/>
          <w:color w:val="000000" w:themeColor="text1"/>
          <w:sz w:val="28"/>
          <w:szCs w:val="28"/>
        </w:rPr>
      </w:pPr>
    </w:p>
    <w:p w14:paraId="53F20724" w14:textId="77777777" w:rsidR="008751FD" w:rsidRPr="00C909B3" w:rsidRDefault="008751FD" w:rsidP="00E74C6A">
      <w:pPr>
        <w:rPr>
          <w:rFonts w:ascii="Times New Roman" w:hAnsi="Times New Roman"/>
          <w:b/>
          <w:bCs/>
          <w:color w:val="000000" w:themeColor="text1"/>
          <w:sz w:val="28"/>
          <w:szCs w:val="28"/>
        </w:rPr>
      </w:pPr>
    </w:p>
    <w:p w14:paraId="118844B1" w14:textId="77777777" w:rsidR="00DD1876" w:rsidRPr="00C909B3" w:rsidRDefault="00DD1876" w:rsidP="00E74C6A">
      <w:pPr>
        <w:rPr>
          <w:rFonts w:ascii="Times New Roman" w:hAnsi="Times New Roman"/>
          <w:b/>
          <w:bCs/>
          <w:color w:val="000000" w:themeColor="text1"/>
          <w:sz w:val="32"/>
          <w:szCs w:val="32"/>
        </w:rPr>
      </w:pPr>
    </w:p>
    <w:p w14:paraId="48C8171F" w14:textId="77777777" w:rsidR="00AA6B69" w:rsidRPr="00C909B3" w:rsidRDefault="00AA6B69" w:rsidP="00E74C6A">
      <w:pPr>
        <w:rPr>
          <w:rFonts w:ascii="Times New Roman" w:hAnsi="Times New Roman"/>
          <w:b/>
          <w:bCs/>
          <w:color w:val="000000" w:themeColor="text1"/>
          <w:sz w:val="32"/>
          <w:szCs w:val="32"/>
        </w:rPr>
      </w:pPr>
    </w:p>
    <w:p w14:paraId="799B527E" w14:textId="77777777" w:rsidR="008751FD" w:rsidRPr="00C909B3" w:rsidRDefault="008751FD" w:rsidP="00E74C6A">
      <w:pP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CONCLUSION AND FUTURE SCOPE</w:t>
      </w:r>
    </w:p>
    <w:p w14:paraId="56B8B019" w14:textId="39174A49" w:rsidR="008751FD" w:rsidRPr="00C909B3" w:rsidRDefault="00A81D13" w:rsidP="00E74C6A">
      <w:pPr>
        <w:rPr>
          <w:rFonts w:ascii="Times New Roman" w:hAnsi="Times New Roman"/>
          <w:b/>
          <w:bCs/>
          <w:color w:val="000000" w:themeColor="text1"/>
          <w:sz w:val="28"/>
          <w:szCs w:val="28"/>
        </w:rPr>
      </w:pPr>
      <w:r>
        <w:rPr>
          <w:rFonts w:ascii="Times New Roman" w:hAnsi="Times New Roman"/>
          <w:b/>
          <w:bCs/>
          <w:color w:val="000000" w:themeColor="text1"/>
          <w:sz w:val="28"/>
          <w:szCs w:val="28"/>
        </w:rPr>
        <w:t>6.</w:t>
      </w:r>
      <w:r w:rsidR="00B118BF">
        <w:rPr>
          <w:rFonts w:ascii="Times New Roman" w:hAnsi="Times New Roman"/>
          <w:b/>
          <w:bCs/>
          <w:color w:val="000000" w:themeColor="text1"/>
          <w:sz w:val="28"/>
          <w:szCs w:val="28"/>
        </w:rPr>
        <w:t>5</w:t>
      </w:r>
      <w:r>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Conclusion</w:t>
      </w:r>
    </w:p>
    <w:p w14:paraId="064880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063CB89D"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 </w:t>
      </w:r>
      <w:r w:rsidR="00B118BF">
        <w:rPr>
          <w:rFonts w:ascii="Times New Roman" w:hAnsi="Times New Roman"/>
          <w:b/>
          <w:bCs/>
          <w:color w:val="000000" w:themeColor="text1"/>
          <w:sz w:val="28"/>
          <w:szCs w:val="28"/>
        </w:rPr>
        <w:t>6.6</w:t>
      </w:r>
      <w:r w:rsidRPr="00C909B3">
        <w:rPr>
          <w:rFonts w:ascii="Times New Roman" w:hAnsi="Times New Roman"/>
          <w:b/>
          <w:bCs/>
          <w:color w:val="000000" w:themeColor="text1"/>
          <w:sz w:val="28"/>
          <w:szCs w:val="28"/>
        </w:rPr>
        <w:t>Future Scope</w:t>
      </w:r>
    </w:p>
    <w:p w14:paraId="5723F66A" w14:textId="17D85193"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w:t>
      </w:r>
      <w:proofErr w:type="gramStart"/>
      <w:r w:rsidRPr="00C909B3">
        <w:rPr>
          <w:rFonts w:ascii="Times New Roman" w:hAnsi="Times New Roman"/>
          <w:color w:val="000000" w:themeColor="text1"/>
        </w:rPr>
        <w:t>models</w:t>
      </w:r>
      <w:r w:rsidR="009877DD">
        <w:rPr>
          <w:rFonts w:ascii="Times New Roman" w:hAnsi="Times New Roman"/>
          <w:color w:val="000000" w:themeColor="text1"/>
        </w:rPr>
        <w:t>.</w:t>
      </w:r>
      <w:r w:rsidRPr="00C909B3">
        <w:rPr>
          <w:rFonts w:ascii="Times New Roman" w:hAnsi="Times New Roman"/>
          <w:color w:val="000000" w:themeColor="text1"/>
        </w:rPr>
        <w:t>particularly</w:t>
      </w:r>
      <w:proofErr w:type="gramEnd"/>
      <w:r w:rsidRPr="00C909B3">
        <w:rPr>
          <w:rFonts w:ascii="Times New Roman" w:hAnsi="Times New Roman"/>
          <w:color w:val="000000" w:themeColor="text1"/>
        </w:rPr>
        <w:t xml:space="preserve"> in time-series environments where energy consumption follows cyclical or seasonal patterns</w:t>
      </w:r>
    </w:p>
    <w:p w14:paraId="19B13181" w14:textId="77777777" w:rsidR="008751FD" w:rsidRPr="00C909B3" w:rsidRDefault="008751FD" w:rsidP="00E74C6A">
      <w:pPr>
        <w:rPr>
          <w:rFonts w:ascii="Times New Roman" w:hAnsi="Times New Roman"/>
          <w:color w:val="000000" w:themeColor="text1"/>
        </w:rPr>
      </w:pPr>
    </w:p>
    <w:p w14:paraId="3DC4D20B" w14:textId="77777777" w:rsidR="008751FD" w:rsidRPr="00C909B3" w:rsidRDefault="008751FD" w:rsidP="00E74C6A">
      <w:pPr>
        <w:rPr>
          <w:rFonts w:ascii="Times New Roman" w:hAnsi="Times New Roman"/>
          <w:color w:val="000000" w:themeColor="text1"/>
        </w:rPr>
      </w:pPr>
    </w:p>
    <w:p w14:paraId="42BAC1F8" w14:textId="77777777" w:rsidR="008751FD" w:rsidRPr="00C909B3" w:rsidRDefault="008751FD" w:rsidP="00E74C6A">
      <w:pPr>
        <w:rPr>
          <w:rFonts w:ascii="Times New Roman" w:hAnsi="Times New Roman"/>
          <w:color w:val="000000" w:themeColor="text1"/>
        </w:rPr>
      </w:pPr>
    </w:p>
    <w:p w14:paraId="11B015FF" w14:textId="77777777" w:rsidR="008751FD" w:rsidRPr="00C909B3" w:rsidRDefault="008751FD" w:rsidP="00E74C6A">
      <w:pPr>
        <w:rPr>
          <w:rFonts w:ascii="Times New Roman" w:hAnsi="Times New Roman"/>
          <w:color w:val="000000" w:themeColor="text1"/>
        </w:rPr>
      </w:pPr>
    </w:p>
    <w:p w14:paraId="095167EF" w14:textId="77777777" w:rsidR="00A81D1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7402BA99" w14:textId="77777777" w:rsidR="00A81D13" w:rsidRDefault="00A81D13" w:rsidP="00E74C6A">
      <w:pPr>
        <w:rPr>
          <w:rFonts w:ascii="Times New Roman" w:hAnsi="Times New Roman"/>
          <w:color w:val="000000" w:themeColor="text1"/>
        </w:rPr>
      </w:pPr>
    </w:p>
    <w:p w14:paraId="77251246" w14:textId="796415AA" w:rsidR="008751FD" w:rsidRPr="00C909B3" w:rsidRDefault="00A81D13" w:rsidP="00E74C6A">
      <w:pPr>
        <w:rPr>
          <w:rFonts w:ascii="Times New Roman" w:hAnsi="Times New Roman"/>
          <w:b/>
          <w:bCs/>
          <w:color w:val="000000" w:themeColor="text1"/>
          <w:sz w:val="32"/>
          <w:szCs w:val="32"/>
        </w:rPr>
      </w:pPr>
      <w:r>
        <w:rPr>
          <w:rFonts w:ascii="Times New Roman" w:hAnsi="Times New Roman"/>
          <w:color w:val="000000" w:themeColor="text1"/>
        </w:rPr>
        <w:t xml:space="preserve">                                          </w:t>
      </w:r>
      <w:r w:rsidR="00DD1876"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Prade, L.; Moraes, J.; de Albuquerque, E.; Rosário, D.; Both, C.B. </w:t>
      </w:r>
      <w:proofErr w:type="gramStart"/>
      <w:r w:rsidRPr="00C909B3">
        <w:rPr>
          <w:rFonts w:ascii="Times New Roman" w:hAnsi="Times New Roman"/>
          <w:color w:val="000000" w:themeColor="text1"/>
        </w:rPr>
        <w:t>Multi-radio</w:t>
      </w:r>
      <w:proofErr w:type="gramEnd"/>
      <w:r w:rsidRPr="00C909B3">
        <w:rPr>
          <w:rFonts w:ascii="Times New Roman" w:hAnsi="Times New Roman"/>
          <w:color w:val="000000" w:themeColor="text1"/>
        </w:rPr>
        <w:t xml:space="preserve">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C0F367C"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 D.S.; Oh, H. Design and Implementation of a Multi-Hop Real-Time LoRa Protocol for Dynamic LoRa Networks. </w:t>
      </w:r>
      <w:r w:rsidRPr="00C909B3">
        <w:rPr>
          <w:rFonts w:ascii="Times New Roman" w:hAnsi="Times New Roman"/>
          <w:i/>
          <w:iCs/>
          <w:color w:val="000000" w:themeColor="text1"/>
        </w:rPr>
        <w:t>Sensors</w:t>
      </w:r>
      <w:r w:rsidRPr="00C909B3">
        <w:rPr>
          <w:rFonts w:ascii="Times New Roman" w:hAnsi="Times New Roman"/>
          <w:color w:val="000000" w:themeColor="text1"/>
        </w:rPr>
        <w:t> 2022, </w:t>
      </w:r>
      <w:r w:rsidRPr="00C909B3">
        <w:rPr>
          <w:rFonts w:ascii="Times New Roman" w:hAnsi="Times New Roman"/>
          <w:i/>
          <w:iCs/>
          <w:color w:val="000000" w:themeColor="text1"/>
        </w:rPr>
        <w:t>22</w:t>
      </w:r>
      <w:r w:rsidRPr="00C909B3">
        <w:rPr>
          <w:rFonts w:ascii="Times New Roman" w:hAnsi="Times New Roman"/>
          <w:color w:val="000000" w:themeColor="text1"/>
        </w:rPr>
        <w:t xml:space="preserve">, 3518.   </w:t>
      </w:r>
    </w:p>
    <w:p w14:paraId="5EA9FFF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Bachir, A.; Dohler, M.; Watteyne, T.; Leung, K.K. MAC essentials for wireless sensor networks. </w:t>
      </w:r>
      <w:r w:rsidRPr="00C909B3">
        <w:rPr>
          <w:rFonts w:ascii="Times New Roman" w:hAnsi="Times New Roman"/>
          <w:i/>
          <w:iCs/>
          <w:color w:val="000000" w:themeColor="text1"/>
        </w:rPr>
        <w:t>IEEE Commun. Surv. Tutor.</w:t>
      </w:r>
      <w:r w:rsidRPr="00C909B3">
        <w:rPr>
          <w:rFonts w:ascii="Times New Roman" w:hAnsi="Times New Roman"/>
          <w:color w:val="000000" w:themeColor="text1"/>
        </w:rPr>
        <w:t> 2020, </w:t>
      </w:r>
      <w:r w:rsidRPr="00C909B3">
        <w:rPr>
          <w:rFonts w:ascii="Times New Roman" w:hAnsi="Times New Roman"/>
          <w:i/>
          <w:iCs/>
          <w:color w:val="000000" w:themeColor="text1"/>
        </w:rPr>
        <w:t>12</w:t>
      </w:r>
      <w:r w:rsidRPr="00C909B3">
        <w:rPr>
          <w:rFonts w:ascii="Times New Roman" w:hAnsi="Times New Roman"/>
          <w:color w:val="000000" w:themeColor="text1"/>
        </w:rPr>
        <w:t xml:space="preserve">, 222–248.  </w:t>
      </w:r>
    </w:p>
    <w:p w14:paraId="3ACEC86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Iqbal, M.S.; Wiriasto, G.W. </w:t>
      </w:r>
      <w:proofErr w:type="gramStart"/>
      <w:r w:rsidRPr="00C909B3">
        <w:rPr>
          <w:rFonts w:ascii="Times New Roman" w:hAnsi="Times New Roman"/>
          <w:color w:val="000000" w:themeColor="text1"/>
        </w:rPr>
        <w:t>Multi-hop</w:t>
      </w:r>
      <w:proofErr w:type="gramEnd"/>
      <w:r w:rsidRPr="00C909B3">
        <w:rPr>
          <w:rFonts w:ascii="Times New Roman" w:hAnsi="Times New Roman"/>
          <w:color w:val="000000" w:themeColor="text1"/>
        </w:rPr>
        <w:t xml:space="preserve">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Cotrim, J.R.; Kleinschmidt, J.H. LoRaWAN mesh networks: A review and classification of multihop communication.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4273.  </w:t>
      </w:r>
    </w:p>
    <w:p w14:paraId="1563F12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C909B3" w:rsidRDefault="008751FD" w:rsidP="00E74C6A">
      <w:pPr>
        <w:rPr>
          <w:rFonts w:ascii="Times New Roman" w:hAnsi="Times New Roman"/>
          <w:color w:val="000000" w:themeColor="text1"/>
        </w:rPr>
      </w:pPr>
    </w:p>
    <w:p w14:paraId="22D5A340" w14:textId="77777777" w:rsidR="00525517" w:rsidRPr="00C909B3" w:rsidRDefault="00525517" w:rsidP="00E74C6A">
      <w:pPr>
        <w:rPr>
          <w:color w:val="000000" w:themeColor="text1"/>
          <w:sz w:val="22"/>
          <w:szCs w:val="22"/>
        </w:rPr>
      </w:pPr>
    </w:p>
    <w:sectPr w:rsidR="00525517" w:rsidRPr="00C909B3" w:rsidSect="005E49D1">
      <w:headerReference w:type="default" r:id="rId16"/>
      <w:footerReference w:type="default" r:id="rId17"/>
      <w:pgSz w:w="11907" w:h="16839" w:code="9"/>
      <w:pgMar w:top="1440" w:right="1440" w:bottom="1440" w:left="1440" w:header="567" w:footer="34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5C119" w14:textId="77777777" w:rsidR="00212B71" w:rsidRDefault="00212B71" w:rsidP="00216131">
      <w:pPr>
        <w:spacing w:line="240" w:lineRule="auto"/>
      </w:pPr>
      <w:r>
        <w:separator/>
      </w:r>
    </w:p>
  </w:endnote>
  <w:endnote w:type="continuationSeparator" w:id="0">
    <w:p w14:paraId="69665B40" w14:textId="77777777" w:rsidR="00212B71" w:rsidRDefault="00212B71"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453015"/>
      <w:docPartObj>
        <w:docPartGallery w:val="Page Numbers (Bottom of Page)"/>
        <w:docPartUnique/>
      </w:docPartObj>
    </w:sdtPr>
    <w:sdtEndPr>
      <w:rPr>
        <w:noProof/>
      </w:rPr>
    </w:sdtEndPr>
    <w:sdtContent>
      <w:p w14:paraId="0DA6F80F" w14:textId="25DC7890" w:rsidR="00470B0A" w:rsidRDefault="00470B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E92FF3" w14:textId="164C8F4D" w:rsidR="00200AA8" w:rsidRDefault="00200AA8" w:rsidP="00470B0A">
    <w:pPr>
      <w:pStyle w:val="Footer"/>
      <w:tabs>
        <w:tab w:val="clear" w:pos="4680"/>
        <w:tab w:val="clear" w:pos="9360"/>
        <w:tab w:val="left" w:pos="3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AE726" w14:textId="77777777" w:rsidR="00212B71" w:rsidRDefault="00212B71" w:rsidP="00216131">
      <w:pPr>
        <w:spacing w:line="240" w:lineRule="auto"/>
      </w:pPr>
      <w:r>
        <w:separator/>
      </w:r>
    </w:p>
  </w:footnote>
  <w:footnote w:type="continuationSeparator" w:id="0">
    <w:p w14:paraId="7E210D6B" w14:textId="77777777" w:rsidR="00212B71" w:rsidRDefault="00212B71"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B21E6"/>
    <w:multiLevelType w:val="multilevel"/>
    <w:tmpl w:val="6FA6B1CA"/>
    <w:lvl w:ilvl="0">
      <w:start w:val="1"/>
      <w:numFmt w:val="decimal"/>
      <w:lvlText w:val="%1"/>
      <w:lvlJc w:val="left"/>
      <w:pPr>
        <w:ind w:left="360" w:hanging="360"/>
      </w:pPr>
      <w:rPr>
        <w:rFonts w:hint="default"/>
      </w:rPr>
    </w:lvl>
    <w:lvl w:ilvl="1">
      <w:start w:val="6"/>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abstractNum w:abstractNumId="17"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3"/>
  </w:num>
  <w:num w:numId="2" w16cid:durableId="666251791">
    <w:abstractNumId w:val="0"/>
  </w:num>
  <w:num w:numId="3" w16cid:durableId="856701992">
    <w:abstractNumId w:val="8"/>
  </w:num>
  <w:num w:numId="4" w16cid:durableId="302076483">
    <w:abstractNumId w:val="2"/>
  </w:num>
  <w:num w:numId="5" w16cid:durableId="350185238">
    <w:abstractNumId w:val="17"/>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22"/>
  </w:num>
  <w:num w:numId="12" w16cid:durableId="750851136">
    <w:abstractNumId w:val="20"/>
  </w:num>
  <w:num w:numId="13" w16cid:durableId="439421696">
    <w:abstractNumId w:val="15"/>
  </w:num>
  <w:num w:numId="14" w16cid:durableId="808088807">
    <w:abstractNumId w:val="19"/>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4"/>
  </w:num>
  <w:num w:numId="20" w16cid:durableId="2004963769">
    <w:abstractNumId w:val="18"/>
  </w:num>
  <w:num w:numId="21" w16cid:durableId="47723683">
    <w:abstractNumId w:val="12"/>
  </w:num>
  <w:num w:numId="22" w16cid:durableId="1537767144">
    <w:abstractNumId w:val="21"/>
  </w:num>
  <w:num w:numId="23" w16cid:durableId="105001287">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1DF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47380"/>
    <w:rsid w:val="0005175F"/>
    <w:rsid w:val="0005261B"/>
    <w:rsid w:val="00056255"/>
    <w:rsid w:val="000577B9"/>
    <w:rsid w:val="00057999"/>
    <w:rsid w:val="000601D0"/>
    <w:rsid w:val="000618D2"/>
    <w:rsid w:val="00061E0E"/>
    <w:rsid w:val="000654F5"/>
    <w:rsid w:val="00065641"/>
    <w:rsid w:val="0006564E"/>
    <w:rsid w:val="00067551"/>
    <w:rsid w:val="00067A47"/>
    <w:rsid w:val="00067D0D"/>
    <w:rsid w:val="000718DC"/>
    <w:rsid w:val="00071D56"/>
    <w:rsid w:val="00072848"/>
    <w:rsid w:val="00073F3B"/>
    <w:rsid w:val="00074C15"/>
    <w:rsid w:val="00076728"/>
    <w:rsid w:val="00076D82"/>
    <w:rsid w:val="00077DC8"/>
    <w:rsid w:val="00081242"/>
    <w:rsid w:val="000834C9"/>
    <w:rsid w:val="000849C6"/>
    <w:rsid w:val="00090D98"/>
    <w:rsid w:val="00091E5B"/>
    <w:rsid w:val="00092860"/>
    <w:rsid w:val="00094F98"/>
    <w:rsid w:val="000956C1"/>
    <w:rsid w:val="000A024C"/>
    <w:rsid w:val="000A06B8"/>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06F4"/>
    <w:rsid w:val="00101E0C"/>
    <w:rsid w:val="00102FA9"/>
    <w:rsid w:val="0010500C"/>
    <w:rsid w:val="00105A66"/>
    <w:rsid w:val="00106743"/>
    <w:rsid w:val="001103D0"/>
    <w:rsid w:val="00110E52"/>
    <w:rsid w:val="00111278"/>
    <w:rsid w:val="00111304"/>
    <w:rsid w:val="00111743"/>
    <w:rsid w:val="00111D17"/>
    <w:rsid w:val="001120F6"/>
    <w:rsid w:val="00112B8A"/>
    <w:rsid w:val="0011335A"/>
    <w:rsid w:val="0011339B"/>
    <w:rsid w:val="00113702"/>
    <w:rsid w:val="00117E7A"/>
    <w:rsid w:val="00121390"/>
    <w:rsid w:val="00122980"/>
    <w:rsid w:val="00122F52"/>
    <w:rsid w:val="00124AC0"/>
    <w:rsid w:val="00125E31"/>
    <w:rsid w:val="00126B2D"/>
    <w:rsid w:val="00126DF2"/>
    <w:rsid w:val="00130DE6"/>
    <w:rsid w:val="00130EA0"/>
    <w:rsid w:val="00132294"/>
    <w:rsid w:val="001331EE"/>
    <w:rsid w:val="00133813"/>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5B35"/>
    <w:rsid w:val="0015672E"/>
    <w:rsid w:val="00160390"/>
    <w:rsid w:val="00161CAD"/>
    <w:rsid w:val="00162CB5"/>
    <w:rsid w:val="001636AF"/>
    <w:rsid w:val="00163F8C"/>
    <w:rsid w:val="001650D0"/>
    <w:rsid w:val="001707C1"/>
    <w:rsid w:val="0017226B"/>
    <w:rsid w:val="00174709"/>
    <w:rsid w:val="00175FBC"/>
    <w:rsid w:val="00176DBD"/>
    <w:rsid w:val="001771E5"/>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A7E82"/>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0AA8"/>
    <w:rsid w:val="002011B4"/>
    <w:rsid w:val="002041EB"/>
    <w:rsid w:val="00204501"/>
    <w:rsid w:val="00210ADB"/>
    <w:rsid w:val="00212B71"/>
    <w:rsid w:val="002137C1"/>
    <w:rsid w:val="002152BB"/>
    <w:rsid w:val="00216131"/>
    <w:rsid w:val="002174F7"/>
    <w:rsid w:val="00220714"/>
    <w:rsid w:val="00220FBB"/>
    <w:rsid w:val="00221C51"/>
    <w:rsid w:val="00221CA9"/>
    <w:rsid w:val="002232D3"/>
    <w:rsid w:val="00223BA6"/>
    <w:rsid w:val="002241A6"/>
    <w:rsid w:val="002255B1"/>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4CCC"/>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0E28"/>
    <w:rsid w:val="002C1C3F"/>
    <w:rsid w:val="002C45CE"/>
    <w:rsid w:val="002C69FA"/>
    <w:rsid w:val="002D311E"/>
    <w:rsid w:val="002D70B5"/>
    <w:rsid w:val="002D76D9"/>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8BC"/>
    <w:rsid w:val="00307D0D"/>
    <w:rsid w:val="003106BC"/>
    <w:rsid w:val="00310BA1"/>
    <w:rsid w:val="00310D5D"/>
    <w:rsid w:val="00311391"/>
    <w:rsid w:val="00312832"/>
    <w:rsid w:val="00313ADF"/>
    <w:rsid w:val="00315347"/>
    <w:rsid w:val="003158B6"/>
    <w:rsid w:val="00317D10"/>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3345"/>
    <w:rsid w:val="0035418E"/>
    <w:rsid w:val="00354266"/>
    <w:rsid w:val="00355AA0"/>
    <w:rsid w:val="003578B9"/>
    <w:rsid w:val="00362452"/>
    <w:rsid w:val="00365725"/>
    <w:rsid w:val="003700F6"/>
    <w:rsid w:val="00370C50"/>
    <w:rsid w:val="00372DC9"/>
    <w:rsid w:val="00373F15"/>
    <w:rsid w:val="00374662"/>
    <w:rsid w:val="00374F60"/>
    <w:rsid w:val="00376280"/>
    <w:rsid w:val="00376CA9"/>
    <w:rsid w:val="00377DE3"/>
    <w:rsid w:val="00381B8B"/>
    <w:rsid w:val="00382A4C"/>
    <w:rsid w:val="00382B75"/>
    <w:rsid w:val="00383526"/>
    <w:rsid w:val="00384648"/>
    <w:rsid w:val="00385319"/>
    <w:rsid w:val="0038538F"/>
    <w:rsid w:val="003859E4"/>
    <w:rsid w:val="00386830"/>
    <w:rsid w:val="00390686"/>
    <w:rsid w:val="00391F13"/>
    <w:rsid w:val="00392639"/>
    <w:rsid w:val="00392ECF"/>
    <w:rsid w:val="0039676A"/>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3E8E"/>
    <w:rsid w:val="003D4226"/>
    <w:rsid w:val="003D496D"/>
    <w:rsid w:val="003D596C"/>
    <w:rsid w:val="003D5B59"/>
    <w:rsid w:val="003D6478"/>
    <w:rsid w:val="003D741E"/>
    <w:rsid w:val="003E12B9"/>
    <w:rsid w:val="003E5737"/>
    <w:rsid w:val="003F170A"/>
    <w:rsid w:val="003F3B37"/>
    <w:rsid w:val="003F573E"/>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51AC"/>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6166"/>
    <w:rsid w:val="004673E8"/>
    <w:rsid w:val="0046788A"/>
    <w:rsid w:val="004709D4"/>
    <w:rsid w:val="00470B0A"/>
    <w:rsid w:val="00474EBA"/>
    <w:rsid w:val="004767C4"/>
    <w:rsid w:val="00484814"/>
    <w:rsid w:val="00484FA4"/>
    <w:rsid w:val="00486005"/>
    <w:rsid w:val="00492E01"/>
    <w:rsid w:val="00494E8B"/>
    <w:rsid w:val="0049646E"/>
    <w:rsid w:val="0049692D"/>
    <w:rsid w:val="004A00DB"/>
    <w:rsid w:val="004A1066"/>
    <w:rsid w:val="004A1CE0"/>
    <w:rsid w:val="004A72AF"/>
    <w:rsid w:val="004A7A68"/>
    <w:rsid w:val="004A7ED0"/>
    <w:rsid w:val="004B0A1F"/>
    <w:rsid w:val="004B0A46"/>
    <w:rsid w:val="004B13DC"/>
    <w:rsid w:val="004B308F"/>
    <w:rsid w:val="004B7EA1"/>
    <w:rsid w:val="004C4E24"/>
    <w:rsid w:val="004C51B7"/>
    <w:rsid w:val="004C7BD9"/>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995"/>
    <w:rsid w:val="00510F37"/>
    <w:rsid w:val="00513176"/>
    <w:rsid w:val="005135A7"/>
    <w:rsid w:val="005143F9"/>
    <w:rsid w:val="005148C9"/>
    <w:rsid w:val="005159BF"/>
    <w:rsid w:val="00515A6E"/>
    <w:rsid w:val="00517D2E"/>
    <w:rsid w:val="0052013B"/>
    <w:rsid w:val="00520AE7"/>
    <w:rsid w:val="00524CD3"/>
    <w:rsid w:val="00524EA5"/>
    <w:rsid w:val="00525517"/>
    <w:rsid w:val="00527625"/>
    <w:rsid w:val="00531118"/>
    <w:rsid w:val="0053336E"/>
    <w:rsid w:val="0053434B"/>
    <w:rsid w:val="00536216"/>
    <w:rsid w:val="00536560"/>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0020"/>
    <w:rsid w:val="005B1C82"/>
    <w:rsid w:val="005C1D38"/>
    <w:rsid w:val="005C36DA"/>
    <w:rsid w:val="005C5A4C"/>
    <w:rsid w:val="005C78FE"/>
    <w:rsid w:val="005D6E54"/>
    <w:rsid w:val="005D7310"/>
    <w:rsid w:val="005E35BD"/>
    <w:rsid w:val="005E38B7"/>
    <w:rsid w:val="005E49D1"/>
    <w:rsid w:val="005F044C"/>
    <w:rsid w:val="005F07B3"/>
    <w:rsid w:val="005F0D54"/>
    <w:rsid w:val="005F1033"/>
    <w:rsid w:val="005F382C"/>
    <w:rsid w:val="005F47A0"/>
    <w:rsid w:val="005F4D89"/>
    <w:rsid w:val="005F6B7F"/>
    <w:rsid w:val="005F79DE"/>
    <w:rsid w:val="006009B3"/>
    <w:rsid w:val="00602293"/>
    <w:rsid w:val="00603C00"/>
    <w:rsid w:val="006045CF"/>
    <w:rsid w:val="0060667D"/>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37C0C"/>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0EF8"/>
    <w:rsid w:val="00671493"/>
    <w:rsid w:val="006721BA"/>
    <w:rsid w:val="00672C67"/>
    <w:rsid w:val="00673386"/>
    <w:rsid w:val="00673598"/>
    <w:rsid w:val="00675F67"/>
    <w:rsid w:val="006820AF"/>
    <w:rsid w:val="00682602"/>
    <w:rsid w:val="006829DE"/>
    <w:rsid w:val="0068340F"/>
    <w:rsid w:val="00685FBC"/>
    <w:rsid w:val="006866ED"/>
    <w:rsid w:val="006874B6"/>
    <w:rsid w:val="00690F5E"/>
    <w:rsid w:val="00692522"/>
    <w:rsid w:val="00692ADA"/>
    <w:rsid w:val="00695075"/>
    <w:rsid w:val="00696B17"/>
    <w:rsid w:val="00696B36"/>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429D"/>
    <w:rsid w:val="00734F97"/>
    <w:rsid w:val="00736CEA"/>
    <w:rsid w:val="00741B53"/>
    <w:rsid w:val="007434DA"/>
    <w:rsid w:val="00744A72"/>
    <w:rsid w:val="007461ED"/>
    <w:rsid w:val="00746D64"/>
    <w:rsid w:val="00751AFA"/>
    <w:rsid w:val="00751FDC"/>
    <w:rsid w:val="00752177"/>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3C9"/>
    <w:rsid w:val="00766A60"/>
    <w:rsid w:val="00767BFB"/>
    <w:rsid w:val="007702E7"/>
    <w:rsid w:val="00770CC9"/>
    <w:rsid w:val="00771A66"/>
    <w:rsid w:val="00771EC5"/>
    <w:rsid w:val="00774877"/>
    <w:rsid w:val="00775086"/>
    <w:rsid w:val="0077621C"/>
    <w:rsid w:val="00776B14"/>
    <w:rsid w:val="007801E9"/>
    <w:rsid w:val="00780BE7"/>
    <w:rsid w:val="00784FC3"/>
    <w:rsid w:val="00787BC6"/>
    <w:rsid w:val="00791EC1"/>
    <w:rsid w:val="00792D82"/>
    <w:rsid w:val="00793A76"/>
    <w:rsid w:val="00796333"/>
    <w:rsid w:val="00796B65"/>
    <w:rsid w:val="007A0CA5"/>
    <w:rsid w:val="007A17DF"/>
    <w:rsid w:val="007A1E9E"/>
    <w:rsid w:val="007A29ED"/>
    <w:rsid w:val="007A46BE"/>
    <w:rsid w:val="007A51E0"/>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335"/>
    <w:rsid w:val="007E4914"/>
    <w:rsid w:val="007E49C4"/>
    <w:rsid w:val="007E642F"/>
    <w:rsid w:val="007E6B61"/>
    <w:rsid w:val="007E7A56"/>
    <w:rsid w:val="007F055A"/>
    <w:rsid w:val="007F08DF"/>
    <w:rsid w:val="007F3BB6"/>
    <w:rsid w:val="007F3CA1"/>
    <w:rsid w:val="007F452D"/>
    <w:rsid w:val="007F5982"/>
    <w:rsid w:val="0080083B"/>
    <w:rsid w:val="00800894"/>
    <w:rsid w:val="00800FEE"/>
    <w:rsid w:val="00805E67"/>
    <w:rsid w:val="00806E89"/>
    <w:rsid w:val="0080719A"/>
    <w:rsid w:val="00811E5A"/>
    <w:rsid w:val="00811FC4"/>
    <w:rsid w:val="008137EA"/>
    <w:rsid w:val="00816C3E"/>
    <w:rsid w:val="008171B2"/>
    <w:rsid w:val="008201DD"/>
    <w:rsid w:val="0082116B"/>
    <w:rsid w:val="008236B1"/>
    <w:rsid w:val="008253DA"/>
    <w:rsid w:val="00830AA9"/>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55BC"/>
    <w:rsid w:val="00866931"/>
    <w:rsid w:val="00866D7C"/>
    <w:rsid w:val="00870659"/>
    <w:rsid w:val="00871C56"/>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4B61"/>
    <w:rsid w:val="008B62E0"/>
    <w:rsid w:val="008C27DF"/>
    <w:rsid w:val="008C632F"/>
    <w:rsid w:val="008C7F2F"/>
    <w:rsid w:val="008D14FD"/>
    <w:rsid w:val="008D2488"/>
    <w:rsid w:val="008D4C5A"/>
    <w:rsid w:val="008D74EB"/>
    <w:rsid w:val="008E0773"/>
    <w:rsid w:val="008E0C86"/>
    <w:rsid w:val="008E0C87"/>
    <w:rsid w:val="008E59B1"/>
    <w:rsid w:val="008E6013"/>
    <w:rsid w:val="008F03A0"/>
    <w:rsid w:val="008F3197"/>
    <w:rsid w:val="008F5E9E"/>
    <w:rsid w:val="009015D8"/>
    <w:rsid w:val="00902420"/>
    <w:rsid w:val="009029F1"/>
    <w:rsid w:val="00904402"/>
    <w:rsid w:val="00906B3A"/>
    <w:rsid w:val="00907595"/>
    <w:rsid w:val="009145CC"/>
    <w:rsid w:val="00914C61"/>
    <w:rsid w:val="0091526B"/>
    <w:rsid w:val="00916AC4"/>
    <w:rsid w:val="00916D42"/>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4515"/>
    <w:rsid w:val="0099522C"/>
    <w:rsid w:val="009A04BA"/>
    <w:rsid w:val="009A1060"/>
    <w:rsid w:val="009A28A9"/>
    <w:rsid w:val="009A3767"/>
    <w:rsid w:val="009A6F75"/>
    <w:rsid w:val="009A7871"/>
    <w:rsid w:val="009B0B94"/>
    <w:rsid w:val="009B1CB3"/>
    <w:rsid w:val="009B255D"/>
    <w:rsid w:val="009B42CB"/>
    <w:rsid w:val="009B7EC1"/>
    <w:rsid w:val="009C00F0"/>
    <w:rsid w:val="009C2B39"/>
    <w:rsid w:val="009C2FE8"/>
    <w:rsid w:val="009C3BD0"/>
    <w:rsid w:val="009C509E"/>
    <w:rsid w:val="009C5C6F"/>
    <w:rsid w:val="009C61FB"/>
    <w:rsid w:val="009C65EC"/>
    <w:rsid w:val="009C7EE7"/>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4DF6"/>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464DC"/>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1D13"/>
    <w:rsid w:val="00A84301"/>
    <w:rsid w:val="00A85B8B"/>
    <w:rsid w:val="00A85F92"/>
    <w:rsid w:val="00A86CF7"/>
    <w:rsid w:val="00A87F54"/>
    <w:rsid w:val="00A90778"/>
    <w:rsid w:val="00A92833"/>
    <w:rsid w:val="00A93371"/>
    <w:rsid w:val="00A94625"/>
    <w:rsid w:val="00A97EF4"/>
    <w:rsid w:val="00AA0C6A"/>
    <w:rsid w:val="00AA1235"/>
    <w:rsid w:val="00AA370C"/>
    <w:rsid w:val="00AA3E6D"/>
    <w:rsid w:val="00AA69C1"/>
    <w:rsid w:val="00AA6B69"/>
    <w:rsid w:val="00AA7FAC"/>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18BF"/>
    <w:rsid w:val="00B12C23"/>
    <w:rsid w:val="00B12C55"/>
    <w:rsid w:val="00B15067"/>
    <w:rsid w:val="00B20C6C"/>
    <w:rsid w:val="00B21FA6"/>
    <w:rsid w:val="00B2200F"/>
    <w:rsid w:val="00B23AC5"/>
    <w:rsid w:val="00B30A26"/>
    <w:rsid w:val="00B32998"/>
    <w:rsid w:val="00B335E9"/>
    <w:rsid w:val="00B33B6A"/>
    <w:rsid w:val="00B35473"/>
    <w:rsid w:val="00B36375"/>
    <w:rsid w:val="00B370A8"/>
    <w:rsid w:val="00B37701"/>
    <w:rsid w:val="00B3792F"/>
    <w:rsid w:val="00B4068A"/>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023D"/>
    <w:rsid w:val="00B72A71"/>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BAF"/>
    <w:rsid w:val="00BB2C6D"/>
    <w:rsid w:val="00BB55E2"/>
    <w:rsid w:val="00BB6091"/>
    <w:rsid w:val="00BB6589"/>
    <w:rsid w:val="00BB7C8A"/>
    <w:rsid w:val="00BB7EDE"/>
    <w:rsid w:val="00BC1165"/>
    <w:rsid w:val="00BC1BEA"/>
    <w:rsid w:val="00BC1C73"/>
    <w:rsid w:val="00BC1ED2"/>
    <w:rsid w:val="00BC2F6A"/>
    <w:rsid w:val="00BC3106"/>
    <w:rsid w:val="00BC3262"/>
    <w:rsid w:val="00BC438C"/>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5971"/>
    <w:rsid w:val="00BE61DE"/>
    <w:rsid w:val="00BE7F42"/>
    <w:rsid w:val="00BF348D"/>
    <w:rsid w:val="00BF5A41"/>
    <w:rsid w:val="00BF6588"/>
    <w:rsid w:val="00BF7D79"/>
    <w:rsid w:val="00C0059E"/>
    <w:rsid w:val="00C02023"/>
    <w:rsid w:val="00C02C3C"/>
    <w:rsid w:val="00C02FD7"/>
    <w:rsid w:val="00C0341C"/>
    <w:rsid w:val="00C052E4"/>
    <w:rsid w:val="00C05B79"/>
    <w:rsid w:val="00C05C0F"/>
    <w:rsid w:val="00C068FA"/>
    <w:rsid w:val="00C06B64"/>
    <w:rsid w:val="00C07BC6"/>
    <w:rsid w:val="00C1234D"/>
    <w:rsid w:val="00C1418B"/>
    <w:rsid w:val="00C21755"/>
    <w:rsid w:val="00C21BAD"/>
    <w:rsid w:val="00C231B9"/>
    <w:rsid w:val="00C23955"/>
    <w:rsid w:val="00C25367"/>
    <w:rsid w:val="00C26CD1"/>
    <w:rsid w:val="00C31F9A"/>
    <w:rsid w:val="00C32037"/>
    <w:rsid w:val="00C3339B"/>
    <w:rsid w:val="00C3418C"/>
    <w:rsid w:val="00C456B4"/>
    <w:rsid w:val="00C45CB4"/>
    <w:rsid w:val="00C46A4C"/>
    <w:rsid w:val="00C46C9C"/>
    <w:rsid w:val="00C50B1C"/>
    <w:rsid w:val="00C55E0F"/>
    <w:rsid w:val="00C56CB3"/>
    <w:rsid w:val="00C60DEB"/>
    <w:rsid w:val="00C61673"/>
    <w:rsid w:val="00C61B50"/>
    <w:rsid w:val="00C6414C"/>
    <w:rsid w:val="00C6460C"/>
    <w:rsid w:val="00C6467B"/>
    <w:rsid w:val="00C66BA2"/>
    <w:rsid w:val="00C67AB5"/>
    <w:rsid w:val="00C753E1"/>
    <w:rsid w:val="00C76E34"/>
    <w:rsid w:val="00C7719C"/>
    <w:rsid w:val="00C80234"/>
    <w:rsid w:val="00C82338"/>
    <w:rsid w:val="00C84F6C"/>
    <w:rsid w:val="00C85768"/>
    <w:rsid w:val="00C909B3"/>
    <w:rsid w:val="00C96EBF"/>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53"/>
    <w:rsid w:val="00D45DBF"/>
    <w:rsid w:val="00D47F81"/>
    <w:rsid w:val="00D50D79"/>
    <w:rsid w:val="00D51B8F"/>
    <w:rsid w:val="00D527DC"/>
    <w:rsid w:val="00D533A4"/>
    <w:rsid w:val="00D53B9C"/>
    <w:rsid w:val="00D54A6F"/>
    <w:rsid w:val="00D54C3A"/>
    <w:rsid w:val="00D62ECD"/>
    <w:rsid w:val="00D637BC"/>
    <w:rsid w:val="00D65B81"/>
    <w:rsid w:val="00D67B14"/>
    <w:rsid w:val="00D764F7"/>
    <w:rsid w:val="00D765A6"/>
    <w:rsid w:val="00D8097E"/>
    <w:rsid w:val="00D81E3E"/>
    <w:rsid w:val="00D857BC"/>
    <w:rsid w:val="00D85DD5"/>
    <w:rsid w:val="00D85F3D"/>
    <w:rsid w:val="00D9112B"/>
    <w:rsid w:val="00D91C74"/>
    <w:rsid w:val="00D9258E"/>
    <w:rsid w:val="00D967CE"/>
    <w:rsid w:val="00D97612"/>
    <w:rsid w:val="00D9787F"/>
    <w:rsid w:val="00DA436F"/>
    <w:rsid w:val="00DA4BEE"/>
    <w:rsid w:val="00DA5AE2"/>
    <w:rsid w:val="00DA5DA0"/>
    <w:rsid w:val="00DB212A"/>
    <w:rsid w:val="00DB439B"/>
    <w:rsid w:val="00DB7916"/>
    <w:rsid w:val="00DB7A1F"/>
    <w:rsid w:val="00DC1287"/>
    <w:rsid w:val="00DC215A"/>
    <w:rsid w:val="00DC26A1"/>
    <w:rsid w:val="00DC4340"/>
    <w:rsid w:val="00DC6F96"/>
    <w:rsid w:val="00DC7C52"/>
    <w:rsid w:val="00DD0998"/>
    <w:rsid w:val="00DD0B9F"/>
    <w:rsid w:val="00DD1876"/>
    <w:rsid w:val="00DD2874"/>
    <w:rsid w:val="00DD394C"/>
    <w:rsid w:val="00DD52CD"/>
    <w:rsid w:val="00DD6824"/>
    <w:rsid w:val="00DD6E09"/>
    <w:rsid w:val="00DE340C"/>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3EC"/>
    <w:rsid w:val="00E15460"/>
    <w:rsid w:val="00E154D7"/>
    <w:rsid w:val="00E16CFA"/>
    <w:rsid w:val="00E20401"/>
    <w:rsid w:val="00E2092A"/>
    <w:rsid w:val="00E20B5F"/>
    <w:rsid w:val="00E2189F"/>
    <w:rsid w:val="00E21B2F"/>
    <w:rsid w:val="00E25995"/>
    <w:rsid w:val="00E27733"/>
    <w:rsid w:val="00E32CF5"/>
    <w:rsid w:val="00E33741"/>
    <w:rsid w:val="00E34EC3"/>
    <w:rsid w:val="00E3678B"/>
    <w:rsid w:val="00E40952"/>
    <w:rsid w:val="00E41185"/>
    <w:rsid w:val="00E44896"/>
    <w:rsid w:val="00E4579B"/>
    <w:rsid w:val="00E46712"/>
    <w:rsid w:val="00E47CAF"/>
    <w:rsid w:val="00E50734"/>
    <w:rsid w:val="00E51A28"/>
    <w:rsid w:val="00E53119"/>
    <w:rsid w:val="00E567AA"/>
    <w:rsid w:val="00E56A26"/>
    <w:rsid w:val="00E57353"/>
    <w:rsid w:val="00E6203D"/>
    <w:rsid w:val="00E65118"/>
    <w:rsid w:val="00E70AB6"/>
    <w:rsid w:val="00E730DC"/>
    <w:rsid w:val="00E74C6A"/>
    <w:rsid w:val="00E7503D"/>
    <w:rsid w:val="00E76403"/>
    <w:rsid w:val="00E77813"/>
    <w:rsid w:val="00E81FDC"/>
    <w:rsid w:val="00E8467C"/>
    <w:rsid w:val="00E903D3"/>
    <w:rsid w:val="00E9444F"/>
    <w:rsid w:val="00E94EEC"/>
    <w:rsid w:val="00E9564B"/>
    <w:rsid w:val="00E95651"/>
    <w:rsid w:val="00E9569A"/>
    <w:rsid w:val="00E95779"/>
    <w:rsid w:val="00EA08E2"/>
    <w:rsid w:val="00EA2456"/>
    <w:rsid w:val="00EA481D"/>
    <w:rsid w:val="00EA6D94"/>
    <w:rsid w:val="00EA76B5"/>
    <w:rsid w:val="00EB30B4"/>
    <w:rsid w:val="00EB3126"/>
    <w:rsid w:val="00EB50EE"/>
    <w:rsid w:val="00EC0845"/>
    <w:rsid w:val="00EC2A70"/>
    <w:rsid w:val="00EC3DA9"/>
    <w:rsid w:val="00EC7C23"/>
    <w:rsid w:val="00ED089D"/>
    <w:rsid w:val="00ED1363"/>
    <w:rsid w:val="00ED1D4A"/>
    <w:rsid w:val="00ED3663"/>
    <w:rsid w:val="00ED7B01"/>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64"/>
    <w:rsid w:val="00F05DC1"/>
    <w:rsid w:val="00F07A0A"/>
    <w:rsid w:val="00F07FF0"/>
    <w:rsid w:val="00F13075"/>
    <w:rsid w:val="00F1333E"/>
    <w:rsid w:val="00F13531"/>
    <w:rsid w:val="00F13948"/>
    <w:rsid w:val="00F20FD9"/>
    <w:rsid w:val="00F21912"/>
    <w:rsid w:val="00F248C9"/>
    <w:rsid w:val="00F25D3C"/>
    <w:rsid w:val="00F27617"/>
    <w:rsid w:val="00F309FD"/>
    <w:rsid w:val="00F31B9B"/>
    <w:rsid w:val="00F32B0C"/>
    <w:rsid w:val="00F367AE"/>
    <w:rsid w:val="00F36E8F"/>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45FD"/>
    <w:rsid w:val="00FB663A"/>
    <w:rsid w:val="00FB6D16"/>
    <w:rsid w:val="00FB6EA0"/>
    <w:rsid w:val="00FB78F0"/>
    <w:rsid w:val="00FC094E"/>
    <w:rsid w:val="00FC1730"/>
    <w:rsid w:val="00FC3068"/>
    <w:rsid w:val="00FC6568"/>
    <w:rsid w:val="00FC707C"/>
    <w:rsid w:val="00FD14D2"/>
    <w:rsid w:val="00FD4F3F"/>
    <w:rsid w:val="00FE0F59"/>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11321</Words>
  <Characters>64535</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75705</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2</cp:revision>
  <cp:lastPrinted>2026-04-13T15:09:00Z</cp:lastPrinted>
  <dcterms:created xsi:type="dcterms:W3CDTF">2026-04-29T02:05:00Z</dcterms:created>
  <dcterms:modified xsi:type="dcterms:W3CDTF">2026-04-29T02:05:00Z</dcterms:modified>
</cp:coreProperties>
</file>