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PROJECT DOCUMENTATION</w:t>
      </w:r>
    </w:p>
    <w:p>
      <w:pPr>
        <w:pStyle w:val="Heading2"/>
      </w:pPr>
      <w:r>
        <w:t>Project Name</w:t>
      </w:r>
    </w:p>
    <w:p>
      <w:r>
        <w:rPr>
          <w:b/>
        </w:rPr>
        <w:t>Implement Client Script &amp; UI Policy (Incident)</w:t>
      </w:r>
    </w:p>
    <w:p>
      <w:pPr>
        <w:pStyle w:val="Heading2"/>
      </w:pPr>
      <w:r>
        <w:t>Team ID</w:t>
      </w:r>
    </w:p>
    <w:p>
      <w:r>
        <w:rPr>
          <w:b/>
        </w:rPr>
        <w:t>SWTID-2026-5987</w:t>
      </w:r>
    </w:p>
    <w:p>
      <w:pPr>
        <w:pStyle w:val="Heading2"/>
      </w:pPr>
      <w:r>
        <w:t>Team Size</w:t>
      </w:r>
    </w:p>
    <w:p>
      <w:r>
        <w:rPr>
          <w:b/>
        </w:rPr>
        <w:t>5</w:t>
      </w:r>
    </w:p>
    <w:p>
      <w:pPr>
        <w:pStyle w:val="Heading2"/>
      </w:pPr>
      <w:r>
        <w:t>Team Members</w:t>
      </w:r>
    </w:p>
    <w:p>
      <w:r>
        <w:rPr>
          <w:b w:val="0"/>
        </w:rPr>
        <w:t>Team Leader: NEELAVENI D</w:t>
      </w:r>
    </w:p>
    <w:p>
      <w:r>
        <w:rPr>
          <w:b w:val="0"/>
        </w:rPr>
        <w:t>Team Member: PRAVEENA X</w:t>
      </w:r>
    </w:p>
    <w:p>
      <w:r>
        <w:rPr>
          <w:b w:val="0"/>
        </w:rPr>
        <w:t>Team Member: PRIYADHARSHINI D</w:t>
      </w:r>
    </w:p>
    <w:p>
      <w:r>
        <w:rPr>
          <w:b w:val="0"/>
        </w:rPr>
        <w:t>Team Member: RAKSHANA BEGAM K</w:t>
      </w:r>
    </w:p>
    <w:p>
      <w:r>
        <w:rPr>
          <w:b w:val="0"/>
        </w:rPr>
        <w:t>Team Member: RAMYA D</w:t>
      </w:r>
    </w:p>
    <w:p>
      <w:pPr>
        <w:pStyle w:val="Heading1"/>
      </w:pPr>
      <w:r>
        <w:t>1. Introduction</w:t>
      </w:r>
    </w:p>
    <w:p>
      <w:r>
        <w:rPr>
          <w:b w:val="0"/>
        </w:rPr>
        <w:t>This project demonstrates how to use Client Script and UI Policy in ServiceNow to control the behavior and appearance of fields in the Incident form.</w:t>
      </w:r>
    </w:p>
    <w:p>
      <w:pPr>
        <w:pStyle w:val="Heading1"/>
      </w:pPr>
      <w:r>
        <w:t>2. Objective</w:t>
      </w:r>
    </w:p>
    <w:p>
      <w:r>
        <w:rPr>
          <w:b w:val="0"/>
        </w:rPr>
        <w:t>• To implement a Client Script in the Incident module.</w:t>
      </w:r>
    </w:p>
    <w:p>
      <w:r>
        <w:rPr>
          <w:b w:val="0"/>
        </w:rPr>
        <w:t>• To implement a UI Policy.</w:t>
      </w:r>
    </w:p>
    <w:p>
      <w:r>
        <w:rPr>
          <w:b w:val="0"/>
        </w:rPr>
        <w:t>• To control Incident form fields based on specific conditions.</w:t>
      </w:r>
    </w:p>
    <w:p>
      <w:r>
        <w:rPr>
          <w:b w:val="0"/>
        </w:rPr>
        <w:t>• To improve the user experience while creating or updating incidents.</w:t>
      </w:r>
    </w:p>
    <w:p>
      <w:pPr>
        <w:pStyle w:val="Heading1"/>
      </w:pPr>
      <w:r>
        <w:t>3. Requirements</w:t>
      </w:r>
    </w:p>
    <w:p>
      <w:r>
        <w:rPr>
          <w:b w:val="0"/>
        </w:rPr>
        <w:t>• ServiceNow Instance</w:t>
      </w:r>
    </w:p>
    <w:p>
      <w:r>
        <w:rPr>
          <w:b w:val="0"/>
        </w:rPr>
        <w:t>• Incident module</w:t>
      </w:r>
    </w:p>
    <w:p>
      <w:r>
        <w:rPr>
          <w:b w:val="0"/>
        </w:rPr>
        <w:t>• Admin access</w:t>
      </w:r>
    </w:p>
    <w:p>
      <w:r>
        <w:rPr>
          <w:b w:val="0"/>
        </w:rPr>
        <w:t>• Client Script</w:t>
      </w:r>
    </w:p>
    <w:p>
      <w:r>
        <w:rPr>
          <w:b w:val="0"/>
        </w:rPr>
        <w:t>• UI Policy</w:t>
      </w:r>
    </w:p>
    <w:p>
      <w:pPr>
        <w:pStyle w:val="Heading1"/>
      </w:pPr>
      <w:r>
        <w:t>4. Step-by-Step Implementation</w:t>
      </w:r>
    </w:p>
    <w:p>
      <w:pPr>
        <w:pStyle w:val="Heading2"/>
      </w:pPr>
      <w:r>
        <w:t>Step 1: Open Incident</w:t>
      </w:r>
    </w:p>
    <w:p>
      <w:r>
        <w:rPr>
          <w:b w:val="0"/>
        </w:rPr>
        <w:t>Login to the ServiceNow instance and navigate to:</w:t>
      </w:r>
    </w:p>
    <w:p>
      <w:r>
        <w:rPr>
          <w:b w:val="0"/>
        </w:rPr>
        <w:t>All → Incident → Create New</w:t>
      </w:r>
    </w:p>
    <w:p>
      <w:pPr>
        <w:pStyle w:val="Heading2"/>
      </w:pPr>
      <w:r>
        <w:t>Step 2: Create Client Script</w:t>
      </w:r>
    </w:p>
    <w:p>
      <w:r>
        <w:rPr>
          <w:b w:val="0"/>
        </w:rPr>
        <w:t>Navigate to:</w:t>
      </w:r>
    </w:p>
    <w:p>
      <w:r>
        <w:rPr>
          <w:b w:val="0"/>
        </w:rPr>
        <w:t>All → Client Scripts → New</w:t>
      </w:r>
    </w:p>
    <w:p>
      <w:r>
        <w:rPr>
          <w:b w:val="0"/>
        </w:rPr>
        <w:t>Enter the required details and create the Client Script based on the project requirement.</w:t>
      </w:r>
    </w:p>
    <w:p>
      <w:pPr>
        <w:pStyle w:val="Heading2"/>
      </w:pPr>
      <w:r>
        <w:t>Step 3: Create UI Policy</w:t>
      </w:r>
    </w:p>
    <w:p>
      <w:r>
        <w:rPr>
          <w:b w:val="0"/>
        </w:rPr>
        <w:t>Navigate to:</w:t>
      </w:r>
    </w:p>
    <w:p>
      <w:r>
        <w:rPr>
          <w:b w:val="0"/>
        </w:rPr>
        <w:t>All → UI Policies → New</w:t>
      </w:r>
    </w:p>
    <w:p>
      <w:r>
        <w:rPr>
          <w:b w:val="0"/>
        </w:rPr>
        <w:t>Select the Incident table and enter the required condition.</w:t>
      </w:r>
    </w:p>
    <w:p>
      <w:r>
        <w:rPr>
          <w:b w:val="0"/>
        </w:rPr>
        <w:t>Configure the UI Policy Actions to control the required fields.</w:t>
      </w:r>
    </w:p>
    <w:p>
      <w:pPr>
        <w:pStyle w:val="Heading2"/>
      </w:pPr>
      <w:r>
        <w:t>Step 4: Test the Configuration</w:t>
      </w:r>
    </w:p>
    <w:p>
      <w:r>
        <w:rPr>
          <w:b w:val="0"/>
        </w:rPr>
        <w:t>Open the Incident form and enter/change the required values.</w:t>
      </w:r>
    </w:p>
    <w:p>
      <w:r>
        <w:rPr>
          <w:b w:val="0"/>
        </w:rPr>
        <w:t>Verify that the Client Script and UI Policy work according to the configured conditions.</w:t>
      </w:r>
    </w:p>
    <w:p>
      <w:pPr>
        <w:pStyle w:val="Heading1"/>
      </w:pPr>
      <w:r>
        <w:t>5. Screenshots</w:t>
      </w:r>
    </w:p>
    <w:p>
      <w:r>
        <w:rPr>
          <w:b w:val="0"/>
        </w:rPr>
        <w:t>• Add screenshot: Incident form</w:t>
      </w:r>
    </w:p>
    <w:p>
      <w:r>
        <w:rPr>
          <w:b w:val="0"/>
        </w:rPr>
        <w:t>• Add screenshot: Client Script configuration</w:t>
      </w:r>
    </w:p>
    <w:p>
      <w:r>
        <w:rPr>
          <w:b w:val="0"/>
        </w:rPr>
        <w:t>• Add screenshot: UI Policy configuration</w:t>
      </w:r>
    </w:p>
    <w:p>
      <w:r>
        <w:rPr>
          <w:b w:val="0"/>
        </w:rPr>
        <w:t>• Add screenshot: UI Policy Actions</w:t>
      </w:r>
    </w:p>
    <w:p>
      <w:r>
        <w:rPr>
          <w:b w:val="0"/>
        </w:rPr>
        <w:t>• Add screenshot: Final output/result</w:t>
      </w:r>
    </w:p>
    <w:p>
      <w:pPr>
        <w:pStyle w:val="Heading1"/>
      </w:pPr>
      <w:r>
        <w:t>6. Result</w:t>
      </w:r>
    </w:p>
    <w:p>
      <w:r>
        <w:rPr>
          <w:b w:val="0"/>
        </w:rPr>
        <w:t>The Client Script and UI Policy were successfully implemented on the Incident form. The configured fields behave according to the specified conditions.</w:t>
      </w:r>
    </w:p>
    <w:p>
      <w:pPr>
        <w:pStyle w:val="Heading1"/>
      </w:pPr>
      <w:r>
        <w:t>7. Conclusion</w:t>
      </w:r>
    </w:p>
    <w:p>
      <w:r>
        <w:rPr>
          <w:b w:val="0"/>
        </w:rPr>
        <w:t>This project provides practical knowledge of using Client Scripts and UI Policies in ServiceNow to customize and control Incident forms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